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43021" w:rsidRDefault="00593B7F">
      <w:pPr>
        <w:spacing w:before="0" w:after="160" w:line="259" w:lineRule="auto"/>
        <w:rPr>
          <w:b/>
          <w:color w:val="000000" w:themeColor="text1"/>
          <w:szCs w:val="26"/>
          <w:lang w:val="vi-VN"/>
        </w:rPr>
      </w:pPr>
      <w:r w:rsidRPr="00593B7F">
        <w:rPr>
          <w:b/>
          <w:noProof/>
          <w:color w:val="000000" w:themeColor="text1"/>
          <w:szCs w:val="26"/>
        </w:rPr>
        <w:drawing>
          <wp:anchor distT="0" distB="0" distL="114300" distR="114300" simplePos="0" relativeHeight="251673600" behindDoc="1" locked="0" layoutInCell="1" allowOverlap="1">
            <wp:simplePos x="0" y="0"/>
            <wp:positionH relativeFrom="column">
              <wp:posOffset>-700405</wp:posOffset>
            </wp:positionH>
            <wp:positionV relativeFrom="page">
              <wp:posOffset>-8890</wp:posOffset>
            </wp:positionV>
            <wp:extent cx="7169785" cy="10709910"/>
            <wp:effectExtent l="0" t="0" r="0" b="0"/>
            <wp:wrapTight wrapText="bothSides">
              <wp:wrapPolygon edited="0">
                <wp:start x="0" y="0"/>
                <wp:lineTo x="0" y="21554"/>
                <wp:lineTo x="21522" y="21554"/>
                <wp:lineTo x="21522" y="0"/>
                <wp:lineTo x="0" y="0"/>
              </wp:wrapPolygon>
            </wp:wrapTight>
            <wp:docPr id="33" name="Picture 33" descr="C:\Users\HP\Downloads\Bản sao của Bản sao của Dương Mih Khôi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HP\Downloads\Bản sao của Bản sao của Dương Mih Khôi (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69785" cy="107099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3451D" w:rsidRPr="00D35BA2" w:rsidRDefault="00AD399B" w:rsidP="00543021">
      <w:pPr>
        <w:spacing w:before="0" w:after="0" w:line="360" w:lineRule="auto"/>
        <w:jc w:val="center"/>
        <w:rPr>
          <w:b/>
          <w:color w:val="000000" w:themeColor="text1"/>
          <w:szCs w:val="26"/>
          <w:lang w:val="vi-VN"/>
        </w:rPr>
      </w:pPr>
      <w:r w:rsidRPr="00D35BA2">
        <w:rPr>
          <w:b/>
          <w:color w:val="000000" w:themeColor="text1"/>
          <w:szCs w:val="26"/>
          <w:lang w:val="vi-VN"/>
        </w:rPr>
        <w:lastRenderedPageBreak/>
        <w:t>MỤC LỤC</w:t>
      </w:r>
    </w:p>
    <w:sdt>
      <w:sdtPr>
        <w:rPr>
          <w:rFonts w:ascii="Times New Roman" w:eastAsia="Calibri" w:hAnsi="Times New Roman" w:cs="Times New Roman"/>
          <w:color w:val="auto"/>
          <w:sz w:val="26"/>
          <w:szCs w:val="26"/>
        </w:rPr>
        <w:id w:val="355478036"/>
        <w:docPartObj>
          <w:docPartGallery w:val="Table of Contents"/>
          <w:docPartUnique/>
        </w:docPartObj>
      </w:sdtPr>
      <w:sdtEndPr>
        <w:rPr>
          <w:b/>
          <w:bCs/>
          <w:noProof/>
        </w:rPr>
      </w:sdtEndPr>
      <w:sdtContent>
        <w:p w:rsidR="00F81722" w:rsidRPr="00D35BA2" w:rsidRDefault="00F81722" w:rsidP="00F514F2">
          <w:pPr>
            <w:pStyle w:val="TOCHeading"/>
            <w:spacing w:before="0" w:line="360" w:lineRule="auto"/>
            <w:jc w:val="both"/>
            <w:rPr>
              <w:rFonts w:ascii="Times New Roman" w:hAnsi="Times New Roman" w:cs="Times New Roman"/>
              <w:sz w:val="26"/>
              <w:szCs w:val="26"/>
            </w:rPr>
          </w:pPr>
        </w:p>
        <w:p w:rsidR="00F81722" w:rsidRPr="00D35BA2" w:rsidRDefault="00F81722" w:rsidP="00F514F2">
          <w:pPr>
            <w:pStyle w:val="TOC1"/>
            <w:tabs>
              <w:tab w:val="right" w:leader="dot" w:pos="9062"/>
            </w:tabs>
            <w:spacing w:before="0" w:after="0" w:line="360" w:lineRule="auto"/>
            <w:jc w:val="both"/>
            <w:rPr>
              <w:noProof/>
              <w:szCs w:val="26"/>
            </w:rPr>
          </w:pPr>
          <w:r w:rsidRPr="00D35BA2">
            <w:rPr>
              <w:szCs w:val="26"/>
            </w:rPr>
            <w:fldChar w:fldCharType="begin"/>
          </w:r>
          <w:r w:rsidRPr="00D35BA2">
            <w:rPr>
              <w:szCs w:val="26"/>
            </w:rPr>
            <w:instrText xml:space="preserve"> TOC \o "1-3" \h \z \u </w:instrText>
          </w:r>
          <w:r w:rsidRPr="00D35BA2">
            <w:rPr>
              <w:szCs w:val="26"/>
            </w:rPr>
            <w:fldChar w:fldCharType="separate"/>
          </w:r>
          <w:hyperlink w:anchor="_Toc174347895" w:history="1">
            <w:r w:rsidRPr="00D35BA2">
              <w:rPr>
                <w:rStyle w:val="Hyperlink"/>
                <w:b/>
                <w:noProof/>
                <w:szCs w:val="26"/>
                <w:lang w:val="vi-VN"/>
              </w:rPr>
              <w:t>CHƯƠNG 1: HỆ THỐNG TIỀN TỆ THẾ GIỚI</w:t>
            </w:r>
            <w:r w:rsidRPr="00D35BA2">
              <w:rPr>
                <w:noProof/>
                <w:webHidden/>
                <w:szCs w:val="26"/>
              </w:rPr>
              <w:tab/>
            </w:r>
            <w:r w:rsidRPr="00D35BA2">
              <w:rPr>
                <w:noProof/>
                <w:webHidden/>
                <w:szCs w:val="26"/>
              </w:rPr>
              <w:fldChar w:fldCharType="begin"/>
            </w:r>
            <w:r w:rsidRPr="00D35BA2">
              <w:rPr>
                <w:noProof/>
                <w:webHidden/>
                <w:szCs w:val="26"/>
              </w:rPr>
              <w:instrText xml:space="preserve"> PAGEREF _Toc174347895 \h </w:instrText>
            </w:r>
            <w:r w:rsidRPr="00D35BA2">
              <w:rPr>
                <w:noProof/>
                <w:webHidden/>
                <w:szCs w:val="26"/>
              </w:rPr>
            </w:r>
            <w:r w:rsidRPr="00D35BA2">
              <w:rPr>
                <w:noProof/>
                <w:webHidden/>
                <w:szCs w:val="26"/>
              </w:rPr>
              <w:fldChar w:fldCharType="separate"/>
            </w:r>
            <w:r w:rsidR="0081044F">
              <w:rPr>
                <w:noProof/>
                <w:webHidden/>
                <w:szCs w:val="26"/>
              </w:rPr>
              <w:t>4</w:t>
            </w:r>
            <w:r w:rsidRPr="00D35BA2">
              <w:rPr>
                <w:noProof/>
                <w:webHidden/>
                <w:szCs w:val="26"/>
              </w:rPr>
              <w:fldChar w:fldCharType="end"/>
            </w:r>
          </w:hyperlink>
        </w:p>
        <w:p w:rsidR="00F81722" w:rsidRPr="00D35BA2" w:rsidRDefault="00C105D8" w:rsidP="00F514F2">
          <w:pPr>
            <w:pStyle w:val="TOC2"/>
            <w:tabs>
              <w:tab w:val="left" w:pos="880"/>
              <w:tab w:val="right" w:leader="dot" w:pos="9062"/>
            </w:tabs>
            <w:spacing w:before="0" w:after="0" w:line="360" w:lineRule="auto"/>
            <w:ind w:left="0"/>
            <w:jc w:val="both"/>
            <w:rPr>
              <w:noProof/>
              <w:szCs w:val="26"/>
            </w:rPr>
          </w:pPr>
          <w:hyperlink w:anchor="_Toc174347896" w:history="1">
            <w:r w:rsidR="00F81722" w:rsidRPr="00D35BA2">
              <w:rPr>
                <w:rStyle w:val="Hyperlink"/>
                <w:b/>
                <w:noProof/>
                <w:szCs w:val="26"/>
                <w:lang w:val="de-DE"/>
              </w:rPr>
              <w:t>1.1.Những vấn đề chung về tiền tệ</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_Toc174347896 \h </w:instrText>
            </w:r>
            <w:r w:rsidR="00F81722" w:rsidRPr="00D35BA2">
              <w:rPr>
                <w:noProof/>
                <w:webHidden/>
                <w:szCs w:val="26"/>
              </w:rPr>
            </w:r>
            <w:r w:rsidR="00F81722" w:rsidRPr="00D35BA2">
              <w:rPr>
                <w:noProof/>
                <w:webHidden/>
                <w:szCs w:val="26"/>
              </w:rPr>
              <w:fldChar w:fldCharType="separate"/>
            </w:r>
            <w:r w:rsidR="0081044F">
              <w:rPr>
                <w:noProof/>
                <w:webHidden/>
                <w:szCs w:val="26"/>
              </w:rPr>
              <w:t>4</w:t>
            </w:r>
            <w:r w:rsidR="00F81722" w:rsidRPr="00D35BA2">
              <w:rPr>
                <w:noProof/>
                <w:webHidden/>
                <w:szCs w:val="26"/>
              </w:rPr>
              <w:fldChar w:fldCharType="end"/>
            </w:r>
          </w:hyperlink>
        </w:p>
        <w:p w:rsidR="00F81722" w:rsidRPr="00D35BA2" w:rsidRDefault="00C105D8" w:rsidP="00F514F2">
          <w:pPr>
            <w:pStyle w:val="TOC3"/>
            <w:tabs>
              <w:tab w:val="left" w:pos="1320"/>
              <w:tab w:val="right" w:leader="dot" w:pos="9062"/>
            </w:tabs>
            <w:spacing w:before="0" w:after="0" w:line="360" w:lineRule="auto"/>
            <w:ind w:left="0"/>
            <w:jc w:val="both"/>
            <w:rPr>
              <w:noProof/>
              <w:szCs w:val="26"/>
            </w:rPr>
          </w:pPr>
          <w:hyperlink w:anchor="_Toc174347897" w:history="1">
            <w:r w:rsidR="00F81722" w:rsidRPr="00D35BA2">
              <w:rPr>
                <w:rStyle w:val="Hyperlink"/>
                <w:b/>
                <w:i/>
                <w:noProof/>
                <w:szCs w:val="26"/>
                <w:lang w:val="de-DE"/>
              </w:rPr>
              <w:t>1.1.1.Bản chất và chức năng của tiền tệ</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_Toc174347897 \h </w:instrText>
            </w:r>
            <w:r w:rsidR="00F81722" w:rsidRPr="00D35BA2">
              <w:rPr>
                <w:noProof/>
                <w:webHidden/>
                <w:szCs w:val="26"/>
              </w:rPr>
            </w:r>
            <w:r w:rsidR="00F81722" w:rsidRPr="00D35BA2">
              <w:rPr>
                <w:noProof/>
                <w:webHidden/>
                <w:szCs w:val="26"/>
              </w:rPr>
              <w:fldChar w:fldCharType="separate"/>
            </w:r>
            <w:r w:rsidR="0081044F">
              <w:rPr>
                <w:noProof/>
                <w:webHidden/>
                <w:szCs w:val="26"/>
              </w:rPr>
              <w:t>4</w:t>
            </w:r>
            <w:r w:rsidR="00F81722" w:rsidRPr="00D35BA2">
              <w:rPr>
                <w:noProof/>
                <w:webHidden/>
                <w:szCs w:val="26"/>
              </w:rPr>
              <w:fldChar w:fldCharType="end"/>
            </w:r>
          </w:hyperlink>
        </w:p>
        <w:p w:rsidR="00F81722" w:rsidRPr="00D35BA2" w:rsidRDefault="00C105D8" w:rsidP="00F514F2">
          <w:pPr>
            <w:pStyle w:val="TOC3"/>
            <w:tabs>
              <w:tab w:val="left" w:pos="1320"/>
              <w:tab w:val="right" w:leader="dot" w:pos="9062"/>
            </w:tabs>
            <w:spacing w:before="0" w:after="0" w:line="360" w:lineRule="auto"/>
            <w:ind w:left="0"/>
            <w:jc w:val="both"/>
            <w:rPr>
              <w:noProof/>
              <w:szCs w:val="26"/>
            </w:rPr>
          </w:pPr>
          <w:hyperlink w:anchor="_Toc174347898" w:history="1">
            <w:r w:rsidR="00F81722" w:rsidRPr="00D35BA2">
              <w:rPr>
                <w:rStyle w:val="Hyperlink"/>
                <w:b/>
                <w:i/>
                <w:noProof/>
                <w:szCs w:val="26"/>
                <w:lang w:val="de-DE"/>
              </w:rPr>
              <w:t>1.1.2.Quá trình phát triển của các loại hình thái tiền tệ</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_Toc174347898 \h </w:instrText>
            </w:r>
            <w:r w:rsidR="00F81722" w:rsidRPr="00D35BA2">
              <w:rPr>
                <w:noProof/>
                <w:webHidden/>
                <w:szCs w:val="26"/>
              </w:rPr>
            </w:r>
            <w:r w:rsidR="00F81722" w:rsidRPr="00D35BA2">
              <w:rPr>
                <w:noProof/>
                <w:webHidden/>
                <w:szCs w:val="26"/>
              </w:rPr>
              <w:fldChar w:fldCharType="separate"/>
            </w:r>
            <w:r w:rsidR="0081044F">
              <w:rPr>
                <w:noProof/>
                <w:webHidden/>
                <w:szCs w:val="26"/>
              </w:rPr>
              <w:t>7</w:t>
            </w:r>
            <w:r w:rsidR="00F81722" w:rsidRPr="00D35BA2">
              <w:rPr>
                <w:noProof/>
                <w:webHidden/>
                <w:szCs w:val="26"/>
              </w:rPr>
              <w:fldChar w:fldCharType="end"/>
            </w:r>
          </w:hyperlink>
        </w:p>
        <w:p w:rsidR="00F81722" w:rsidRPr="00D35BA2" w:rsidRDefault="00C105D8" w:rsidP="00F514F2">
          <w:pPr>
            <w:pStyle w:val="TOC3"/>
            <w:tabs>
              <w:tab w:val="left" w:pos="1320"/>
              <w:tab w:val="right" w:leader="dot" w:pos="9062"/>
            </w:tabs>
            <w:spacing w:before="0" w:after="0" w:line="360" w:lineRule="auto"/>
            <w:ind w:left="0"/>
            <w:jc w:val="both"/>
            <w:rPr>
              <w:noProof/>
              <w:szCs w:val="26"/>
            </w:rPr>
          </w:pPr>
          <w:hyperlink w:anchor="_Toc174347899" w:history="1">
            <w:r w:rsidR="00F81722" w:rsidRPr="00D35BA2">
              <w:rPr>
                <w:rStyle w:val="Hyperlink"/>
                <w:b/>
                <w:i/>
                <w:noProof/>
                <w:szCs w:val="26"/>
                <w:lang w:val="de-DE"/>
              </w:rPr>
              <w:t>1.1.3.Lạm phát</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_Toc174347899 \h </w:instrText>
            </w:r>
            <w:r w:rsidR="00F81722" w:rsidRPr="00D35BA2">
              <w:rPr>
                <w:noProof/>
                <w:webHidden/>
                <w:szCs w:val="26"/>
              </w:rPr>
            </w:r>
            <w:r w:rsidR="00F81722" w:rsidRPr="00D35BA2">
              <w:rPr>
                <w:noProof/>
                <w:webHidden/>
                <w:szCs w:val="26"/>
              </w:rPr>
              <w:fldChar w:fldCharType="separate"/>
            </w:r>
            <w:r w:rsidR="0081044F">
              <w:rPr>
                <w:noProof/>
                <w:webHidden/>
                <w:szCs w:val="26"/>
              </w:rPr>
              <w:t>9</w:t>
            </w:r>
            <w:r w:rsidR="00F81722" w:rsidRPr="00D35BA2">
              <w:rPr>
                <w:noProof/>
                <w:webHidden/>
                <w:szCs w:val="26"/>
              </w:rPr>
              <w:fldChar w:fldCharType="end"/>
            </w:r>
          </w:hyperlink>
        </w:p>
        <w:p w:rsidR="00F81722" w:rsidRPr="00D35BA2" w:rsidRDefault="00C105D8" w:rsidP="00F514F2">
          <w:pPr>
            <w:pStyle w:val="TOC2"/>
            <w:tabs>
              <w:tab w:val="left" w:pos="880"/>
              <w:tab w:val="right" w:leader="dot" w:pos="9062"/>
            </w:tabs>
            <w:spacing w:before="0" w:after="0" w:line="360" w:lineRule="auto"/>
            <w:ind w:left="0"/>
            <w:jc w:val="both"/>
            <w:rPr>
              <w:noProof/>
              <w:szCs w:val="26"/>
            </w:rPr>
          </w:pPr>
          <w:hyperlink w:anchor="_Toc174347900" w:history="1">
            <w:r w:rsidR="00F81722" w:rsidRPr="00D35BA2">
              <w:rPr>
                <w:rStyle w:val="Hyperlink"/>
                <w:b/>
                <w:noProof/>
                <w:szCs w:val="26"/>
                <w:lang w:val="de-DE"/>
              </w:rPr>
              <w:t>1.2.Các loại hình tiền tệ phổ biến trên thế giới</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_Toc174347900 \h </w:instrText>
            </w:r>
            <w:r w:rsidR="00F81722" w:rsidRPr="00D35BA2">
              <w:rPr>
                <w:noProof/>
                <w:webHidden/>
                <w:szCs w:val="26"/>
              </w:rPr>
            </w:r>
            <w:r w:rsidR="00F81722" w:rsidRPr="00D35BA2">
              <w:rPr>
                <w:noProof/>
                <w:webHidden/>
                <w:szCs w:val="26"/>
              </w:rPr>
              <w:fldChar w:fldCharType="separate"/>
            </w:r>
            <w:r w:rsidR="0081044F">
              <w:rPr>
                <w:noProof/>
                <w:webHidden/>
                <w:szCs w:val="26"/>
              </w:rPr>
              <w:t>20</w:t>
            </w:r>
            <w:r w:rsidR="00F81722" w:rsidRPr="00D35BA2">
              <w:rPr>
                <w:noProof/>
                <w:webHidden/>
                <w:szCs w:val="26"/>
              </w:rPr>
              <w:fldChar w:fldCharType="end"/>
            </w:r>
          </w:hyperlink>
        </w:p>
        <w:p w:rsidR="00F81722" w:rsidRPr="00D35BA2" w:rsidRDefault="00C105D8" w:rsidP="00F514F2">
          <w:pPr>
            <w:pStyle w:val="TOC3"/>
            <w:tabs>
              <w:tab w:val="left" w:pos="1320"/>
              <w:tab w:val="right" w:leader="dot" w:pos="9062"/>
            </w:tabs>
            <w:spacing w:before="0" w:after="0" w:line="360" w:lineRule="auto"/>
            <w:ind w:left="0"/>
            <w:jc w:val="both"/>
            <w:rPr>
              <w:noProof/>
              <w:szCs w:val="26"/>
            </w:rPr>
          </w:pPr>
          <w:hyperlink w:anchor="_Toc174347901" w:history="1">
            <w:r w:rsidR="00F81722" w:rsidRPr="00D35BA2">
              <w:rPr>
                <w:rStyle w:val="Hyperlink"/>
                <w:b/>
                <w:i/>
                <w:noProof/>
                <w:szCs w:val="26"/>
                <w:lang w:val="de-DE"/>
              </w:rPr>
              <w:t>1.2.1.Ngoại tệ và ngoại hối</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_Toc174347901 \h </w:instrText>
            </w:r>
            <w:r w:rsidR="00F81722" w:rsidRPr="00D35BA2">
              <w:rPr>
                <w:noProof/>
                <w:webHidden/>
                <w:szCs w:val="26"/>
              </w:rPr>
            </w:r>
            <w:r w:rsidR="00F81722" w:rsidRPr="00D35BA2">
              <w:rPr>
                <w:noProof/>
                <w:webHidden/>
                <w:szCs w:val="26"/>
              </w:rPr>
              <w:fldChar w:fldCharType="separate"/>
            </w:r>
            <w:r w:rsidR="0081044F">
              <w:rPr>
                <w:noProof/>
                <w:webHidden/>
                <w:szCs w:val="26"/>
              </w:rPr>
              <w:t>20</w:t>
            </w:r>
            <w:r w:rsidR="00F81722" w:rsidRPr="00D35BA2">
              <w:rPr>
                <w:noProof/>
                <w:webHidden/>
                <w:szCs w:val="26"/>
              </w:rPr>
              <w:fldChar w:fldCharType="end"/>
            </w:r>
          </w:hyperlink>
        </w:p>
        <w:p w:rsidR="00F81722" w:rsidRPr="00D35BA2" w:rsidRDefault="00C105D8" w:rsidP="00F514F2">
          <w:pPr>
            <w:pStyle w:val="TOC3"/>
            <w:tabs>
              <w:tab w:val="left" w:pos="1320"/>
              <w:tab w:val="right" w:leader="dot" w:pos="9062"/>
            </w:tabs>
            <w:spacing w:before="0" w:after="0" w:line="360" w:lineRule="auto"/>
            <w:ind w:left="0"/>
            <w:jc w:val="both"/>
            <w:rPr>
              <w:noProof/>
              <w:szCs w:val="26"/>
            </w:rPr>
          </w:pPr>
          <w:hyperlink w:anchor="_Toc174347902" w:history="1">
            <w:r w:rsidR="00F81722" w:rsidRPr="00D35BA2">
              <w:rPr>
                <w:rStyle w:val="Hyperlink"/>
                <w:b/>
                <w:i/>
                <w:noProof/>
                <w:szCs w:val="26"/>
                <w:lang w:val="de-DE"/>
              </w:rPr>
              <w:t>1.2.2.Các loại tiền trong giao dịch tiền tệ quốc tế</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_Toc174347902 \h </w:instrText>
            </w:r>
            <w:r w:rsidR="00F81722" w:rsidRPr="00D35BA2">
              <w:rPr>
                <w:noProof/>
                <w:webHidden/>
                <w:szCs w:val="26"/>
              </w:rPr>
            </w:r>
            <w:r w:rsidR="00F81722" w:rsidRPr="00D35BA2">
              <w:rPr>
                <w:noProof/>
                <w:webHidden/>
                <w:szCs w:val="26"/>
              </w:rPr>
              <w:fldChar w:fldCharType="separate"/>
            </w:r>
            <w:r w:rsidR="0081044F">
              <w:rPr>
                <w:noProof/>
                <w:webHidden/>
                <w:szCs w:val="26"/>
              </w:rPr>
              <w:t>21</w:t>
            </w:r>
            <w:r w:rsidR="00F81722" w:rsidRPr="00D35BA2">
              <w:rPr>
                <w:noProof/>
                <w:webHidden/>
                <w:szCs w:val="26"/>
              </w:rPr>
              <w:fldChar w:fldCharType="end"/>
            </w:r>
          </w:hyperlink>
        </w:p>
        <w:p w:rsidR="00F81722" w:rsidRPr="00D35BA2" w:rsidRDefault="00C105D8" w:rsidP="00F514F2">
          <w:pPr>
            <w:pStyle w:val="TOC1"/>
            <w:tabs>
              <w:tab w:val="right" w:leader="dot" w:pos="9062"/>
            </w:tabs>
            <w:spacing w:before="0" w:after="0" w:line="360" w:lineRule="auto"/>
            <w:jc w:val="both"/>
            <w:rPr>
              <w:noProof/>
              <w:szCs w:val="26"/>
            </w:rPr>
          </w:pPr>
          <w:hyperlink w:anchor="_Toc174347903" w:history="1">
            <w:r w:rsidR="00F81722" w:rsidRPr="00D35BA2">
              <w:rPr>
                <w:rStyle w:val="Hyperlink"/>
                <w:b/>
                <w:noProof/>
                <w:szCs w:val="26"/>
                <w:lang w:val="vi-VN"/>
              </w:rPr>
              <w:t>CHƯƠNG 2: TỶ GIÁ HỐI ĐOÁI</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_Toc174347903 \h </w:instrText>
            </w:r>
            <w:r w:rsidR="00F81722" w:rsidRPr="00D35BA2">
              <w:rPr>
                <w:noProof/>
                <w:webHidden/>
                <w:szCs w:val="26"/>
              </w:rPr>
            </w:r>
            <w:r w:rsidR="00F81722" w:rsidRPr="00D35BA2">
              <w:rPr>
                <w:noProof/>
                <w:webHidden/>
                <w:szCs w:val="26"/>
              </w:rPr>
              <w:fldChar w:fldCharType="separate"/>
            </w:r>
            <w:r w:rsidR="0081044F">
              <w:rPr>
                <w:noProof/>
                <w:webHidden/>
                <w:szCs w:val="26"/>
              </w:rPr>
              <w:t>22</w:t>
            </w:r>
            <w:r w:rsidR="00F81722" w:rsidRPr="00D35BA2">
              <w:rPr>
                <w:noProof/>
                <w:webHidden/>
                <w:szCs w:val="26"/>
              </w:rPr>
              <w:fldChar w:fldCharType="end"/>
            </w:r>
          </w:hyperlink>
        </w:p>
        <w:p w:rsidR="00F81722" w:rsidRPr="00D35BA2" w:rsidRDefault="00C105D8" w:rsidP="00F514F2">
          <w:pPr>
            <w:pStyle w:val="TOC2"/>
            <w:tabs>
              <w:tab w:val="right" w:leader="dot" w:pos="9062"/>
            </w:tabs>
            <w:spacing w:before="0" w:after="0" w:line="360" w:lineRule="auto"/>
            <w:ind w:left="0"/>
            <w:jc w:val="both"/>
            <w:rPr>
              <w:noProof/>
              <w:szCs w:val="26"/>
            </w:rPr>
          </w:pPr>
          <w:hyperlink w:anchor="_Toc174347904" w:history="1">
            <w:r w:rsidR="00F81722" w:rsidRPr="00D35BA2">
              <w:rPr>
                <w:rStyle w:val="Hyperlink"/>
                <w:b/>
                <w:noProof/>
                <w:szCs w:val="26"/>
                <w:lang w:val="vi-VN"/>
              </w:rPr>
              <w:t>2.1.</w:t>
            </w:r>
            <w:r w:rsidR="00F81722" w:rsidRPr="00D35BA2">
              <w:rPr>
                <w:rStyle w:val="Hyperlink"/>
                <w:b/>
                <w:noProof/>
                <w:szCs w:val="26"/>
                <w:lang w:val="de-DE"/>
              </w:rPr>
              <w:t xml:space="preserve"> Khái niệm về tỷ giá</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_Toc174347904 \h </w:instrText>
            </w:r>
            <w:r w:rsidR="00F81722" w:rsidRPr="00D35BA2">
              <w:rPr>
                <w:noProof/>
                <w:webHidden/>
                <w:szCs w:val="26"/>
              </w:rPr>
            </w:r>
            <w:r w:rsidR="00F81722" w:rsidRPr="00D35BA2">
              <w:rPr>
                <w:noProof/>
                <w:webHidden/>
                <w:szCs w:val="26"/>
              </w:rPr>
              <w:fldChar w:fldCharType="separate"/>
            </w:r>
            <w:r w:rsidR="0081044F">
              <w:rPr>
                <w:noProof/>
                <w:webHidden/>
                <w:szCs w:val="26"/>
              </w:rPr>
              <w:t>22</w:t>
            </w:r>
            <w:r w:rsidR="00F81722" w:rsidRPr="00D35BA2">
              <w:rPr>
                <w:noProof/>
                <w:webHidden/>
                <w:szCs w:val="26"/>
              </w:rPr>
              <w:fldChar w:fldCharType="end"/>
            </w:r>
          </w:hyperlink>
        </w:p>
        <w:p w:rsidR="00F81722" w:rsidRPr="00D35BA2" w:rsidRDefault="00C105D8" w:rsidP="00F514F2">
          <w:pPr>
            <w:pStyle w:val="TOC2"/>
            <w:tabs>
              <w:tab w:val="right" w:leader="dot" w:pos="9062"/>
            </w:tabs>
            <w:spacing w:before="0" w:after="0" w:line="360" w:lineRule="auto"/>
            <w:ind w:left="0"/>
            <w:jc w:val="both"/>
            <w:rPr>
              <w:noProof/>
              <w:szCs w:val="26"/>
            </w:rPr>
          </w:pPr>
          <w:hyperlink w:anchor="_Toc174347905" w:history="1">
            <w:r w:rsidR="00F81722" w:rsidRPr="00D35BA2">
              <w:rPr>
                <w:rStyle w:val="Hyperlink"/>
                <w:b/>
                <w:noProof/>
                <w:szCs w:val="26"/>
                <w:lang w:val="vi-VN"/>
              </w:rPr>
              <w:t>2.</w:t>
            </w:r>
            <w:r w:rsidR="00F81722" w:rsidRPr="00D35BA2">
              <w:rPr>
                <w:rStyle w:val="Hyperlink"/>
                <w:b/>
                <w:noProof/>
                <w:szCs w:val="26"/>
                <w:lang w:val="de-DE"/>
              </w:rPr>
              <w:t>2. Phương pháp yết tỷ giá</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_Toc174347905 \h </w:instrText>
            </w:r>
            <w:r w:rsidR="00F81722" w:rsidRPr="00D35BA2">
              <w:rPr>
                <w:noProof/>
                <w:webHidden/>
                <w:szCs w:val="26"/>
              </w:rPr>
            </w:r>
            <w:r w:rsidR="00F81722" w:rsidRPr="00D35BA2">
              <w:rPr>
                <w:noProof/>
                <w:webHidden/>
                <w:szCs w:val="26"/>
              </w:rPr>
              <w:fldChar w:fldCharType="separate"/>
            </w:r>
            <w:r w:rsidR="0081044F">
              <w:rPr>
                <w:noProof/>
                <w:webHidden/>
                <w:szCs w:val="26"/>
              </w:rPr>
              <w:t>23</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06" w:history="1">
            <w:r w:rsidR="00F81722" w:rsidRPr="00D35BA2">
              <w:rPr>
                <w:rStyle w:val="Hyperlink"/>
                <w:b/>
                <w:i/>
                <w:noProof/>
                <w:szCs w:val="26"/>
                <w:lang w:val="vi-VN"/>
              </w:rPr>
              <w:t>2.</w:t>
            </w:r>
            <w:r w:rsidR="00F81722" w:rsidRPr="00D35BA2">
              <w:rPr>
                <w:rStyle w:val="Hyperlink"/>
                <w:b/>
                <w:i/>
                <w:noProof/>
                <w:szCs w:val="26"/>
                <w:lang w:val="de-DE"/>
              </w:rPr>
              <w:t>2.1. Khái niệm</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_Toc174347906 \h </w:instrText>
            </w:r>
            <w:r w:rsidR="00F81722" w:rsidRPr="00D35BA2">
              <w:rPr>
                <w:noProof/>
                <w:webHidden/>
                <w:szCs w:val="26"/>
              </w:rPr>
            </w:r>
            <w:r w:rsidR="00F81722" w:rsidRPr="00D35BA2">
              <w:rPr>
                <w:noProof/>
                <w:webHidden/>
                <w:szCs w:val="26"/>
              </w:rPr>
              <w:fldChar w:fldCharType="separate"/>
            </w:r>
            <w:r w:rsidR="0081044F">
              <w:rPr>
                <w:noProof/>
                <w:webHidden/>
                <w:szCs w:val="26"/>
              </w:rPr>
              <w:t>23</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07" w:history="1">
            <w:r w:rsidR="00F81722" w:rsidRPr="00D35BA2">
              <w:rPr>
                <w:rStyle w:val="Hyperlink"/>
                <w:b/>
                <w:i/>
                <w:noProof/>
                <w:szCs w:val="26"/>
                <w:lang w:val="vi-VN"/>
              </w:rPr>
              <w:t>2.</w:t>
            </w:r>
            <w:r w:rsidR="00F81722" w:rsidRPr="00D35BA2">
              <w:rPr>
                <w:rStyle w:val="Hyperlink"/>
                <w:b/>
                <w:i/>
                <w:noProof/>
                <w:szCs w:val="26"/>
                <w:lang w:val="de-DE"/>
              </w:rPr>
              <w:t>2.2. Các phương pháp yết tỷ giá</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_Toc174347907 \h </w:instrText>
            </w:r>
            <w:r w:rsidR="00F81722" w:rsidRPr="00D35BA2">
              <w:rPr>
                <w:noProof/>
                <w:webHidden/>
                <w:szCs w:val="26"/>
              </w:rPr>
            </w:r>
            <w:r w:rsidR="00F81722" w:rsidRPr="00D35BA2">
              <w:rPr>
                <w:noProof/>
                <w:webHidden/>
                <w:szCs w:val="26"/>
              </w:rPr>
              <w:fldChar w:fldCharType="separate"/>
            </w:r>
            <w:r w:rsidR="0081044F">
              <w:rPr>
                <w:noProof/>
                <w:webHidden/>
                <w:szCs w:val="26"/>
              </w:rPr>
              <w:t>23</w:t>
            </w:r>
            <w:r w:rsidR="00F81722" w:rsidRPr="00D35BA2">
              <w:rPr>
                <w:noProof/>
                <w:webHidden/>
                <w:szCs w:val="26"/>
              </w:rPr>
              <w:fldChar w:fldCharType="end"/>
            </w:r>
          </w:hyperlink>
        </w:p>
        <w:p w:rsidR="00F81722" w:rsidRPr="00D35BA2" w:rsidRDefault="00C105D8" w:rsidP="00F514F2">
          <w:pPr>
            <w:pStyle w:val="TOC2"/>
            <w:tabs>
              <w:tab w:val="right" w:leader="dot" w:pos="9062"/>
            </w:tabs>
            <w:spacing w:before="0" w:after="0" w:line="360" w:lineRule="auto"/>
            <w:ind w:left="0"/>
            <w:jc w:val="both"/>
            <w:rPr>
              <w:noProof/>
              <w:szCs w:val="26"/>
            </w:rPr>
          </w:pPr>
          <w:hyperlink w:anchor="_Toc174347908" w:history="1">
            <w:r w:rsidR="00F81722" w:rsidRPr="00D35BA2">
              <w:rPr>
                <w:rStyle w:val="Hyperlink"/>
                <w:b/>
                <w:noProof/>
                <w:szCs w:val="26"/>
                <w:lang w:val="vi-VN"/>
              </w:rPr>
              <w:t>2.</w:t>
            </w:r>
            <w:r w:rsidR="00F81722" w:rsidRPr="00D35BA2">
              <w:rPr>
                <w:rStyle w:val="Hyperlink"/>
                <w:b/>
                <w:noProof/>
                <w:szCs w:val="26"/>
                <w:lang w:val="de-DE"/>
              </w:rPr>
              <w:t>3. Phương pháp xác định tỷ giá theo phương pháp tính chéo</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_Toc174347908 \h </w:instrText>
            </w:r>
            <w:r w:rsidR="00F81722" w:rsidRPr="00D35BA2">
              <w:rPr>
                <w:noProof/>
                <w:webHidden/>
                <w:szCs w:val="26"/>
              </w:rPr>
            </w:r>
            <w:r w:rsidR="00F81722" w:rsidRPr="00D35BA2">
              <w:rPr>
                <w:noProof/>
                <w:webHidden/>
                <w:szCs w:val="26"/>
              </w:rPr>
              <w:fldChar w:fldCharType="separate"/>
            </w:r>
            <w:r w:rsidR="0081044F">
              <w:rPr>
                <w:noProof/>
                <w:webHidden/>
                <w:szCs w:val="26"/>
              </w:rPr>
              <w:t>24</w:t>
            </w:r>
            <w:r w:rsidR="00F81722" w:rsidRPr="00D35BA2">
              <w:rPr>
                <w:noProof/>
                <w:webHidden/>
                <w:szCs w:val="26"/>
              </w:rPr>
              <w:fldChar w:fldCharType="end"/>
            </w:r>
          </w:hyperlink>
        </w:p>
        <w:p w:rsidR="00F81722" w:rsidRPr="00D35BA2" w:rsidRDefault="00C105D8" w:rsidP="00F514F2">
          <w:pPr>
            <w:pStyle w:val="TOC2"/>
            <w:tabs>
              <w:tab w:val="right" w:leader="dot" w:pos="9062"/>
            </w:tabs>
            <w:spacing w:before="0" w:after="0" w:line="360" w:lineRule="auto"/>
            <w:ind w:left="0"/>
            <w:jc w:val="both"/>
            <w:rPr>
              <w:noProof/>
              <w:szCs w:val="26"/>
            </w:rPr>
          </w:pPr>
          <w:hyperlink w:anchor="_Toc174347909" w:history="1">
            <w:r w:rsidR="00F81722" w:rsidRPr="00D35BA2">
              <w:rPr>
                <w:rStyle w:val="Hyperlink"/>
                <w:b/>
                <w:iCs/>
                <w:noProof/>
                <w:szCs w:val="26"/>
                <w:lang w:val="vi-VN"/>
              </w:rPr>
              <w:t>2.</w:t>
            </w:r>
            <w:r w:rsidR="00F81722" w:rsidRPr="00D35BA2">
              <w:rPr>
                <w:rStyle w:val="Hyperlink"/>
                <w:b/>
                <w:iCs/>
                <w:noProof/>
                <w:szCs w:val="26"/>
                <w:lang w:val="de-DE"/>
              </w:rPr>
              <w:t>4. Bài tập</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_Toc174347909 \h </w:instrText>
            </w:r>
            <w:r w:rsidR="00F81722" w:rsidRPr="00D35BA2">
              <w:rPr>
                <w:noProof/>
                <w:webHidden/>
                <w:szCs w:val="26"/>
              </w:rPr>
            </w:r>
            <w:r w:rsidR="00F81722" w:rsidRPr="00D35BA2">
              <w:rPr>
                <w:noProof/>
                <w:webHidden/>
                <w:szCs w:val="26"/>
              </w:rPr>
              <w:fldChar w:fldCharType="separate"/>
            </w:r>
            <w:r w:rsidR="0081044F">
              <w:rPr>
                <w:noProof/>
                <w:webHidden/>
                <w:szCs w:val="26"/>
              </w:rPr>
              <w:t>24</w:t>
            </w:r>
            <w:r w:rsidR="00F81722" w:rsidRPr="00D35BA2">
              <w:rPr>
                <w:noProof/>
                <w:webHidden/>
                <w:szCs w:val="26"/>
              </w:rPr>
              <w:fldChar w:fldCharType="end"/>
            </w:r>
          </w:hyperlink>
        </w:p>
        <w:p w:rsidR="00F81722" w:rsidRPr="00D35BA2" w:rsidRDefault="00C105D8" w:rsidP="00F514F2">
          <w:pPr>
            <w:pStyle w:val="TOC2"/>
            <w:tabs>
              <w:tab w:val="right" w:leader="dot" w:pos="9062"/>
            </w:tabs>
            <w:spacing w:before="0" w:after="0" w:line="360" w:lineRule="auto"/>
            <w:ind w:left="0"/>
            <w:jc w:val="both"/>
            <w:rPr>
              <w:noProof/>
              <w:szCs w:val="26"/>
            </w:rPr>
          </w:pPr>
          <w:hyperlink w:anchor="_Toc174347910" w:history="1">
            <w:r w:rsidR="00F81722" w:rsidRPr="00D35BA2">
              <w:rPr>
                <w:rStyle w:val="Hyperlink"/>
                <w:b/>
                <w:iCs/>
                <w:noProof/>
                <w:szCs w:val="26"/>
                <w:lang w:val="vi-VN"/>
              </w:rPr>
              <w:t>2.</w:t>
            </w:r>
            <w:r w:rsidR="00F81722" w:rsidRPr="00D35BA2">
              <w:rPr>
                <w:rStyle w:val="Hyperlink"/>
                <w:b/>
                <w:iCs/>
                <w:noProof/>
                <w:szCs w:val="26"/>
                <w:lang w:val="de-DE"/>
              </w:rPr>
              <w:t>5. Bài kiểm tra số 1</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_Toc174347910 \h </w:instrText>
            </w:r>
            <w:r w:rsidR="00F81722" w:rsidRPr="00D35BA2">
              <w:rPr>
                <w:noProof/>
                <w:webHidden/>
                <w:szCs w:val="26"/>
              </w:rPr>
            </w:r>
            <w:r w:rsidR="00F81722" w:rsidRPr="00D35BA2">
              <w:rPr>
                <w:noProof/>
                <w:webHidden/>
                <w:szCs w:val="26"/>
              </w:rPr>
              <w:fldChar w:fldCharType="separate"/>
            </w:r>
            <w:r w:rsidR="0081044F">
              <w:rPr>
                <w:noProof/>
                <w:webHidden/>
                <w:szCs w:val="26"/>
              </w:rPr>
              <w:t>33</w:t>
            </w:r>
            <w:r w:rsidR="00F81722" w:rsidRPr="00D35BA2">
              <w:rPr>
                <w:noProof/>
                <w:webHidden/>
                <w:szCs w:val="26"/>
              </w:rPr>
              <w:fldChar w:fldCharType="end"/>
            </w:r>
          </w:hyperlink>
        </w:p>
        <w:p w:rsidR="00F81722" w:rsidRPr="00D35BA2" w:rsidRDefault="00C105D8" w:rsidP="00F514F2">
          <w:pPr>
            <w:pStyle w:val="TOC1"/>
            <w:tabs>
              <w:tab w:val="right" w:leader="dot" w:pos="9062"/>
            </w:tabs>
            <w:spacing w:before="0" w:after="0" w:line="360" w:lineRule="auto"/>
            <w:jc w:val="both"/>
            <w:rPr>
              <w:noProof/>
              <w:szCs w:val="26"/>
            </w:rPr>
          </w:pPr>
          <w:hyperlink w:anchor="_Toc174347911" w:history="1">
            <w:r w:rsidR="00F81722" w:rsidRPr="00D35BA2">
              <w:rPr>
                <w:rStyle w:val="Hyperlink"/>
                <w:rFonts w:eastAsia="Times New Roman"/>
                <w:b/>
                <w:noProof/>
                <w:szCs w:val="26"/>
                <w:lang w:val="vi-VN"/>
              </w:rPr>
              <w:t>CHƯƠNG 3: THANH TOÁN TRONG DU LỊCH</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_Toc174347911 \h </w:instrText>
            </w:r>
            <w:r w:rsidR="00F81722" w:rsidRPr="00D35BA2">
              <w:rPr>
                <w:noProof/>
                <w:webHidden/>
                <w:szCs w:val="26"/>
              </w:rPr>
            </w:r>
            <w:r w:rsidR="00F81722" w:rsidRPr="00D35BA2">
              <w:rPr>
                <w:noProof/>
                <w:webHidden/>
                <w:szCs w:val="26"/>
              </w:rPr>
              <w:fldChar w:fldCharType="separate"/>
            </w:r>
            <w:r w:rsidR="0081044F">
              <w:rPr>
                <w:noProof/>
                <w:webHidden/>
                <w:szCs w:val="26"/>
              </w:rPr>
              <w:t>34</w:t>
            </w:r>
            <w:r w:rsidR="00F81722" w:rsidRPr="00D35BA2">
              <w:rPr>
                <w:noProof/>
                <w:webHidden/>
                <w:szCs w:val="26"/>
              </w:rPr>
              <w:fldChar w:fldCharType="end"/>
            </w:r>
          </w:hyperlink>
        </w:p>
        <w:p w:rsidR="00F81722" w:rsidRPr="00D35BA2" w:rsidRDefault="00C105D8" w:rsidP="00F514F2">
          <w:pPr>
            <w:pStyle w:val="TOC2"/>
            <w:tabs>
              <w:tab w:val="left" w:pos="880"/>
              <w:tab w:val="right" w:leader="dot" w:pos="9062"/>
            </w:tabs>
            <w:spacing w:before="0" w:after="0" w:line="360" w:lineRule="auto"/>
            <w:ind w:left="0"/>
            <w:jc w:val="both"/>
            <w:rPr>
              <w:noProof/>
              <w:szCs w:val="26"/>
            </w:rPr>
          </w:pPr>
          <w:hyperlink w:anchor="_Toc174347912" w:history="1">
            <w:r w:rsidR="00F81722" w:rsidRPr="00D35BA2">
              <w:rPr>
                <w:rStyle w:val="Hyperlink"/>
                <w:rFonts w:eastAsia="Times New Roman"/>
                <w:b/>
                <w:noProof/>
                <w:szCs w:val="26"/>
              </w:rPr>
              <w:t>3.1.Thanh toán bằng tiền mặt</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_Toc174347912 \h </w:instrText>
            </w:r>
            <w:r w:rsidR="00F81722" w:rsidRPr="00D35BA2">
              <w:rPr>
                <w:noProof/>
                <w:webHidden/>
                <w:szCs w:val="26"/>
              </w:rPr>
            </w:r>
            <w:r w:rsidR="00F81722" w:rsidRPr="00D35BA2">
              <w:rPr>
                <w:noProof/>
                <w:webHidden/>
                <w:szCs w:val="26"/>
              </w:rPr>
              <w:fldChar w:fldCharType="separate"/>
            </w:r>
            <w:r w:rsidR="0081044F">
              <w:rPr>
                <w:noProof/>
                <w:webHidden/>
                <w:szCs w:val="26"/>
              </w:rPr>
              <w:t>34</w:t>
            </w:r>
            <w:r w:rsidR="00F81722" w:rsidRPr="00D35BA2">
              <w:rPr>
                <w:noProof/>
                <w:webHidden/>
                <w:szCs w:val="26"/>
              </w:rPr>
              <w:fldChar w:fldCharType="end"/>
            </w:r>
          </w:hyperlink>
        </w:p>
        <w:p w:rsidR="00F81722" w:rsidRPr="00D35BA2" w:rsidRDefault="00C105D8" w:rsidP="00F514F2">
          <w:pPr>
            <w:pStyle w:val="TOC3"/>
            <w:tabs>
              <w:tab w:val="left" w:pos="1320"/>
              <w:tab w:val="right" w:leader="dot" w:pos="9062"/>
            </w:tabs>
            <w:spacing w:before="0" w:after="0" w:line="360" w:lineRule="auto"/>
            <w:ind w:left="0"/>
            <w:jc w:val="both"/>
            <w:rPr>
              <w:noProof/>
              <w:szCs w:val="26"/>
            </w:rPr>
          </w:pPr>
          <w:hyperlink w:anchor="_Toc174347913" w:history="1">
            <w:r w:rsidR="00F81722" w:rsidRPr="00D35BA2">
              <w:rPr>
                <w:rStyle w:val="Hyperlink"/>
                <w:rFonts w:eastAsia="Times New Roman"/>
                <w:b/>
                <w:i/>
                <w:noProof/>
                <w:szCs w:val="26"/>
              </w:rPr>
              <w:t>3.1.1.Khái niệm</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_Toc174347913 \h </w:instrText>
            </w:r>
            <w:r w:rsidR="00F81722" w:rsidRPr="00D35BA2">
              <w:rPr>
                <w:noProof/>
                <w:webHidden/>
                <w:szCs w:val="26"/>
              </w:rPr>
            </w:r>
            <w:r w:rsidR="00F81722" w:rsidRPr="00D35BA2">
              <w:rPr>
                <w:noProof/>
                <w:webHidden/>
                <w:szCs w:val="26"/>
              </w:rPr>
              <w:fldChar w:fldCharType="separate"/>
            </w:r>
            <w:r w:rsidR="0081044F">
              <w:rPr>
                <w:noProof/>
                <w:webHidden/>
                <w:szCs w:val="26"/>
              </w:rPr>
              <w:t>34</w:t>
            </w:r>
            <w:r w:rsidR="00F81722" w:rsidRPr="00D35BA2">
              <w:rPr>
                <w:noProof/>
                <w:webHidden/>
                <w:szCs w:val="26"/>
              </w:rPr>
              <w:fldChar w:fldCharType="end"/>
            </w:r>
          </w:hyperlink>
        </w:p>
        <w:p w:rsidR="00F81722" w:rsidRPr="00D35BA2" w:rsidRDefault="00C105D8" w:rsidP="00F514F2">
          <w:pPr>
            <w:pStyle w:val="TOC3"/>
            <w:tabs>
              <w:tab w:val="left" w:pos="1320"/>
              <w:tab w:val="right" w:leader="dot" w:pos="9062"/>
            </w:tabs>
            <w:spacing w:before="0" w:after="0" w:line="360" w:lineRule="auto"/>
            <w:ind w:left="0"/>
            <w:jc w:val="both"/>
            <w:rPr>
              <w:noProof/>
              <w:szCs w:val="26"/>
            </w:rPr>
          </w:pPr>
          <w:hyperlink w:anchor="_Toc174347914" w:history="1">
            <w:r w:rsidR="00F81722" w:rsidRPr="00D35BA2">
              <w:rPr>
                <w:rStyle w:val="Hyperlink"/>
                <w:rFonts w:eastAsia="Times New Roman"/>
                <w:b/>
                <w:i/>
                <w:noProof/>
                <w:szCs w:val="26"/>
              </w:rPr>
              <w:t>3.1.2.Nội dung thanh toán bằng tiền mặt</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_Toc174347914 \h </w:instrText>
            </w:r>
            <w:r w:rsidR="00F81722" w:rsidRPr="00D35BA2">
              <w:rPr>
                <w:noProof/>
                <w:webHidden/>
                <w:szCs w:val="26"/>
              </w:rPr>
            </w:r>
            <w:r w:rsidR="00F81722" w:rsidRPr="00D35BA2">
              <w:rPr>
                <w:noProof/>
                <w:webHidden/>
                <w:szCs w:val="26"/>
              </w:rPr>
              <w:fldChar w:fldCharType="separate"/>
            </w:r>
            <w:r w:rsidR="0081044F">
              <w:rPr>
                <w:noProof/>
                <w:webHidden/>
                <w:szCs w:val="26"/>
              </w:rPr>
              <w:t>34</w:t>
            </w:r>
            <w:r w:rsidR="00F81722" w:rsidRPr="00D35BA2">
              <w:rPr>
                <w:noProof/>
                <w:webHidden/>
                <w:szCs w:val="26"/>
              </w:rPr>
              <w:fldChar w:fldCharType="end"/>
            </w:r>
          </w:hyperlink>
        </w:p>
        <w:p w:rsidR="00F81722" w:rsidRPr="00D35BA2" w:rsidRDefault="00C105D8" w:rsidP="00F514F2">
          <w:pPr>
            <w:pStyle w:val="TOC3"/>
            <w:tabs>
              <w:tab w:val="left" w:pos="1320"/>
              <w:tab w:val="right" w:leader="dot" w:pos="9062"/>
            </w:tabs>
            <w:spacing w:before="0" w:after="0" w:line="360" w:lineRule="auto"/>
            <w:ind w:left="0"/>
            <w:jc w:val="both"/>
            <w:rPr>
              <w:noProof/>
              <w:szCs w:val="26"/>
            </w:rPr>
          </w:pPr>
          <w:hyperlink w:anchor="_Toc174347915" w:history="1">
            <w:r w:rsidR="00F81722" w:rsidRPr="00D35BA2">
              <w:rPr>
                <w:rStyle w:val="Hyperlink"/>
                <w:rFonts w:eastAsia="Times New Roman"/>
                <w:b/>
                <w:i/>
                <w:noProof/>
                <w:szCs w:val="26"/>
              </w:rPr>
              <w:t>3.1.3.Những lưu ý khi khách thanh toán bằng tiền mặt</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_Toc174347915 \h </w:instrText>
            </w:r>
            <w:r w:rsidR="00F81722" w:rsidRPr="00D35BA2">
              <w:rPr>
                <w:noProof/>
                <w:webHidden/>
                <w:szCs w:val="26"/>
              </w:rPr>
            </w:r>
            <w:r w:rsidR="00F81722" w:rsidRPr="00D35BA2">
              <w:rPr>
                <w:noProof/>
                <w:webHidden/>
                <w:szCs w:val="26"/>
              </w:rPr>
              <w:fldChar w:fldCharType="separate"/>
            </w:r>
            <w:r w:rsidR="0081044F">
              <w:rPr>
                <w:noProof/>
                <w:webHidden/>
                <w:szCs w:val="26"/>
              </w:rPr>
              <w:t>34</w:t>
            </w:r>
            <w:r w:rsidR="00F81722" w:rsidRPr="00D35BA2">
              <w:rPr>
                <w:noProof/>
                <w:webHidden/>
                <w:szCs w:val="26"/>
              </w:rPr>
              <w:fldChar w:fldCharType="end"/>
            </w:r>
          </w:hyperlink>
        </w:p>
        <w:p w:rsidR="00F81722" w:rsidRPr="00D35BA2" w:rsidRDefault="00C105D8" w:rsidP="00F514F2">
          <w:pPr>
            <w:pStyle w:val="TOC2"/>
            <w:tabs>
              <w:tab w:val="right" w:leader="dot" w:pos="9062"/>
            </w:tabs>
            <w:spacing w:before="0" w:after="0" w:line="360" w:lineRule="auto"/>
            <w:ind w:left="0"/>
            <w:jc w:val="both"/>
            <w:rPr>
              <w:noProof/>
              <w:szCs w:val="26"/>
            </w:rPr>
          </w:pPr>
          <w:hyperlink w:anchor="_Toc174347916" w:history="1">
            <w:r w:rsidR="00F81722" w:rsidRPr="00D35BA2">
              <w:rPr>
                <w:rStyle w:val="Hyperlink"/>
                <w:rFonts w:eastAsia="Times New Roman"/>
                <w:b/>
                <w:noProof/>
                <w:szCs w:val="26"/>
                <w:lang w:val="vi-VN"/>
              </w:rPr>
              <w:t>3.</w:t>
            </w:r>
            <w:r w:rsidR="00F81722" w:rsidRPr="00D35BA2">
              <w:rPr>
                <w:rStyle w:val="Hyperlink"/>
                <w:rFonts w:eastAsia="Times New Roman"/>
                <w:b/>
                <w:noProof/>
                <w:szCs w:val="26"/>
              </w:rPr>
              <w:t>2. Thanh toán không dùng tiền mặt</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_Toc174347916 \h </w:instrText>
            </w:r>
            <w:r w:rsidR="00F81722" w:rsidRPr="00D35BA2">
              <w:rPr>
                <w:noProof/>
                <w:webHidden/>
                <w:szCs w:val="26"/>
              </w:rPr>
            </w:r>
            <w:r w:rsidR="00F81722" w:rsidRPr="00D35BA2">
              <w:rPr>
                <w:noProof/>
                <w:webHidden/>
                <w:szCs w:val="26"/>
              </w:rPr>
              <w:fldChar w:fldCharType="separate"/>
            </w:r>
            <w:r w:rsidR="0081044F">
              <w:rPr>
                <w:noProof/>
                <w:webHidden/>
                <w:szCs w:val="26"/>
              </w:rPr>
              <w:t>34</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17"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2.1. Khái niệm</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_Toc174347917 \h </w:instrText>
            </w:r>
            <w:r w:rsidR="00F81722" w:rsidRPr="00D35BA2">
              <w:rPr>
                <w:noProof/>
                <w:webHidden/>
                <w:szCs w:val="26"/>
              </w:rPr>
            </w:r>
            <w:r w:rsidR="00F81722" w:rsidRPr="00D35BA2">
              <w:rPr>
                <w:noProof/>
                <w:webHidden/>
                <w:szCs w:val="26"/>
              </w:rPr>
              <w:fldChar w:fldCharType="separate"/>
            </w:r>
            <w:r w:rsidR="0081044F">
              <w:rPr>
                <w:noProof/>
                <w:webHidden/>
                <w:szCs w:val="26"/>
              </w:rPr>
              <w:t>34</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18"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2.2. Nội dung thanh toán không bằng tiền mặt</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_Toc174347918 \h </w:instrText>
            </w:r>
            <w:r w:rsidR="00F81722" w:rsidRPr="00D35BA2">
              <w:rPr>
                <w:noProof/>
                <w:webHidden/>
                <w:szCs w:val="26"/>
              </w:rPr>
            </w:r>
            <w:r w:rsidR="00F81722" w:rsidRPr="00D35BA2">
              <w:rPr>
                <w:noProof/>
                <w:webHidden/>
                <w:szCs w:val="26"/>
              </w:rPr>
              <w:fldChar w:fldCharType="separate"/>
            </w:r>
            <w:r w:rsidR="0081044F">
              <w:rPr>
                <w:noProof/>
                <w:webHidden/>
                <w:szCs w:val="26"/>
              </w:rPr>
              <w:t>35</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19"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2.3. Những lưu ý khi khách thanh toán không bằng tiền mặt</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_Toc174347919 \h </w:instrText>
            </w:r>
            <w:r w:rsidR="00F81722" w:rsidRPr="00D35BA2">
              <w:rPr>
                <w:noProof/>
                <w:webHidden/>
                <w:szCs w:val="26"/>
              </w:rPr>
            </w:r>
            <w:r w:rsidR="00F81722" w:rsidRPr="00D35BA2">
              <w:rPr>
                <w:noProof/>
                <w:webHidden/>
                <w:szCs w:val="26"/>
              </w:rPr>
              <w:fldChar w:fldCharType="separate"/>
            </w:r>
            <w:r w:rsidR="0081044F">
              <w:rPr>
                <w:noProof/>
                <w:webHidden/>
                <w:szCs w:val="26"/>
              </w:rPr>
              <w:t>35</w:t>
            </w:r>
            <w:r w:rsidR="00F81722" w:rsidRPr="00D35BA2">
              <w:rPr>
                <w:noProof/>
                <w:webHidden/>
                <w:szCs w:val="26"/>
              </w:rPr>
              <w:fldChar w:fldCharType="end"/>
            </w:r>
          </w:hyperlink>
        </w:p>
        <w:p w:rsidR="00F81722" w:rsidRPr="00D35BA2" w:rsidRDefault="00C105D8" w:rsidP="00F514F2">
          <w:pPr>
            <w:pStyle w:val="TOC2"/>
            <w:tabs>
              <w:tab w:val="right" w:leader="dot" w:pos="9062"/>
            </w:tabs>
            <w:spacing w:before="0" w:after="0" w:line="360" w:lineRule="auto"/>
            <w:ind w:left="0"/>
            <w:jc w:val="both"/>
            <w:rPr>
              <w:noProof/>
              <w:szCs w:val="26"/>
            </w:rPr>
          </w:pPr>
          <w:hyperlink w:anchor="_Toc174347920" w:history="1">
            <w:r w:rsidR="00F81722" w:rsidRPr="00D35BA2">
              <w:rPr>
                <w:rStyle w:val="Hyperlink"/>
                <w:rFonts w:eastAsia="Times New Roman"/>
                <w:b/>
                <w:noProof/>
                <w:szCs w:val="26"/>
                <w:lang w:val="vi-VN"/>
              </w:rPr>
              <w:t>3.</w:t>
            </w:r>
            <w:r w:rsidR="00F81722" w:rsidRPr="00D35BA2">
              <w:rPr>
                <w:rStyle w:val="Hyperlink"/>
                <w:rFonts w:eastAsia="Times New Roman"/>
                <w:b/>
                <w:noProof/>
                <w:szCs w:val="26"/>
              </w:rPr>
              <w:t>3. Các phương tiện thanh toán không dùng tiền mặt</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_Toc174347920 \h </w:instrText>
            </w:r>
            <w:r w:rsidR="00F81722" w:rsidRPr="00D35BA2">
              <w:rPr>
                <w:noProof/>
                <w:webHidden/>
                <w:szCs w:val="26"/>
              </w:rPr>
            </w:r>
            <w:r w:rsidR="00F81722" w:rsidRPr="00D35BA2">
              <w:rPr>
                <w:noProof/>
                <w:webHidden/>
                <w:szCs w:val="26"/>
              </w:rPr>
              <w:fldChar w:fldCharType="separate"/>
            </w:r>
            <w:r w:rsidR="0081044F">
              <w:rPr>
                <w:noProof/>
                <w:webHidden/>
                <w:szCs w:val="26"/>
              </w:rPr>
              <w:t>36</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21"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3.1. Hối phiếu</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_Toc174347921 \h </w:instrText>
            </w:r>
            <w:r w:rsidR="00F81722" w:rsidRPr="00D35BA2">
              <w:rPr>
                <w:noProof/>
                <w:webHidden/>
                <w:szCs w:val="26"/>
              </w:rPr>
            </w:r>
            <w:r w:rsidR="00F81722" w:rsidRPr="00D35BA2">
              <w:rPr>
                <w:noProof/>
                <w:webHidden/>
                <w:szCs w:val="26"/>
              </w:rPr>
              <w:fldChar w:fldCharType="separate"/>
            </w:r>
            <w:r w:rsidR="0081044F">
              <w:rPr>
                <w:noProof/>
                <w:webHidden/>
                <w:szCs w:val="26"/>
              </w:rPr>
              <w:t>36</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22"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3.2. Kỳ phiếu</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_Toc174347922 \h </w:instrText>
            </w:r>
            <w:r w:rsidR="00F81722" w:rsidRPr="00D35BA2">
              <w:rPr>
                <w:noProof/>
                <w:webHidden/>
                <w:szCs w:val="26"/>
              </w:rPr>
            </w:r>
            <w:r w:rsidR="00F81722" w:rsidRPr="00D35BA2">
              <w:rPr>
                <w:noProof/>
                <w:webHidden/>
                <w:szCs w:val="26"/>
              </w:rPr>
              <w:fldChar w:fldCharType="separate"/>
            </w:r>
            <w:r w:rsidR="0081044F">
              <w:rPr>
                <w:noProof/>
                <w:webHidden/>
                <w:szCs w:val="26"/>
              </w:rPr>
              <w:t>44</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23"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3.3. Séc</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_Toc174347923 \h </w:instrText>
            </w:r>
            <w:r w:rsidR="00F81722" w:rsidRPr="00D35BA2">
              <w:rPr>
                <w:noProof/>
                <w:webHidden/>
                <w:szCs w:val="26"/>
              </w:rPr>
            </w:r>
            <w:r w:rsidR="00F81722" w:rsidRPr="00D35BA2">
              <w:rPr>
                <w:noProof/>
                <w:webHidden/>
                <w:szCs w:val="26"/>
              </w:rPr>
              <w:fldChar w:fldCharType="separate"/>
            </w:r>
            <w:r w:rsidR="0081044F">
              <w:rPr>
                <w:noProof/>
                <w:webHidden/>
                <w:szCs w:val="26"/>
              </w:rPr>
              <w:t>46</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24"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3.4. Thẻ thanh toán</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_Toc174347924 \h </w:instrText>
            </w:r>
            <w:r w:rsidR="00F81722" w:rsidRPr="00D35BA2">
              <w:rPr>
                <w:noProof/>
                <w:webHidden/>
                <w:szCs w:val="26"/>
              </w:rPr>
            </w:r>
            <w:r w:rsidR="00F81722" w:rsidRPr="00D35BA2">
              <w:rPr>
                <w:noProof/>
                <w:webHidden/>
                <w:szCs w:val="26"/>
              </w:rPr>
              <w:fldChar w:fldCharType="separate"/>
            </w:r>
            <w:r w:rsidR="0081044F">
              <w:rPr>
                <w:noProof/>
                <w:webHidden/>
                <w:szCs w:val="26"/>
              </w:rPr>
              <w:t>47</w:t>
            </w:r>
            <w:r w:rsidR="00F81722" w:rsidRPr="00D35BA2">
              <w:rPr>
                <w:noProof/>
                <w:webHidden/>
                <w:szCs w:val="26"/>
              </w:rPr>
              <w:fldChar w:fldCharType="end"/>
            </w:r>
          </w:hyperlink>
        </w:p>
        <w:p w:rsidR="00F81722" w:rsidRPr="00D35BA2" w:rsidRDefault="00C105D8" w:rsidP="00F514F2">
          <w:pPr>
            <w:pStyle w:val="TOC2"/>
            <w:tabs>
              <w:tab w:val="right" w:leader="dot" w:pos="9062"/>
            </w:tabs>
            <w:spacing w:before="0" w:after="0" w:line="360" w:lineRule="auto"/>
            <w:ind w:left="0"/>
            <w:jc w:val="both"/>
            <w:rPr>
              <w:noProof/>
              <w:szCs w:val="26"/>
            </w:rPr>
          </w:pPr>
          <w:hyperlink w:anchor="_Toc174347925" w:history="1">
            <w:r w:rsidR="00F81722" w:rsidRPr="00D35BA2">
              <w:rPr>
                <w:rStyle w:val="Hyperlink"/>
                <w:rFonts w:eastAsia="Times New Roman"/>
                <w:b/>
                <w:noProof/>
                <w:szCs w:val="26"/>
                <w:lang w:val="vi-VN"/>
              </w:rPr>
              <w:t>3.</w:t>
            </w:r>
            <w:r w:rsidR="00F81722" w:rsidRPr="00D35BA2">
              <w:rPr>
                <w:rStyle w:val="Hyperlink"/>
                <w:rFonts w:eastAsia="Times New Roman"/>
                <w:b/>
                <w:noProof/>
                <w:szCs w:val="26"/>
              </w:rPr>
              <w:t>4. Các hình thức thanh toán không dùng tiền mặt</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_Toc174347925 \h </w:instrText>
            </w:r>
            <w:r w:rsidR="00F81722" w:rsidRPr="00D35BA2">
              <w:rPr>
                <w:noProof/>
                <w:webHidden/>
                <w:szCs w:val="26"/>
              </w:rPr>
            </w:r>
            <w:r w:rsidR="00F81722" w:rsidRPr="00D35BA2">
              <w:rPr>
                <w:noProof/>
                <w:webHidden/>
                <w:szCs w:val="26"/>
              </w:rPr>
              <w:fldChar w:fldCharType="separate"/>
            </w:r>
            <w:r w:rsidR="0081044F">
              <w:rPr>
                <w:noProof/>
                <w:webHidden/>
                <w:szCs w:val="26"/>
              </w:rPr>
              <w:t>48</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26"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4.1. Thanh toán bằng sec</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_Toc174347926 \h </w:instrText>
            </w:r>
            <w:r w:rsidR="00F81722" w:rsidRPr="00D35BA2">
              <w:rPr>
                <w:noProof/>
                <w:webHidden/>
                <w:szCs w:val="26"/>
              </w:rPr>
            </w:r>
            <w:r w:rsidR="00F81722" w:rsidRPr="00D35BA2">
              <w:rPr>
                <w:noProof/>
                <w:webHidden/>
                <w:szCs w:val="26"/>
              </w:rPr>
              <w:fldChar w:fldCharType="separate"/>
            </w:r>
            <w:r w:rsidR="0081044F">
              <w:rPr>
                <w:noProof/>
                <w:webHidden/>
                <w:szCs w:val="26"/>
              </w:rPr>
              <w:t>48</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27"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4.2. Thanh toán bằng ủy nhiệm chi</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_Toc174347927 \h </w:instrText>
            </w:r>
            <w:r w:rsidR="00F81722" w:rsidRPr="00D35BA2">
              <w:rPr>
                <w:noProof/>
                <w:webHidden/>
                <w:szCs w:val="26"/>
              </w:rPr>
            </w:r>
            <w:r w:rsidR="00F81722" w:rsidRPr="00D35BA2">
              <w:rPr>
                <w:noProof/>
                <w:webHidden/>
                <w:szCs w:val="26"/>
              </w:rPr>
              <w:fldChar w:fldCharType="separate"/>
            </w:r>
            <w:r w:rsidR="0081044F">
              <w:rPr>
                <w:noProof/>
                <w:webHidden/>
                <w:szCs w:val="26"/>
              </w:rPr>
              <w:t>49</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28"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4.3. Thanh toán bằng ủy nhiệm thu</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_Toc174347928 \h </w:instrText>
            </w:r>
            <w:r w:rsidR="00F81722" w:rsidRPr="00D35BA2">
              <w:rPr>
                <w:noProof/>
                <w:webHidden/>
                <w:szCs w:val="26"/>
              </w:rPr>
            </w:r>
            <w:r w:rsidR="00F81722" w:rsidRPr="00D35BA2">
              <w:rPr>
                <w:noProof/>
                <w:webHidden/>
                <w:szCs w:val="26"/>
              </w:rPr>
              <w:fldChar w:fldCharType="separate"/>
            </w:r>
            <w:r w:rsidR="0081044F">
              <w:rPr>
                <w:noProof/>
                <w:webHidden/>
                <w:szCs w:val="26"/>
              </w:rPr>
              <w:t>50</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29" w:history="1">
            <w:r w:rsidR="00F81722" w:rsidRPr="00D35BA2">
              <w:rPr>
                <w:rStyle w:val="Hyperlink"/>
                <w:rFonts w:eastAsia="Times New Roman"/>
                <w:b/>
                <w:i/>
                <w:noProof/>
                <w:szCs w:val="26"/>
                <w:lang w:val="vi-VN"/>
              </w:rPr>
              <w:t>3.</w:t>
            </w:r>
            <w:r w:rsidR="00F81722" w:rsidRPr="00D35BA2">
              <w:rPr>
                <w:rStyle w:val="Hyperlink"/>
                <w:rFonts w:eastAsia="Times New Roman"/>
                <w:b/>
                <w:i/>
                <w:noProof/>
                <w:szCs w:val="26"/>
              </w:rPr>
              <w:t>4.4. Thanh toán bằng thẻ</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_Toc174347929 \h </w:instrText>
            </w:r>
            <w:r w:rsidR="00F81722" w:rsidRPr="00D35BA2">
              <w:rPr>
                <w:noProof/>
                <w:webHidden/>
                <w:szCs w:val="26"/>
              </w:rPr>
            </w:r>
            <w:r w:rsidR="00F81722" w:rsidRPr="00D35BA2">
              <w:rPr>
                <w:noProof/>
                <w:webHidden/>
                <w:szCs w:val="26"/>
              </w:rPr>
              <w:fldChar w:fldCharType="separate"/>
            </w:r>
            <w:r w:rsidR="0081044F">
              <w:rPr>
                <w:noProof/>
                <w:webHidden/>
                <w:szCs w:val="26"/>
              </w:rPr>
              <w:t>51</w:t>
            </w:r>
            <w:r w:rsidR="00F81722" w:rsidRPr="00D35BA2">
              <w:rPr>
                <w:noProof/>
                <w:webHidden/>
                <w:szCs w:val="26"/>
              </w:rPr>
              <w:fldChar w:fldCharType="end"/>
            </w:r>
          </w:hyperlink>
        </w:p>
        <w:p w:rsidR="00F81722" w:rsidRPr="00D35BA2" w:rsidRDefault="00C105D8" w:rsidP="00F514F2">
          <w:pPr>
            <w:pStyle w:val="TOC2"/>
            <w:tabs>
              <w:tab w:val="right" w:leader="dot" w:pos="9062"/>
            </w:tabs>
            <w:spacing w:before="0" w:after="0" w:line="360" w:lineRule="auto"/>
            <w:ind w:left="0"/>
            <w:jc w:val="both"/>
            <w:rPr>
              <w:noProof/>
              <w:szCs w:val="26"/>
            </w:rPr>
          </w:pPr>
          <w:hyperlink w:anchor="_Toc174347930" w:history="1">
            <w:r w:rsidR="00F81722" w:rsidRPr="00D35BA2">
              <w:rPr>
                <w:rStyle w:val="Hyperlink"/>
                <w:rFonts w:eastAsia="Times New Roman"/>
                <w:b/>
                <w:noProof/>
                <w:szCs w:val="26"/>
                <w:lang w:val="vi-VN"/>
              </w:rPr>
              <w:t>3.</w:t>
            </w:r>
            <w:r w:rsidR="00F81722" w:rsidRPr="00D35BA2">
              <w:rPr>
                <w:rStyle w:val="Hyperlink"/>
                <w:rFonts w:eastAsia="Times New Roman"/>
                <w:b/>
                <w:noProof/>
                <w:szCs w:val="26"/>
              </w:rPr>
              <w:t>5. Các hình thức thanh toán trong du lịch – nhà hàng – khách sạn</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_Toc174347930 \h </w:instrText>
            </w:r>
            <w:r w:rsidR="00F81722" w:rsidRPr="00D35BA2">
              <w:rPr>
                <w:noProof/>
                <w:webHidden/>
                <w:szCs w:val="26"/>
              </w:rPr>
            </w:r>
            <w:r w:rsidR="00F81722" w:rsidRPr="00D35BA2">
              <w:rPr>
                <w:noProof/>
                <w:webHidden/>
                <w:szCs w:val="26"/>
              </w:rPr>
              <w:fldChar w:fldCharType="separate"/>
            </w:r>
            <w:r w:rsidR="0081044F">
              <w:rPr>
                <w:noProof/>
                <w:webHidden/>
                <w:szCs w:val="26"/>
              </w:rPr>
              <w:t>52</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31" w:history="1">
            <w:r w:rsidR="00F81722" w:rsidRPr="00D35BA2">
              <w:rPr>
                <w:rStyle w:val="Hyperlink"/>
                <w:b/>
                <w:i/>
                <w:noProof/>
                <w:szCs w:val="26"/>
                <w:lang w:val="vi-VN"/>
              </w:rPr>
              <w:t>3.</w:t>
            </w:r>
            <w:r w:rsidR="00F81722" w:rsidRPr="00D35BA2">
              <w:rPr>
                <w:rStyle w:val="Hyperlink"/>
                <w:b/>
                <w:i/>
                <w:noProof/>
                <w:szCs w:val="26"/>
              </w:rPr>
              <w:t>5.1. Thanh toán bằng tiền mặt, ngoại tệ</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_Toc174347931 \h </w:instrText>
            </w:r>
            <w:r w:rsidR="00F81722" w:rsidRPr="00D35BA2">
              <w:rPr>
                <w:noProof/>
                <w:webHidden/>
                <w:szCs w:val="26"/>
              </w:rPr>
            </w:r>
            <w:r w:rsidR="00F81722" w:rsidRPr="00D35BA2">
              <w:rPr>
                <w:noProof/>
                <w:webHidden/>
                <w:szCs w:val="26"/>
              </w:rPr>
              <w:fldChar w:fldCharType="separate"/>
            </w:r>
            <w:r w:rsidR="0081044F">
              <w:rPr>
                <w:noProof/>
                <w:webHidden/>
                <w:szCs w:val="26"/>
              </w:rPr>
              <w:t>52</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32" w:history="1">
            <w:r w:rsidR="00F81722" w:rsidRPr="00D35BA2">
              <w:rPr>
                <w:rStyle w:val="Hyperlink"/>
                <w:b/>
                <w:i/>
                <w:noProof/>
                <w:szCs w:val="26"/>
                <w:lang w:val="vi-VN"/>
              </w:rPr>
              <w:t>3.</w:t>
            </w:r>
            <w:r w:rsidR="00F81722" w:rsidRPr="00D35BA2">
              <w:rPr>
                <w:rStyle w:val="Hyperlink"/>
                <w:b/>
                <w:i/>
                <w:noProof/>
                <w:szCs w:val="26"/>
              </w:rPr>
              <w:t>5.2. Thanh toán bằng sec du lịch</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_Toc174347932 \h </w:instrText>
            </w:r>
            <w:r w:rsidR="00F81722" w:rsidRPr="00D35BA2">
              <w:rPr>
                <w:noProof/>
                <w:webHidden/>
                <w:szCs w:val="26"/>
              </w:rPr>
            </w:r>
            <w:r w:rsidR="00F81722" w:rsidRPr="00D35BA2">
              <w:rPr>
                <w:noProof/>
                <w:webHidden/>
                <w:szCs w:val="26"/>
              </w:rPr>
              <w:fldChar w:fldCharType="separate"/>
            </w:r>
            <w:r w:rsidR="0081044F">
              <w:rPr>
                <w:noProof/>
                <w:webHidden/>
                <w:szCs w:val="26"/>
              </w:rPr>
              <w:t>53</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33" w:history="1">
            <w:r w:rsidR="00F81722" w:rsidRPr="00D35BA2">
              <w:rPr>
                <w:rStyle w:val="Hyperlink"/>
                <w:b/>
                <w:i/>
                <w:noProof/>
                <w:szCs w:val="26"/>
                <w:lang w:val="vi-VN"/>
              </w:rPr>
              <w:t>3.</w:t>
            </w:r>
            <w:r w:rsidR="00F81722" w:rsidRPr="00D35BA2">
              <w:rPr>
                <w:rStyle w:val="Hyperlink"/>
                <w:b/>
                <w:i/>
                <w:noProof/>
                <w:szCs w:val="26"/>
              </w:rPr>
              <w:t>5.3. Thanh toán bằng thẻ thanh toán trong du lịch</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_Toc174347933 \h </w:instrText>
            </w:r>
            <w:r w:rsidR="00F81722" w:rsidRPr="00D35BA2">
              <w:rPr>
                <w:noProof/>
                <w:webHidden/>
                <w:szCs w:val="26"/>
              </w:rPr>
            </w:r>
            <w:r w:rsidR="00F81722" w:rsidRPr="00D35BA2">
              <w:rPr>
                <w:noProof/>
                <w:webHidden/>
                <w:szCs w:val="26"/>
              </w:rPr>
              <w:fldChar w:fldCharType="separate"/>
            </w:r>
            <w:r w:rsidR="0081044F">
              <w:rPr>
                <w:noProof/>
                <w:webHidden/>
                <w:szCs w:val="26"/>
              </w:rPr>
              <w:t>53</w:t>
            </w:r>
            <w:r w:rsidR="00F81722" w:rsidRPr="00D35BA2">
              <w:rPr>
                <w:noProof/>
                <w:webHidden/>
                <w:szCs w:val="26"/>
              </w:rPr>
              <w:fldChar w:fldCharType="end"/>
            </w:r>
          </w:hyperlink>
        </w:p>
        <w:p w:rsidR="00F81722" w:rsidRPr="00D35BA2" w:rsidRDefault="00C105D8" w:rsidP="00F514F2">
          <w:pPr>
            <w:pStyle w:val="TOC3"/>
            <w:tabs>
              <w:tab w:val="right" w:leader="dot" w:pos="9062"/>
            </w:tabs>
            <w:spacing w:before="0" w:after="0" w:line="360" w:lineRule="auto"/>
            <w:ind w:left="0"/>
            <w:jc w:val="both"/>
            <w:rPr>
              <w:noProof/>
              <w:szCs w:val="26"/>
            </w:rPr>
          </w:pPr>
          <w:hyperlink w:anchor="_Toc174347934" w:history="1">
            <w:r w:rsidR="00F81722" w:rsidRPr="00D35BA2">
              <w:rPr>
                <w:rStyle w:val="Hyperlink"/>
                <w:b/>
                <w:i/>
                <w:noProof/>
                <w:szCs w:val="26"/>
                <w:lang w:val="vi-VN"/>
              </w:rPr>
              <w:t>3.</w:t>
            </w:r>
            <w:r w:rsidR="00F81722" w:rsidRPr="00D35BA2">
              <w:rPr>
                <w:rStyle w:val="Hyperlink"/>
                <w:b/>
                <w:i/>
                <w:noProof/>
                <w:szCs w:val="26"/>
              </w:rPr>
              <w:t>5.4. Thanh toán bằng Voucher</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_Toc174347934 \h </w:instrText>
            </w:r>
            <w:r w:rsidR="00F81722" w:rsidRPr="00D35BA2">
              <w:rPr>
                <w:noProof/>
                <w:webHidden/>
                <w:szCs w:val="26"/>
              </w:rPr>
            </w:r>
            <w:r w:rsidR="00F81722" w:rsidRPr="00D35BA2">
              <w:rPr>
                <w:noProof/>
                <w:webHidden/>
                <w:szCs w:val="26"/>
              </w:rPr>
              <w:fldChar w:fldCharType="separate"/>
            </w:r>
            <w:r w:rsidR="0081044F">
              <w:rPr>
                <w:noProof/>
                <w:webHidden/>
                <w:szCs w:val="26"/>
              </w:rPr>
              <w:t>54</w:t>
            </w:r>
            <w:r w:rsidR="00F81722" w:rsidRPr="00D35BA2">
              <w:rPr>
                <w:noProof/>
                <w:webHidden/>
                <w:szCs w:val="26"/>
              </w:rPr>
              <w:fldChar w:fldCharType="end"/>
            </w:r>
          </w:hyperlink>
        </w:p>
        <w:p w:rsidR="00F81722" w:rsidRPr="00D35BA2" w:rsidRDefault="00C105D8" w:rsidP="00F514F2">
          <w:pPr>
            <w:pStyle w:val="TOC1"/>
            <w:tabs>
              <w:tab w:val="right" w:leader="dot" w:pos="9062"/>
            </w:tabs>
            <w:spacing w:before="0" w:after="0" w:line="360" w:lineRule="auto"/>
            <w:jc w:val="both"/>
            <w:rPr>
              <w:noProof/>
              <w:szCs w:val="26"/>
            </w:rPr>
          </w:pPr>
          <w:hyperlink w:anchor="_Toc174347935" w:history="1">
            <w:r w:rsidR="00F81722" w:rsidRPr="00D35BA2">
              <w:rPr>
                <w:rStyle w:val="Hyperlink"/>
                <w:b/>
                <w:noProof/>
                <w:szCs w:val="26"/>
                <w:lang w:val="vi-VN"/>
              </w:rPr>
              <w:t>CHƯƠNG 4: XÁC ĐỊNH GIÁ BÁN SẢN PHẨM TRONG KINH DOANH DU LỊCH</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_Toc174347935 \h </w:instrText>
            </w:r>
            <w:r w:rsidR="00F81722" w:rsidRPr="00D35BA2">
              <w:rPr>
                <w:noProof/>
                <w:webHidden/>
                <w:szCs w:val="26"/>
              </w:rPr>
            </w:r>
            <w:r w:rsidR="00F81722" w:rsidRPr="00D35BA2">
              <w:rPr>
                <w:noProof/>
                <w:webHidden/>
                <w:szCs w:val="26"/>
              </w:rPr>
              <w:fldChar w:fldCharType="separate"/>
            </w:r>
            <w:r w:rsidR="0081044F">
              <w:rPr>
                <w:noProof/>
                <w:webHidden/>
                <w:szCs w:val="26"/>
              </w:rPr>
              <w:t>58</w:t>
            </w:r>
            <w:r w:rsidR="00F81722" w:rsidRPr="00D35BA2">
              <w:rPr>
                <w:noProof/>
                <w:webHidden/>
                <w:szCs w:val="26"/>
              </w:rPr>
              <w:fldChar w:fldCharType="end"/>
            </w:r>
          </w:hyperlink>
        </w:p>
        <w:p w:rsidR="00F81722" w:rsidRPr="00D35BA2" w:rsidRDefault="00C105D8" w:rsidP="00F514F2">
          <w:pPr>
            <w:pStyle w:val="TOC2"/>
            <w:tabs>
              <w:tab w:val="left" w:pos="880"/>
              <w:tab w:val="right" w:leader="dot" w:pos="9062"/>
            </w:tabs>
            <w:spacing w:before="0" w:after="0" w:line="360" w:lineRule="auto"/>
            <w:ind w:left="0"/>
            <w:jc w:val="both"/>
            <w:rPr>
              <w:noProof/>
              <w:szCs w:val="26"/>
            </w:rPr>
          </w:pPr>
          <w:hyperlink w:anchor="_Toc174347936" w:history="1">
            <w:r w:rsidR="00F81722" w:rsidRPr="00D35BA2">
              <w:rPr>
                <w:rStyle w:val="Hyperlink"/>
                <w:b/>
                <w:noProof/>
                <w:szCs w:val="26"/>
                <w:lang w:val="de-DE"/>
              </w:rPr>
              <w:t>4.1.</w:t>
            </w:r>
            <w:r w:rsidR="002D0F02">
              <w:rPr>
                <w:rStyle w:val="Hyperlink"/>
                <w:b/>
                <w:noProof/>
                <w:szCs w:val="26"/>
                <w:lang w:val="de-DE"/>
              </w:rPr>
              <w:t xml:space="preserve"> </w:t>
            </w:r>
            <w:r w:rsidR="00F81722" w:rsidRPr="00D35BA2">
              <w:rPr>
                <w:rStyle w:val="Hyperlink"/>
                <w:b/>
                <w:noProof/>
                <w:szCs w:val="26"/>
                <w:lang w:val="de-DE"/>
              </w:rPr>
              <w:t>Định giá phòng</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_Toc174347936 \h </w:instrText>
            </w:r>
            <w:r w:rsidR="00F81722" w:rsidRPr="00D35BA2">
              <w:rPr>
                <w:noProof/>
                <w:webHidden/>
                <w:szCs w:val="26"/>
              </w:rPr>
            </w:r>
            <w:r w:rsidR="00F81722" w:rsidRPr="00D35BA2">
              <w:rPr>
                <w:noProof/>
                <w:webHidden/>
                <w:szCs w:val="26"/>
              </w:rPr>
              <w:fldChar w:fldCharType="separate"/>
            </w:r>
            <w:r w:rsidR="0081044F">
              <w:rPr>
                <w:noProof/>
                <w:webHidden/>
                <w:szCs w:val="26"/>
              </w:rPr>
              <w:t>58</w:t>
            </w:r>
            <w:r w:rsidR="00F81722" w:rsidRPr="00D35BA2">
              <w:rPr>
                <w:noProof/>
                <w:webHidden/>
                <w:szCs w:val="26"/>
              </w:rPr>
              <w:fldChar w:fldCharType="end"/>
            </w:r>
          </w:hyperlink>
        </w:p>
        <w:p w:rsidR="00F81722" w:rsidRPr="00D35BA2" w:rsidRDefault="00C105D8" w:rsidP="00F514F2">
          <w:pPr>
            <w:pStyle w:val="TOC2"/>
            <w:tabs>
              <w:tab w:val="left" w:pos="880"/>
              <w:tab w:val="right" w:leader="dot" w:pos="9062"/>
            </w:tabs>
            <w:spacing w:before="0" w:after="0" w:line="360" w:lineRule="auto"/>
            <w:ind w:left="0"/>
            <w:jc w:val="both"/>
            <w:rPr>
              <w:noProof/>
              <w:szCs w:val="26"/>
            </w:rPr>
          </w:pPr>
          <w:hyperlink w:anchor="_Toc174347937" w:history="1">
            <w:r w:rsidR="00F81722" w:rsidRPr="00D35BA2">
              <w:rPr>
                <w:rStyle w:val="Hyperlink"/>
                <w:b/>
                <w:noProof/>
                <w:szCs w:val="26"/>
                <w:lang w:val="de-DE"/>
              </w:rPr>
              <w:t>4.2.</w:t>
            </w:r>
            <w:r w:rsidR="002D0F02">
              <w:rPr>
                <w:rStyle w:val="Hyperlink"/>
                <w:b/>
                <w:noProof/>
                <w:szCs w:val="26"/>
                <w:lang w:val="de-DE"/>
              </w:rPr>
              <w:t xml:space="preserve"> </w:t>
            </w:r>
            <w:r w:rsidR="00F81722" w:rsidRPr="00D35BA2">
              <w:rPr>
                <w:rStyle w:val="Hyperlink"/>
                <w:b/>
                <w:noProof/>
                <w:szCs w:val="26"/>
                <w:lang w:val="de-DE"/>
              </w:rPr>
              <w:t>Định giá tour</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_Toc174347937 \h </w:instrText>
            </w:r>
            <w:r w:rsidR="00F81722" w:rsidRPr="00D35BA2">
              <w:rPr>
                <w:noProof/>
                <w:webHidden/>
                <w:szCs w:val="26"/>
              </w:rPr>
            </w:r>
            <w:r w:rsidR="00F81722" w:rsidRPr="00D35BA2">
              <w:rPr>
                <w:noProof/>
                <w:webHidden/>
                <w:szCs w:val="26"/>
              </w:rPr>
              <w:fldChar w:fldCharType="separate"/>
            </w:r>
            <w:r w:rsidR="0081044F">
              <w:rPr>
                <w:noProof/>
                <w:webHidden/>
                <w:szCs w:val="26"/>
              </w:rPr>
              <w:t>63</w:t>
            </w:r>
            <w:r w:rsidR="00F81722" w:rsidRPr="00D35BA2">
              <w:rPr>
                <w:noProof/>
                <w:webHidden/>
                <w:szCs w:val="26"/>
              </w:rPr>
              <w:fldChar w:fldCharType="end"/>
            </w:r>
          </w:hyperlink>
        </w:p>
        <w:p w:rsidR="00F81722" w:rsidRPr="00D35BA2" w:rsidRDefault="00C105D8" w:rsidP="00F514F2">
          <w:pPr>
            <w:pStyle w:val="TOC2"/>
            <w:tabs>
              <w:tab w:val="left" w:pos="880"/>
              <w:tab w:val="right" w:leader="dot" w:pos="9062"/>
            </w:tabs>
            <w:spacing w:before="0" w:after="0" w:line="360" w:lineRule="auto"/>
            <w:ind w:left="0"/>
            <w:jc w:val="both"/>
            <w:rPr>
              <w:noProof/>
              <w:szCs w:val="26"/>
            </w:rPr>
          </w:pPr>
          <w:hyperlink w:anchor="_Toc174347938" w:history="1">
            <w:r w:rsidR="00F81722" w:rsidRPr="00D35BA2">
              <w:rPr>
                <w:rStyle w:val="Hyperlink"/>
                <w:b/>
                <w:noProof/>
                <w:szCs w:val="26"/>
                <w:lang w:val="de-DE"/>
              </w:rPr>
              <w:t>4.3.</w:t>
            </w:r>
            <w:r w:rsidR="002D0F02">
              <w:rPr>
                <w:rStyle w:val="Hyperlink"/>
                <w:b/>
                <w:noProof/>
                <w:szCs w:val="26"/>
                <w:lang w:val="de-DE"/>
              </w:rPr>
              <w:t xml:space="preserve"> </w:t>
            </w:r>
            <w:r w:rsidR="00F81722" w:rsidRPr="00D35BA2">
              <w:rPr>
                <w:rStyle w:val="Hyperlink"/>
                <w:b/>
                <w:noProof/>
                <w:szCs w:val="26"/>
                <w:lang w:val="de-DE"/>
              </w:rPr>
              <w:t>Định giá món ăn</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_Toc174347938 \h </w:instrText>
            </w:r>
            <w:r w:rsidR="00F81722" w:rsidRPr="00D35BA2">
              <w:rPr>
                <w:noProof/>
                <w:webHidden/>
                <w:szCs w:val="26"/>
              </w:rPr>
            </w:r>
            <w:r w:rsidR="00F81722" w:rsidRPr="00D35BA2">
              <w:rPr>
                <w:noProof/>
                <w:webHidden/>
                <w:szCs w:val="26"/>
              </w:rPr>
              <w:fldChar w:fldCharType="separate"/>
            </w:r>
            <w:r w:rsidR="0081044F">
              <w:rPr>
                <w:noProof/>
                <w:webHidden/>
                <w:szCs w:val="26"/>
              </w:rPr>
              <w:t>68</w:t>
            </w:r>
            <w:r w:rsidR="00F81722" w:rsidRPr="00D35BA2">
              <w:rPr>
                <w:noProof/>
                <w:webHidden/>
                <w:szCs w:val="26"/>
              </w:rPr>
              <w:fldChar w:fldCharType="end"/>
            </w:r>
          </w:hyperlink>
        </w:p>
        <w:p w:rsidR="00F81722" w:rsidRPr="00D35BA2" w:rsidRDefault="00C105D8" w:rsidP="00F514F2">
          <w:pPr>
            <w:pStyle w:val="TOC2"/>
            <w:tabs>
              <w:tab w:val="left" w:pos="880"/>
              <w:tab w:val="right" w:leader="dot" w:pos="9062"/>
            </w:tabs>
            <w:spacing w:before="0" w:after="0" w:line="360" w:lineRule="auto"/>
            <w:ind w:left="0"/>
            <w:jc w:val="both"/>
            <w:rPr>
              <w:noProof/>
              <w:szCs w:val="26"/>
            </w:rPr>
          </w:pPr>
          <w:hyperlink w:anchor="_Toc174347939" w:history="1">
            <w:r w:rsidR="00F81722" w:rsidRPr="00D35BA2">
              <w:rPr>
                <w:rStyle w:val="Hyperlink"/>
                <w:b/>
                <w:noProof/>
                <w:szCs w:val="26"/>
                <w:lang w:val="de-DE"/>
              </w:rPr>
              <w:t>4.4.</w:t>
            </w:r>
            <w:r w:rsidR="002D0F02">
              <w:rPr>
                <w:rStyle w:val="Hyperlink"/>
                <w:b/>
                <w:noProof/>
                <w:szCs w:val="26"/>
                <w:lang w:val="de-DE"/>
              </w:rPr>
              <w:t xml:space="preserve"> </w:t>
            </w:r>
            <w:r w:rsidR="00F81722" w:rsidRPr="00D35BA2">
              <w:rPr>
                <w:rStyle w:val="Hyperlink"/>
                <w:b/>
                <w:noProof/>
                <w:szCs w:val="26"/>
                <w:lang w:val="de-DE"/>
              </w:rPr>
              <w:t>Bài kiểm tra số</w:t>
            </w:r>
            <w:r w:rsidR="00F81722" w:rsidRPr="00D35BA2">
              <w:rPr>
                <w:noProof/>
                <w:webHidden/>
                <w:szCs w:val="26"/>
              </w:rPr>
              <w:tab/>
            </w:r>
            <w:r w:rsidR="00F81722" w:rsidRPr="00D35BA2">
              <w:rPr>
                <w:noProof/>
                <w:webHidden/>
                <w:szCs w:val="26"/>
              </w:rPr>
              <w:fldChar w:fldCharType="begin"/>
            </w:r>
            <w:r w:rsidR="00F81722" w:rsidRPr="00D35BA2">
              <w:rPr>
                <w:noProof/>
                <w:webHidden/>
                <w:szCs w:val="26"/>
              </w:rPr>
              <w:instrText xml:space="preserve"> PAGEREF _Toc174347939 \h </w:instrText>
            </w:r>
            <w:r w:rsidR="00F81722" w:rsidRPr="00D35BA2">
              <w:rPr>
                <w:noProof/>
                <w:webHidden/>
                <w:szCs w:val="26"/>
              </w:rPr>
            </w:r>
            <w:r w:rsidR="00F81722" w:rsidRPr="00D35BA2">
              <w:rPr>
                <w:noProof/>
                <w:webHidden/>
                <w:szCs w:val="26"/>
              </w:rPr>
              <w:fldChar w:fldCharType="separate"/>
            </w:r>
            <w:r w:rsidR="0081044F">
              <w:rPr>
                <w:noProof/>
                <w:webHidden/>
                <w:szCs w:val="26"/>
              </w:rPr>
              <w:t>70</w:t>
            </w:r>
            <w:r w:rsidR="00F81722" w:rsidRPr="00D35BA2">
              <w:rPr>
                <w:noProof/>
                <w:webHidden/>
                <w:szCs w:val="26"/>
              </w:rPr>
              <w:fldChar w:fldCharType="end"/>
            </w:r>
          </w:hyperlink>
        </w:p>
        <w:p w:rsidR="00F81722" w:rsidRPr="00D35BA2" w:rsidRDefault="00F81722" w:rsidP="00F514F2">
          <w:pPr>
            <w:spacing w:before="0" w:after="0" w:line="360" w:lineRule="auto"/>
            <w:jc w:val="both"/>
            <w:rPr>
              <w:szCs w:val="26"/>
            </w:rPr>
          </w:pPr>
          <w:r w:rsidRPr="00D35BA2">
            <w:rPr>
              <w:b/>
              <w:bCs/>
              <w:noProof/>
              <w:szCs w:val="26"/>
            </w:rPr>
            <w:fldChar w:fldCharType="end"/>
          </w:r>
        </w:p>
      </w:sdtContent>
    </w:sdt>
    <w:p w:rsidR="00F81722" w:rsidRPr="00D35BA2" w:rsidRDefault="00F81722" w:rsidP="00F514F2">
      <w:pPr>
        <w:spacing w:before="0" w:after="0" w:line="360" w:lineRule="auto"/>
        <w:jc w:val="both"/>
        <w:rPr>
          <w:b/>
          <w:color w:val="000000" w:themeColor="text1"/>
          <w:szCs w:val="26"/>
          <w:lang w:val="vi-VN"/>
        </w:rPr>
      </w:pPr>
    </w:p>
    <w:p w:rsidR="00AD399B" w:rsidRPr="00D35BA2" w:rsidRDefault="00AD399B" w:rsidP="00F514F2">
      <w:pPr>
        <w:spacing w:before="0" w:after="0" w:line="360" w:lineRule="auto"/>
        <w:jc w:val="both"/>
        <w:rPr>
          <w:color w:val="000000" w:themeColor="text1"/>
          <w:szCs w:val="26"/>
          <w:lang w:val="vi-VN"/>
        </w:rPr>
      </w:pPr>
      <w:r w:rsidRPr="00D35BA2">
        <w:rPr>
          <w:color w:val="000000" w:themeColor="text1"/>
          <w:szCs w:val="26"/>
          <w:lang w:val="vi-VN"/>
        </w:rPr>
        <w:br w:type="page"/>
      </w:r>
    </w:p>
    <w:p w:rsidR="00AD399B" w:rsidRPr="00D35BA2" w:rsidRDefault="00AD399B" w:rsidP="005B7F0C">
      <w:pPr>
        <w:pStyle w:val="Heading1"/>
        <w:spacing w:before="0" w:line="360" w:lineRule="auto"/>
        <w:jc w:val="center"/>
        <w:rPr>
          <w:rFonts w:ascii="Times New Roman" w:hAnsi="Times New Roman" w:cs="Times New Roman"/>
          <w:b/>
          <w:color w:val="000000" w:themeColor="text1"/>
          <w:sz w:val="26"/>
          <w:szCs w:val="26"/>
          <w:lang w:val="vi-VN"/>
        </w:rPr>
      </w:pPr>
      <w:bookmarkStart w:id="0" w:name="_Toc174347895"/>
      <w:r w:rsidRPr="00D35BA2">
        <w:rPr>
          <w:rFonts w:ascii="Times New Roman" w:hAnsi="Times New Roman" w:cs="Times New Roman"/>
          <w:b/>
          <w:color w:val="000000" w:themeColor="text1"/>
          <w:sz w:val="26"/>
          <w:szCs w:val="26"/>
          <w:lang w:val="vi-VN"/>
        </w:rPr>
        <w:lastRenderedPageBreak/>
        <w:t>CHƯƠNG 1: HỆ THỐNG TIỀN TỆ THẾ GIỚI</w:t>
      </w:r>
      <w:bookmarkEnd w:id="0"/>
    </w:p>
    <w:p w:rsidR="00AD399B" w:rsidRPr="00D35BA2" w:rsidRDefault="00AD399B" w:rsidP="00F514F2">
      <w:pPr>
        <w:pStyle w:val="ListParagraph"/>
        <w:numPr>
          <w:ilvl w:val="1"/>
          <w:numId w:val="1"/>
        </w:numPr>
        <w:spacing w:before="0" w:after="0" w:line="360" w:lineRule="auto"/>
        <w:ind w:left="0" w:firstLine="0"/>
        <w:jc w:val="both"/>
        <w:outlineLvl w:val="1"/>
        <w:rPr>
          <w:b/>
          <w:color w:val="000000" w:themeColor="text1"/>
          <w:szCs w:val="26"/>
          <w:lang w:val="de-DE"/>
        </w:rPr>
      </w:pPr>
      <w:bookmarkStart w:id="1" w:name="_Toc174347896"/>
      <w:r w:rsidRPr="00D35BA2">
        <w:rPr>
          <w:b/>
          <w:color w:val="000000" w:themeColor="text1"/>
          <w:szCs w:val="26"/>
          <w:lang w:val="de-DE"/>
        </w:rPr>
        <w:t>Những vấn đề chung về tiền tệ</w:t>
      </w:r>
      <w:bookmarkEnd w:id="1"/>
    </w:p>
    <w:p w:rsidR="00AD399B" w:rsidRPr="00D35BA2" w:rsidRDefault="00AD399B" w:rsidP="00F514F2">
      <w:pPr>
        <w:pStyle w:val="ListParagraph"/>
        <w:numPr>
          <w:ilvl w:val="2"/>
          <w:numId w:val="1"/>
        </w:numPr>
        <w:spacing w:before="0" w:after="0" w:line="360" w:lineRule="auto"/>
        <w:ind w:left="0" w:firstLine="0"/>
        <w:jc w:val="both"/>
        <w:outlineLvl w:val="2"/>
        <w:rPr>
          <w:b/>
          <w:i/>
          <w:color w:val="000000" w:themeColor="text1"/>
          <w:szCs w:val="26"/>
          <w:lang w:val="de-DE"/>
        </w:rPr>
      </w:pPr>
      <w:bookmarkStart w:id="2" w:name="_Toc174347897"/>
      <w:r w:rsidRPr="00D35BA2">
        <w:rPr>
          <w:b/>
          <w:i/>
          <w:color w:val="000000" w:themeColor="text1"/>
          <w:szCs w:val="26"/>
          <w:lang w:val="de-DE"/>
        </w:rPr>
        <w:t>Bản chất và chức năng của tiền tệ</w:t>
      </w:r>
      <w:bookmarkEnd w:id="2"/>
    </w:p>
    <w:p w:rsidR="00AF17C8" w:rsidRPr="00D35BA2" w:rsidRDefault="00A86897" w:rsidP="00F514F2">
      <w:pPr>
        <w:pStyle w:val="ListParagraph"/>
        <w:numPr>
          <w:ilvl w:val="0"/>
          <w:numId w:val="4"/>
        </w:numPr>
        <w:spacing w:before="0" w:after="0" w:line="360" w:lineRule="auto"/>
        <w:ind w:left="0" w:firstLine="0"/>
        <w:jc w:val="both"/>
        <w:rPr>
          <w:b/>
          <w:color w:val="000000" w:themeColor="text1"/>
          <w:szCs w:val="26"/>
          <w:lang w:val="vi-VN"/>
        </w:rPr>
      </w:pPr>
      <w:r w:rsidRPr="00D35BA2">
        <w:rPr>
          <w:b/>
          <w:color w:val="000000" w:themeColor="text1"/>
          <w:szCs w:val="26"/>
          <w:lang w:val="vi-VN"/>
        </w:rPr>
        <w:t>Bản chất</w:t>
      </w:r>
    </w:p>
    <w:p w:rsidR="00A86897" w:rsidRPr="00D35BA2" w:rsidRDefault="00A86897" w:rsidP="00F514F2">
      <w:pPr>
        <w:spacing w:before="0" w:after="0" w:line="360" w:lineRule="auto"/>
        <w:jc w:val="both"/>
        <w:rPr>
          <w:rFonts w:eastAsia="Times New Roman"/>
          <w:szCs w:val="26"/>
        </w:rPr>
      </w:pPr>
      <w:r w:rsidRPr="00D35BA2">
        <w:rPr>
          <w:szCs w:val="26"/>
        </w:rPr>
        <w:t>Từ rất sớm trong lịch sử loài người đả xuất hiện một hình thức tiền tệ làm trung gian trao đổi. Tuy nhiên quá trình phát triển các hình thái của tiền tệ cho thấy khó có thể đưa ra một định nghĩa về tiền tệ được các nhà kinh tế học thống nhất và chấp nhận</w:t>
      </w:r>
    </w:p>
    <w:p w:rsidR="00A86897" w:rsidRPr="00D35BA2" w:rsidRDefault="00A86897" w:rsidP="00F514F2">
      <w:pPr>
        <w:spacing w:before="0" w:after="0" w:line="360" w:lineRule="auto"/>
        <w:jc w:val="both"/>
        <w:rPr>
          <w:szCs w:val="26"/>
        </w:rPr>
      </w:pPr>
      <w:r w:rsidRPr="00D35BA2">
        <w:rPr>
          <w:szCs w:val="26"/>
        </w:rPr>
        <w:t>Khi nói đến tiền tệ, hầu hết các nhà kinh tế học trước đây cũng cho rằng đó là phương tiện trung gian trao đổi. Điều này chỉ phù hợp và đúng với gian đoạn ban đầu khi con người bắt đầu sử dụng công cụ tiền tệ. Quá trình phát triển tiền tệ cho thấy tiền tệ không chỉ có vai trò trung gian trao đổi mà nó còn giúp cho chúng ta thực hiện các hoạt động đầu tư tín dụng,…</w:t>
      </w:r>
    </w:p>
    <w:p w:rsidR="00A86897" w:rsidRPr="00D35BA2" w:rsidRDefault="00A86897" w:rsidP="00F514F2">
      <w:pPr>
        <w:spacing w:before="0" w:after="0" w:line="360" w:lineRule="auto"/>
        <w:jc w:val="both"/>
        <w:rPr>
          <w:szCs w:val="26"/>
        </w:rPr>
      </w:pPr>
      <w:r w:rsidRPr="00D35BA2">
        <w:rPr>
          <w:szCs w:val="26"/>
        </w:rPr>
        <w:t>Ngoài ra còn có các vật thể khác giữ vai trò trung gian trao đổi như chi phiếu, thương phiếu, kỳ phiếu,…mà các nhà kinh tế học vẫn không thống nhất với nhau có phải là tiền tệ hay không</w:t>
      </w:r>
    </w:p>
    <w:p w:rsidR="00A86897" w:rsidRPr="00D35BA2" w:rsidRDefault="00A86897" w:rsidP="00F514F2">
      <w:pPr>
        <w:spacing w:before="0" w:after="0" w:line="360" w:lineRule="auto"/>
        <w:jc w:val="both"/>
        <w:rPr>
          <w:szCs w:val="26"/>
        </w:rPr>
      </w:pPr>
      <w:r w:rsidRPr="00D35BA2">
        <w:rPr>
          <w:szCs w:val="26"/>
        </w:rPr>
        <w:t xml:space="preserve">Vậy tiền là gì?. Phân biệt </w:t>
      </w:r>
      <w:r w:rsidRPr="00D35BA2">
        <w:rPr>
          <w:i/>
          <w:iCs/>
          <w:szCs w:val="26"/>
        </w:rPr>
        <w:t>“nghĩa của tiền”</w:t>
      </w:r>
      <w:r w:rsidRPr="00D35BA2">
        <w:rPr>
          <w:szCs w:val="26"/>
        </w:rPr>
        <w:t xml:space="preserve"> trong các câu sau:</w:t>
      </w:r>
    </w:p>
    <w:p w:rsidR="00A86897" w:rsidRPr="00D35BA2" w:rsidRDefault="00A86897" w:rsidP="00F514F2">
      <w:pPr>
        <w:numPr>
          <w:ilvl w:val="0"/>
          <w:numId w:val="5"/>
        </w:numPr>
        <w:spacing w:before="0" w:after="0" w:line="360" w:lineRule="auto"/>
        <w:ind w:left="0" w:firstLine="0"/>
        <w:jc w:val="both"/>
        <w:rPr>
          <w:szCs w:val="26"/>
        </w:rPr>
      </w:pPr>
      <w:r w:rsidRPr="00D35BA2">
        <w:rPr>
          <w:szCs w:val="26"/>
        </w:rPr>
        <w:t>Khi đi đến siêu thị, tôi luôn chắc rằng tôi có đủ TIỀN</w:t>
      </w:r>
    </w:p>
    <w:p w:rsidR="00A86897" w:rsidRPr="00D35BA2" w:rsidRDefault="00A86897" w:rsidP="00F514F2">
      <w:pPr>
        <w:numPr>
          <w:ilvl w:val="0"/>
          <w:numId w:val="5"/>
        </w:numPr>
        <w:spacing w:before="0" w:after="0" w:line="360" w:lineRule="auto"/>
        <w:ind w:left="0" w:firstLine="0"/>
        <w:jc w:val="both"/>
        <w:rPr>
          <w:szCs w:val="26"/>
        </w:rPr>
      </w:pPr>
      <w:r w:rsidRPr="00D35BA2">
        <w:rPr>
          <w:szCs w:val="26"/>
        </w:rPr>
        <w:t>TIỀN là nguồn gốc của xấu xa</w:t>
      </w:r>
    </w:p>
    <w:p w:rsidR="00A86897" w:rsidRPr="00D35BA2" w:rsidRDefault="00A86897" w:rsidP="00F514F2">
      <w:pPr>
        <w:numPr>
          <w:ilvl w:val="0"/>
          <w:numId w:val="5"/>
        </w:numPr>
        <w:spacing w:before="0" w:after="0" w:line="360" w:lineRule="auto"/>
        <w:ind w:left="0" w:firstLine="0"/>
        <w:jc w:val="both"/>
        <w:rPr>
          <w:szCs w:val="26"/>
        </w:rPr>
      </w:pPr>
      <w:r w:rsidRPr="00D35BA2">
        <w:rPr>
          <w:szCs w:val="26"/>
        </w:rPr>
        <w:t>Bạn đã kiếm được bao nhiêu TIỀN trong tháng vừa rồi?</w:t>
      </w:r>
    </w:p>
    <w:p w:rsidR="00A86897" w:rsidRPr="00D35BA2" w:rsidRDefault="00A86897" w:rsidP="00F514F2">
      <w:pPr>
        <w:spacing w:before="0" w:after="0" w:line="360" w:lineRule="auto"/>
        <w:jc w:val="both"/>
        <w:rPr>
          <w:szCs w:val="26"/>
        </w:rPr>
      </w:pPr>
      <w:r w:rsidRPr="00D35BA2">
        <w:rPr>
          <w:szCs w:val="26"/>
        </w:rPr>
        <w:t>Tiền trong các thuật ngữ hàng ngày</w:t>
      </w:r>
    </w:p>
    <w:p w:rsidR="00A86897" w:rsidRPr="00D35BA2" w:rsidRDefault="00A86897" w:rsidP="00F514F2">
      <w:pPr>
        <w:numPr>
          <w:ilvl w:val="0"/>
          <w:numId w:val="6"/>
        </w:numPr>
        <w:spacing w:before="0" w:after="0" w:line="360" w:lineRule="auto"/>
        <w:ind w:left="0" w:firstLine="0"/>
        <w:jc w:val="both"/>
        <w:rPr>
          <w:szCs w:val="26"/>
        </w:rPr>
      </w:pPr>
      <w:r w:rsidRPr="00D35BA2">
        <w:rPr>
          <w:szCs w:val="26"/>
        </w:rPr>
        <w:t xml:space="preserve">Tiền (money) đồng nghĩa với </w:t>
      </w:r>
      <w:r w:rsidRPr="00D35BA2">
        <w:rPr>
          <w:b/>
          <w:bCs/>
          <w:szCs w:val="26"/>
        </w:rPr>
        <w:t>đồng tiền</w:t>
      </w:r>
      <w:r w:rsidRPr="00D35BA2">
        <w:rPr>
          <w:szCs w:val="26"/>
        </w:rPr>
        <w:t xml:space="preserve"> (currency): tiền giấy, tiền kim loại,…</w:t>
      </w:r>
    </w:p>
    <w:p w:rsidR="00A86897" w:rsidRPr="00D35BA2" w:rsidRDefault="00A86897" w:rsidP="00F514F2">
      <w:pPr>
        <w:numPr>
          <w:ilvl w:val="0"/>
          <w:numId w:val="6"/>
        </w:numPr>
        <w:spacing w:before="0" w:after="0" w:line="360" w:lineRule="auto"/>
        <w:ind w:left="0" w:firstLine="0"/>
        <w:jc w:val="both"/>
        <w:rPr>
          <w:szCs w:val="26"/>
        </w:rPr>
      </w:pPr>
      <w:r w:rsidRPr="00D35BA2">
        <w:rPr>
          <w:szCs w:val="26"/>
        </w:rPr>
        <w:t xml:space="preserve">Tiền (money) đồng nghĩa với </w:t>
      </w:r>
      <w:r w:rsidRPr="00D35BA2">
        <w:rPr>
          <w:b/>
          <w:bCs/>
          <w:szCs w:val="26"/>
        </w:rPr>
        <w:t>của cải</w:t>
      </w:r>
      <w:r w:rsidRPr="00D35BA2">
        <w:rPr>
          <w:szCs w:val="26"/>
        </w:rPr>
        <w:t xml:space="preserve"> (wealth)</w:t>
      </w:r>
    </w:p>
    <w:p w:rsidR="00A86897" w:rsidRPr="00D35BA2" w:rsidRDefault="00A86897" w:rsidP="00F514F2">
      <w:pPr>
        <w:numPr>
          <w:ilvl w:val="0"/>
          <w:numId w:val="6"/>
        </w:numPr>
        <w:spacing w:before="0" w:after="0" w:line="360" w:lineRule="auto"/>
        <w:ind w:left="0" w:firstLine="0"/>
        <w:jc w:val="both"/>
        <w:rPr>
          <w:szCs w:val="26"/>
        </w:rPr>
      </w:pPr>
      <w:r w:rsidRPr="00D35BA2">
        <w:rPr>
          <w:szCs w:val="26"/>
        </w:rPr>
        <w:t xml:space="preserve">Tiền (money) đồng nghĩa với </w:t>
      </w:r>
      <w:r w:rsidRPr="00D35BA2">
        <w:rPr>
          <w:b/>
          <w:bCs/>
          <w:szCs w:val="26"/>
        </w:rPr>
        <w:t>thu nhập</w:t>
      </w:r>
      <w:r w:rsidRPr="00D35BA2">
        <w:rPr>
          <w:szCs w:val="26"/>
        </w:rPr>
        <w:t xml:space="preserve"> (income)</w:t>
      </w:r>
    </w:p>
    <w:p w:rsidR="00A86897" w:rsidRPr="00D35BA2" w:rsidRDefault="00A86897" w:rsidP="00F514F2">
      <w:pPr>
        <w:spacing w:before="0" w:after="0" w:line="360" w:lineRule="auto"/>
        <w:jc w:val="both"/>
        <w:rPr>
          <w:szCs w:val="26"/>
        </w:rPr>
      </w:pPr>
      <w:r w:rsidRPr="00D35BA2">
        <w:rPr>
          <w:szCs w:val="26"/>
        </w:rPr>
        <w:t xml:space="preserve">Theo </w:t>
      </w:r>
      <w:r w:rsidRPr="00D35BA2">
        <w:rPr>
          <w:b/>
          <w:bCs/>
          <w:szCs w:val="26"/>
        </w:rPr>
        <w:t>Mac</w:t>
      </w:r>
      <w:r w:rsidRPr="00D35BA2">
        <w:rPr>
          <w:szCs w:val="26"/>
        </w:rPr>
        <w:t>, tiền là một loại hàng hóa đặc biệt</w:t>
      </w:r>
    </w:p>
    <w:p w:rsidR="00A86897" w:rsidRPr="00D35BA2" w:rsidRDefault="00A86897" w:rsidP="00F514F2">
      <w:pPr>
        <w:spacing w:before="0" w:after="0" w:line="360" w:lineRule="auto"/>
        <w:jc w:val="both"/>
        <w:rPr>
          <w:szCs w:val="26"/>
        </w:rPr>
      </w:pPr>
      <w:r w:rsidRPr="00D35BA2">
        <w:rPr>
          <w:b/>
          <w:bCs/>
          <w:szCs w:val="26"/>
        </w:rPr>
        <w:t>Irving Fisher</w:t>
      </w:r>
      <w:r w:rsidRPr="00D35BA2">
        <w:rPr>
          <w:szCs w:val="26"/>
        </w:rPr>
        <w:t xml:space="preserve"> cho rằng chỉ có giấy bạc ngân hàng tiền tệ</w:t>
      </w:r>
    </w:p>
    <w:p w:rsidR="00A86897" w:rsidRPr="00D35BA2" w:rsidRDefault="00A86897" w:rsidP="00F514F2">
      <w:pPr>
        <w:spacing w:before="0" w:after="0" w:line="360" w:lineRule="auto"/>
        <w:jc w:val="both"/>
        <w:rPr>
          <w:szCs w:val="26"/>
        </w:rPr>
      </w:pPr>
      <w:r w:rsidRPr="00D35BA2">
        <w:rPr>
          <w:b/>
          <w:bCs/>
          <w:szCs w:val="26"/>
        </w:rPr>
        <w:t>Conant Paul Warburg</w:t>
      </w:r>
      <w:r w:rsidRPr="00D35BA2">
        <w:rPr>
          <w:szCs w:val="26"/>
        </w:rPr>
        <w:t xml:space="preserve"> cho rằng chi phiếu cũng là ngoại tệ</w:t>
      </w:r>
    </w:p>
    <w:p w:rsidR="00A86897" w:rsidRPr="00D35BA2" w:rsidRDefault="00A86897" w:rsidP="00F514F2">
      <w:pPr>
        <w:spacing w:before="0" w:after="0" w:line="360" w:lineRule="auto"/>
        <w:jc w:val="both"/>
        <w:rPr>
          <w:szCs w:val="26"/>
        </w:rPr>
      </w:pPr>
      <w:r w:rsidRPr="00D35BA2">
        <w:rPr>
          <w:b/>
          <w:bCs/>
          <w:szCs w:val="26"/>
        </w:rPr>
        <w:t>Samuelson</w:t>
      </w:r>
      <w:r w:rsidRPr="00D35BA2">
        <w:rPr>
          <w:szCs w:val="26"/>
        </w:rPr>
        <w:t xml:space="preserve"> cho rằng tiền là bất cứ cái gì mà nhờ nó người ta có thể mua được hầu hết mọi thứ</w:t>
      </w:r>
    </w:p>
    <w:p w:rsidR="00A86897" w:rsidRPr="00D35BA2" w:rsidRDefault="00A86897" w:rsidP="00F514F2">
      <w:pPr>
        <w:spacing w:before="0" w:after="0" w:line="360" w:lineRule="auto"/>
        <w:jc w:val="both"/>
        <w:rPr>
          <w:szCs w:val="26"/>
        </w:rPr>
      </w:pPr>
      <w:r w:rsidRPr="00D35BA2">
        <w:rPr>
          <w:b/>
          <w:bCs/>
          <w:szCs w:val="26"/>
        </w:rPr>
        <w:t>Charles Rist</w:t>
      </w:r>
      <w:r w:rsidRPr="00D35BA2">
        <w:rPr>
          <w:szCs w:val="26"/>
        </w:rPr>
        <w:t xml:space="preserve"> thì cái thật quan trọng đối với nhà kinh tế không phải là sự thống nhất về một định nghĩa thế nào là tiền tệ mà phải biết và hiểu hiện tượng tiền tệ</w:t>
      </w:r>
    </w:p>
    <w:p w:rsidR="00A86897" w:rsidRPr="00D35BA2" w:rsidRDefault="00A86897" w:rsidP="00F514F2">
      <w:pPr>
        <w:spacing w:before="0" w:after="0" w:line="360" w:lineRule="auto"/>
        <w:jc w:val="both"/>
        <w:rPr>
          <w:szCs w:val="26"/>
        </w:rPr>
      </w:pPr>
      <w:r w:rsidRPr="00D35BA2">
        <w:rPr>
          <w:szCs w:val="26"/>
        </w:rPr>
        <w:lastRenderedPageBreak/>
        <w:t>Như vậy nghiên cứu về nguồn gốc của tiền tệ là nghiên cứu về các hình thức biểu hiện giá trị thay đổi.</w:t>
      </w:r>
      <w:r w:rsidR="00131A7F" w:rsidRPr="00D35BA2">
        <w:rPr>
          <w:szCs w:val="26"/>
        </w:rPr>
        <w:t xml:space="preserve"> </w:t>
      </w:r>
      <w:r w:rsidRPr="00D35BA2">
        <w:rPr>
          <w:szCs w:val="26"/>
        </w:rPr>
        <w:t xml:space="preserve">Tóm lại: </w:t>
      </w:r>
      <w:r w:rsidRPr="00D35BA2">
        <w:rPr>
          <w:i/>
          <w:iCs/>
          <w:szCs w:val="26"/>
        </w:rPr>
        <w:t>Tiền là bất cứ thứ gì được chấp nhận chung để đổi lấy hàng hóa dịch vụ hoặc để thanh toán các khoản nợ</w:t>
      </w:r>
    </w:p>
    <w:p w:rsidR="00A86897" w:rsidRPr="00D35BA2" w:rsidRDefault="00A86897" w:rsidP="00F514F2">
      <w:pPr>
        <w:spacing w:before="0" w:after="0" w:line="360" w:lineRule="auto"/>
        <w:jc w:val="both"/>
        <w:rPr>
          <w:szCs w:val="26"/>
        </w:rPr>
      </w:pPr>
      <w:r w:rsidRPr="00D35BA2">
        <w:rPr>
          <w:szCs w:val="26"/>
        </w:rPr>
        <w:t>Tiền tệ xuất hiện từ khi nào?</w:t>
      </w:r>
    </w:p>
    <w:p w:rsidR="00A86897" w:rsidRPr="00D35BA2" w:rsidRDefault="00A86897" w:rsidP="00F514F2">
      <w:pPr>
        <w:spacing w:before="0" w:after="0" w:line="360" w:lineRule="auto"/>
        <w:jc w:val="both"/>
        <w:rPr>
          <w:szCs w:val="26"/>
        </w:rPr>
      </w:pPr>
      <w:r w:rsidRPr="00D35BA2">
        <w:rPr>
          <w:szCs w:val="26"/>
        </w:rPr>
        <w:t>Trong thời kỳ đầu của chế độ công sản nguyên thủy =&gt; chưa có tiền</w:t>
      </w:r>
    </w:p>
    <w:p w:rsidR="00A86897" w:rsidRPr="00D35BA2" w:rsidRDefault="00A86897" w:rsidP="00F514F2">
      <w:pPr>
        <w:spacing w:before="0" w:after="0" w:line="360" w:lineRule="auto"/>
        <w:jc w:val="both"/>
        <w:rPr>
          <w:szCs w:val="26"/>
        </w:rPr>
      </w:pPr>
      <w:r w:rsidRPr="00D35BA2">
        <w:rPr>
          <w:szCs w:val="26"/>
        </w:rPr>
        <w:t>Phân công lao động xã hội =&gt; sản xuất và trao đổi hàng hóa phát triển</w:t>
      </w:r>
    </w:p>
    <w:p w:rsidR="00A86897" w:rsidRPr="00D35BA2" w:rsidRDefault="00A86897" w:rsidP="00F514F2">
      <w:pPr>
        <w:spacing w:before="0" w:after="0" w:line="360" w:lineRule="auto"/>
        <w:jc w:val="both"/>
        <w:rPr>
          <w:szCs w:val="26"/>
        </w:rPr>
      </w:pPr>
      <w:r w:rsidRPr="00D35BA2">
        <w:rPr>
          <w:szCs w:val="26"/>
        </w:rPr>
        <w:t>Quá trình trao đổi: HH, H- vật ngang giá chung-H,HTH</w:t>
      </w:r>
    </w:p>
    <w:p w:rsidR="00A86897" w:rsidRPr="00D35BA2" w:rsidRDefault="00A86897" w:rsidP="00F514F2">
      <w:pPr>
        <w:numPr>
          <w:ilvl w:val="0"/>
          <w:numId w:val="7"/>
        </w:numPr>
        <w:spacing w:before="0" w:after="0" w:line="360" w:lineRule="auto"/>
        <w:ind w:left="0" w:firstLine="0"/>
        <w:jc w:val="both"/>
        <w:rPr>
          <w:szCs w:val="26"/>
        </w:rPr>
      </w:pPr>
      <w:r w:rsidRPr="00D35BA2">
        <w:rPr>
          <w:szCs w:val="26"/>
        </w:rPr>
        <w:t>Như vậy tiền tệ ra đời và phát triển gắn liền với nền sản xuất hàng hóa: sản xuất sản phẩm=&gt; trao đổi qua mua bán =&gt; cần phải có tiền.</w:t>
      </w:r>
    </w:p>
    <w:p w:rsidR="00A86897" w:rsidRPr="00D35BA2" w:rsidRDefault="00A86897" w:rsidP="00F514F2">
      <w:pPr>
        <w:spacing w:before="0" w:after="0" w:line="360" w:lineRule="auto"/>
        <w:jc w:val="both"/>
        <w:rPr>
          <w:szCs w:val="26"/>
        </w:rPr>
      </w:pPr>
      <w:r w:rsidRPr="00D35BA2">
        <w:rPr>
          <w:szCs w:val="26"/>
        </w:rPr>
        <w:t>Đặc trưng của tiền tệ</w:t>
      </w:r>
    </w:p>
    <w:p w:rsidR="00A86897" w:rsidRPr="00D35BA2" w:rsidRDefault="00A86897" w:rsidP="00F514F2">
      <w:pPr>
        <w:numPr>
          <w:ilvl w:val="0"/>
          <w:numId w:val="6"/>
        </w:numPr>
        <w:spacing w:before="0" w:after="0" w:line="360" w:lineRule="auto"/>
        <w:ind w:left="0" w:firstLine="0"/>
        <w:jc w:val="both"/>
        <w:rPr>
          <w:szCs w:val="26"/>
        </w:rPr>
      </w:pPr>
      <w:r w:rsidRPr="00D35BA2">
        <w:rPr>
          <w:szCs w:val="26"/>
        </w:rPr>
        <w:t>Phụ thuộc vào nhu cầu trao đổi</w:t>
      </w:r>
    </w:p>
    <w:p w:rsidR="00A86897" w:rsidRPr="00D35BA2" w:rsidRDefault="00A86897" w:rsidP="00F514F2">
      <w:pPr>
        <w:numPr>
          <w:ilvl w:val="0"/>
          <w:numId w:val="6"/>
        </w:numPr>
        <w:spacing w:before="0" w:after="0" w:line="360" w:lineRule="auto"/>
        <w:ind w:left="0" w:firstLine="0"/>
        <w:jc w:val="both"/>
        <w:rPr>
          <w:szCs w:val="26"/>
        </w:rPr>
      </w:pPr>
      <w:r w:rsidRPr="00D35BA2">
        <w:rPr>
          <w:szCs w:val="26"/>
        </w:rPr>
        <w:t>Sức mạnh của tiền phụ thuộc vào sức mua của nó</w:t>
      </w:r>
    </w:p>
    <w:p w:rsidR="00A86897" w:rsidRPr="00D35BA2" w:rsidRDefault="00A86897" w:rsidP="00F514F2">
      <w:pPr>
        <w:numPr>
          <w:ilvl w:val="0"/>
          <w:numId w:val="6"/>
        </w:numPr>
        <w:spacing w:before="0" w:after="0" w:line="360" w:lineRule="auto"/>
        <w:ind w:left="0" w:firstLine="0"/>
        <w:jc w:val="both"/>
        <w:rPr>
          <w:szCs w:val="26"/>
        </w:rPr>
      </w:pPr>
      <w:r w:rsidRPr="00D35BA2">
        <w:rPr>
          <w:szCs w:val="26"/>
        </w:rPr>
        <w:t>Sức mua của tiền được đo lường thông qua khả năng mua được nhiều hay ít hàng hóa.</w:t>
      </w:r>
    </w:p>
    <w:p w:rsidR="00A86897" w:rsidRPr="00D35BA2" w:rsidRDefault="00A86897" w:rsidP="00F514F2">
      <w:pPr>
        <w:pStyle w:val="ListParagraph"/>
        <w:numPr>
          <w:ilvl w:val="0"/>
          <w:numId w:val="4"/>
        </w:numPr>
        <w:spacing w:before="0" w:after="0" w:line="360" w:lineRule="auto"/>
        <w:ind w:left="0" w:firstLine="0"/>
        <w:jc w:val="both"/>
        <w:rPr>
          <w:b/>
          <w:color w:val="000000" w:themeColor="text1"/>
          <w:szCs w:val="26"/>
          <w:lang w:val="vi-VN"/>
        </w:rPr>
      </w:pPr>
      <w:r w:rsidRPr="00D35BA2">
        <w:rPr>
          <w:b/>
          <w:color w:val="000000" w:themeColor="text1"/>
          <w:szCs w:val="26"/>
          <w:lang w:val="vi-VN"/>
        </w:rPr>
        <w:t>Chức năng</w:t>
      </w:r>
    </w:p>
    <w:p w:rsidR="00A86897" w:rsidRPr="00D35BA2" w:rsidRDefault="00A86897" w:rsidP="00585369">
      <w:pPr>
        <w:pStyle w:val="ListParagraph"/>
        <w:numPr>
          <w:ilvl w:val="0"/>
          <w:numId w:val="39"/>
        </w:numPr>
        <w:spacing w:before="0" w:after="0" w:line="360" w:lineRule="auto"/>
        <w:ind w:left="0" w:firstLine="0"/>
        <w:jc w:val="both"/>
        <w:rPr>
          <w:rFonts w:eastAsia="Times New Roman"/>
          <w:b/>
          <w:bCs/>
          <w:szCs w:val="26"/>
        </w:rPr>
      </w:pPr>
      <w:r w:rsidRPr="00D35BA2">
        <w:rPr>
          <w:b/>
          <w:bCs/>
          <w:szCs w:val="26"/>
        </w:rPr>
        <w:t>Theo Kark Marx</w:t>
      </w:r>
    </w:p>
    <w:p w:rsidR="00A86897" w:rsidRPr="00D35BA2" w:rsidRDefault="00A86897" w:rsidP="00F514F2">
      <w:pPr>
        <w:pStyle w:val="ListParagraph"/>
        <w:numPr>
          <w:ilvl w:val="0"/>
          <w:numId w:val="6"/>
        </w:numPr>
        <w:spacing w:before="0" w:after="0" w:line="360" w:lineRule="auto"/>
        <w:ind w:left="0" w:firstLine="0"/>
        <w:jc w:val="both"/>
        <w:rPr>
          <w:b/>
          <w:bCs/>
          <w:i/>
          <w:iCs/>
          <w:szCs w:val="26"/>
        </w:rPr>
      </w:pPr>
      <w:r w:rsidRPr="00D35BA2">
        <w:rPr>
          <w:b/>
          <w:bCs/>
          <w:i/>
          <w:iCs/>
          <w:szCs w:val="26"/>
        </w:rPr>
        <w:t xml:space="preserve"> Là thước đo giá trị</w:t>
      </w:r>
    </w:p>
    <w:p w:rsidR="00A86897" w:rsidRPr="00D35BA2" w:rsidRDefault="00A86897" w:rsidP="00585369">
      <w:pPr>
        <w:pStyle w:val="ListParagraph"/>
        <w:numPr>
          <w:ilvl w:val="0"/>
          <w:numId w:val="40"/>
        </w:numPr>
        <w:spacing w:before="0" w:after="0" w:line="360" w:lineRule="auto"/>
        <w:ind w:left="0" w:firstLine="0"/>
        <w:jc w:val="both"/>
        <w:rPr>
          <w:szCs w:val="26"/>
        </w:rPr>
      </w:pPr>
      <w:r w:rsidRPr="00D35BA2">
        <w:rPr>
          <w:szCs w:val="26"/>
        </w:rPr>
        <w:t>Tiền phải có giá trị thật sự</w:t>
      </w:r>
    </w:p>
    <w:p w:rsidR="00A86897" w:rsidRPr="00D35BA2" w:rsidRDefault="00A86897" w:rsidP="00585369">
      <w:pPr>
        <w:pStyle w:val="ListParagraph"/>
        <w:numPr>
          <w:ilvl w:val="0"/>
          <w:numId w:val="40"/>
        </w:numPr>
        <w:spacing w:before="0" w:after="0" w:line="360" w:lineRule="auto"/>
        <w:ind w:left="0" w:firstLine="0"/>
        <w:jc w:val="both"/>
        <w:rPr>
          <w:szCs w:val="26"/>
        </w:rPr>
      </w:pPr>
      <w:r w:rsidRPr="00D35BA2">
        <w:rPr>
          <w:szCs w:val="26"/>
        </w:rPr>
        <w:t>Tiền phải được xác định đơn vị thông qua tiêu chuẩn giá cả hay hàm lượng vàng của 1 đơn vị tiền tệ do nhà nước quy định</w:t>
      </w:r>
      <w:r w:rsidR="00F90B20" w:rsidRPr="00D35BA2">
        <w:rPr>
          <w:szCs w:val="26"/>
          <w:lang w:val="vi-VN"/>
        </w:rPr>
        <w:t xml:space="preserve">. </w:t>
      </w:r>
      <w:r w:rsidRPr="00D35BA2">
        <w:rPr>
          <w:szCs w:val="26"/>
        </w:rPr>
        <w:t>Ví dụ: Tiêu chuẩn giá cả  của đồng USD: 1USD = 0.7366 g vàng.</w:t>
      </w:r>
    </w:p>
    <w:p w:rsidR="00A86897" w:rsidRPr="00D35BA2" w:rsidRDefault="00A86897" w:rsidP="00F514F2">
      <w:pPr>
        <w:pStyle w:val="ListParagraph"/>
        <w:numPr>
          <w:ilvl w:val="0"/>
          <w:numId w:val="6"/>
        </w:numPr>
        <w:spacing w:before="0" w:after="0" w:line="360" w:lineRule="auto"/>
        <w:ind w:left="0" w:firstLine="0"/>
        <w:jc w:val="both"/>
        <w:rPr>
          <w:b/>
          <w:bCs/>
          <w:i/>
          <w:iCs/>
          <w:szCs w:val="26"/>
        </w:rPr>
      </w:pPr>
      <w:r w:rsidRPr="00D35BA2">
        <w:rPr>
          <w:b/>
          <w:bCs/>
          <w:i/>
          <w:iCs/>
          <w:szCs w:val="26"/>
        </w:rPr>
        <w:t>Là phương tiện lưu thông</w:t>
      </w:r>
    </w:p>
    <w:p w:rsidR="00A86897" w:rsidRPr="00D35BA2" w:rsidRDefault="00A86897" w:rsidP="00585369">
      <w:pPr>
        <w:pStyle w:val="ListParagraph"/>
        <w:numPr>
          <w:ilvl w:val="0"/>
          <w:numId w:val="41"/>
        </w:numPr>
        <w:spacing w:before="0" w:after="0" w:line="360" w:lineRule="auto"/>
        <w:ind w:left="0" w:firstLine="0"/>
        <w:jc w:val="both"/>
        <w:rPr>
          <w:szCs w:val="26"/>
        </w:rPr>
      </w:pPr>
      <w:r w:rsidRPr="00D35BA2">
        <w:rPr>
          <w:szCs w:val="26"/>
        </w:rPr>
        <w:t>Hàng hóa và tiền tệ vận động song song và ngược chiều nhau: H-T-H</w:t>
      </w:r>
    </w:p>
    <w:p w:rsidR="00A86897" w:rsidRPr="00D35BA2" w:rsidRDefault="00A86897" w:rsidP="00585369">
      <w:pPr>
        <w:pStyle w:val="ListParagraph"/>
        <w:numPr>
          <w:ilvl w:val="0"/>
          <w:numId w:val="41"/>
        </w:numPr>
        <w:spacing w:before="0" w:after="0" w:line="360" w:lineRule="auto"/>
        <w:ind w:left="0" w:firstLine="0"/>
        <w:jc w:val="both"/>
        <w:rPr>
          <w:szCs w:val="26"/>
        </w:rPr>
      </w:pPr>
      <w:r w:rsidRPr="00D35BA2">
        <w:rPr>
          <w:szCs w:val="26"/>
        </w:rPr>
        <w:t>Không nhất thiết phải tiền “ thực chất” vì nó nằm trong tay mỗi người trong chốc lát</w:t>
      </w:r>
    </w:p>
    <w:p w:rsidR="00A86897" w:rsidRPr="00D35BA2" w:rsidRDefault="00A86897" w:rsidP="00F514F2">
      <w:pPr>
        <w:pStyle w:val="ListParagraph"/>
        <w:numPr>
          <w:ilvl w:val="0"/>
          <w:numId w:val="6"/>
        </w:numPr>
        <w:spacing w:before="0" w:after="0" w:line="360" w:lineRule="auto"/>
        <w:ind w:left="0" w:firstLine="0"/>
        <w:jc w:val="both"/>
        <w:rPr>
          <w:b/>
          <w:bCs/>
          <w:i/>
          <w:iCs/>
          <w:szCs w:val="26"/>
        </w:rPr>
      </w:pPr>
      <w:r w:rsidRPr="00D35BA2">
        <w:rPr>
          <w:b/>
          <w:bCs/>
          <w:i/>
          <w:iCs/>
          <w:szCs w:val="26"/>
        </w:rPr>
        <w:t>Là phương tiện thanh toán</w:t>
      </w:r>
    </w:p>
    <w:p w:rsidR="00A86897" w:rsidRPr="00D35BA2" w:rsidRDefault="00A86897" w:rsidP="00585369">
      <w:pPr>
        <w:pStyle w:val="ListParagraph"/>
        <w:numPr>
          <w:ilvl w:val="1"/>
          <w:numId w:val="42"/>
        </w:numPr>
        <w:tabs>
          <w:tab w:val="clear" w:pos="1440"/>
        </w:tabs>
        <w:spacing w:before="0" w:after="0" w:line="360" w:lineRule="auto"/>
        <w:ind w:left="0" w:firstLine="0"/>
        <w:jc w:val="both"/>
        <w:rPr>
          <w:szCs w:val="26"/>
        </w:rPr>
      </w:pPr>
      <w:r w:rsidRPr="00D35BA2">
        <w:rPr>
          <w:szCs w:val="26"/>
        </w:rPr>
        <w:t>Tiền sử dụng để kết thúc các khoản nợ</w:t>
      </w:r>
    </w:p>
    <w:p w:rsidR="00A86897" w:rsidRPr="00D35BA2" w:rsidRDefault="00A86897" w:rsidP="00585369">
      <w:pPr>
        <w:pStyle w:val="ListParagraph"/>
        <w:numPr>
          <w:ilvl w:val="1"/>
          <w:numId w:val="42"/>
        </w:numPr>
        <w:tabs>
          <w:tab w:val="clear" w:pos="1440"/>
        </w:tabs>
        <w:spacing w:before="0" w:after="0" w:line="360" w:lineRule="auto"/>
        <w:ind w:left="0" w:firstLine="0"/>
        <w:jc w:val="both"/>
        <w:rPr>
          <w:szCs w:val="26"/>
        </w:rPr>
      </w:pPr>
      <w:r w:rsidRPr="00D35BA2">
        <w:rPr>
          <w:szCs w:val="26"/>
        </w:rPr>
        <w:t>Hàng hóa và tiền tệ có thể vận động độc lập</w:t>
      </w:r>
    </w:p>
    <w:p w:rsidR="00A86897" w:rsidRPr="00D35BA2" w:rsidRDefault="00A86897" w:rsidP="00585369">
      <w:pPr>
        <w:pStyle w:val="ListParagraph"/>
        <w:numPr>
          <w:ilvl w:val="1"/>
          <w:numId w:val="42"/>
        </w:numPr>
        <w:tabs>
          <w:tab w:val="clear" w:pos="1440"/>
        </w:tabs>
        <w:spacing w:before="0" w:after="0" w:line="360" w:lineRule="auto"/>
        <w:ind w:left="0" w:firstLine="0"/>
        <w:jc w:val="both"/>
        <w:rPr>
          <w:szCs w:val="26"/>
        </w:rPr>
      </w:pPr>
      <w:r w:rsidRPr="00D35BA2">
        <w:rPr>
          <w:szCs w:val="26"/>
        </w:rPr>
        <w:t>Không nhất thiết phải là tiền thực chất</w:t>
      </w:r>
    </w:p>
    <w:p w:rsidR="00A86897" w:rsidRPr="00D35BA2" w:rsidRDefault="00A86897" w:rsidP="00F514F2">
      <w:pPr>
        <w:pStyle w:val="ListParagraph"/>
        <w:numPr>
          <w:ilvl w:val="0"/>
          <w:numId w:val="6"/>
        </w:numPr>
        <w:spacing w:before="0" w:after="0" w:line="360" w:lineRule="auto"/>
        <w:ind w:left="0" w:firstLine="0"/>
        <w:jc w:val="both"/>
        <w:rPr>
          <w:b/>
          <w:bCs/>
          <w:i/>
          <w:iCs/>
          <w:szCs w:val="26"/>
        </w:rPr>
      </w:pPr>
      <w:r w:rsidRPr="00D35BA2">
        <w:rPr>
          <w:b/>
          <w:bCs/>
          <w:i/>
          <w:iCs/>
          <w:szCs w:val="26"/>
        </w:rPr>
        <w:t xml:space="preserve"> Là phương tiện cất giữ</w:t>
      </w:r>
    </w:p>
    <w:p w:rsidR="00A86897" w:rsidRPr="00D35BA2" w:rsidRDefault="00A86897" w:rsidP="00585369">
      <w:pPr>
        <w:pStyle w:val="ListParagraph"/>
        <w:numPr>
          <w:ilvl w:val="0"/>
          <w:numId w:val="43"/>
        </w:numPr>
        <w:spacing w:before="0" w:after="0" w:line="360" w:lineRule="auto"/>
        <w:ind w:left="0" w:firstLine="0"/>
        <w:jc w:val="both"/>
        <w:rPr>
          <w:szCs w:val="26"/>
        </w:rPr>
      </w:pPr>
      <w:r w:rsidRPr="00D35BA2">
        <w:rPr>
          <w:szCs w:val="26"/>
        </w:rPr>
        <w:t>Tiền trở thành “ của cải” để dành hay dự phòng</w:t>
      </w:r>
    </w:p>
    <w:p w:rsidR="00A86897" w:rsidRPr="00D35BA2" w:rsidRDefault="00A86897" w:rsidP="00585369">
      <w:pPr>
        <w:pStyle w:val="ListParagraph"/>
        <w:numPr>
          <w:ilvl w:val="0"/>
          <w:numId w:val="43"/>
        </w:numPr>
        <w:spacing w:before="0" w:after="0" w:line="360" w:lineRule="auto"/>
        <w:ind w:left="0" w:firstLine="0"/>
        <w:jc w:val="both"/>
        <w:rPr>
          <w:szCs w:val="26"/>
        </w:rPr>
      </w:pPr>
      <w:r w:rsidRPr="00D35BA2">
        <w:rPr>
          <w:szCs w:val="26"/>
        </w:rPr>
        <w:t>Đồng tiền phải thực sự có giá trị</w:t>
      </w:r>
    </w:p>
    <w:p w:rsidR="00A86897" w:rsidRPr="00D35BA2" w:rsidRDefault="00A86897" w:rsidP="00F514F2">
      <w:pPr>
        <w:pStyle w:val="ListParagraph"/>
        <w:numPr>
          <w:ilvl w:val="0"/>
          <w:numId w:val="6"/>
        </w:numPr>
        <w:spacing w:before="0" w:after="0" w:line="360" w:lineRule="auto"/>
        <w:ind w:left="0" w:firstLine="0"/>
        <w:jc w:val="both"/>
        <w:rPr>
          <w:b/>
          <w:bCs/>
          <w:i/>
          <w:iCs/>
          <w:szCs w:val="26"/>
        </w:rPr>
      </w:pPr>
      <w:r w:rsidRPr="00D35BA2">
        <w:rPr>
          <w:b/>
          <w:bCs/>
          <w:i/>
          <w:iCs/>
          <w:szCs w:val="26"/>
        </w:rPr>
        <w:lastRenderedPageBreak/>
        <w:t>Chức năng tiền tệ quốc tế</w:t>
      </w:r>
    </w:p>
    <w:p w:rsidR="00A86897" w:rsidRPr="00D35BA2" w:rsidRDefault="00A86897" w:rsidP="00585369">
      <w:pPr>
        <w:pStyle w:val="ListParagraph"/>
        <w:numPr>
          <w:ilvl w:val="0"/>
          <w:numId w:val="44"/>
        </w:numPr>
        <w:spacing w:before="0" w:after="0" w:line="360" w:lineRule="auto"/>
        <w:ind w:left="0" w:firstLine="0"/>
        <w:jc w:val="both"/>
        <w:rPr>
          <w:szCs w:val="26"/>
        </w:rPr>
      </w:pPr>
      <w:r w:rsidRPr="00D35BA2">
        <w:rPr>
          <w:szCs w:val="26"/>
        </w:rPr>
        <w:t>Là phương tiện mua chung, di chuyển của cải giữa các quốc gia</w:t>
      </w:r>
    </w:p>
    <w:p w:rsidR="00A86897" w:rsidRPr="00D35BA2" w:rsidRDefault="00A86897" w:rsidP="00585369">
      <w:pPr>
        <w:pStyle w:val="ListParagraph"/>
        <w:numPr>
          <w:ilvl w:val="0"/>
          <w:numId w:val="44"/>
        </w:numPr>
        <w:spacing w:before="0" w:after="0" w:line="360" w:lineRule="auto"/>
        <w:ind w:left="0" w:firstLine="0"/>
        <w:jc w:val="both"/>
        <w:rPr>
          <w:szCs w:val="26"/>
        </w:rPr>
      </w:pPr>
      <w:r w:rsidRPr="00D35BA2">
        <w:rPr>
          <w:szCs w:val="26"/>
        </w:rPr>
        <w:t>Để đạt được sự đồng nhất giữa các nền kinh tế, tiền phải là tiền vàng</w:t>
      </w:r>
    </w:p>
    <w:p w:rsidR="00A86897" w:rsidRPr="00D35BA2" w:rsidRDefault="00A86897" w:rsidP="00585369">
      <w:pPr>
        <w:pStyle w:val="ListParagraph"/>
        <w:numPr>
          <w:ilvl w:val="0"/>
          <w:numId w:val="39"/>
        </w:numPr>
        <w:spacing w:before="0" w:after="0" w:line="360" w:lineRule="auto"/>
        <w:ind w:left="0" w:firstLine="0"/>
        <w:jc w:val="both"/>
        <w:rPr>
          <w:b/>
          <w:bCs/>
          <w:szCs w:val="26"/>
        </w:rPr>
      </w:pPr>
      <w:r w:rsidRPr="00D35BA2">
        <w:rPr>
          <w:b/>
          <w:bCs/>
          <w:szCs w:val="26"/>
        </w:rPr>
        <w:t>Theo kinh tế học hiện đại</w:t>
      </w:r>
    </w:p>
    <w:p w:rsidR="00A86897" w:rsidRPr="00D35BA2" w:rsidRDefault="00A86897" w:rsidP="00F514F2">
      <w:pPr>
        <w:pStyle w:val="ListParagraph"/>
        <w:numPr>
          <w:ilvl w:val="0"/>
          <w:numId w:val="6"/>
        </w:numPr>
        <w:spacing w:before="0" w:after="0" w:line="360" w:lineRule="auto"/>
        <w:ind w:left="0" w:firstLine="0"/>
        <w:jc w:val="both"/>
        <w:rPr>
          <w:b/>
          <w:bCs/>
          <w:i/>
          <w:iCs/>
          <w:szCs w:val="26"/>
        </w:rPr>
      </w:pPr>
      <w:r w:rsidRPr="00D35BA2">
        <w:rPr>
          <w:b/>
          <w:bCs/>
          <w:i/>
          <w:iCs/>
          <w:szCs w:val="26"/>
        </w:rPr>
        <w:t xml:space="preserve"> Là phương tiện trao đổi</w:t>
      </w:r>
    </w:p>
    <w:p w:rsidR="00394F8B" w:rsidRPr="00D35BA2" w:rsidRDefault="00A86897" w:rsidP="00F514F2">
      <w:pPr>
        <w:spacing w:before="0" w:after="0" w:line="360" w:lineRule="auto"/>
        <w:jc w:val="both"/>
        <w:rPr>
          <w:szCs w:val="26"/>
        </w:rPr>
      </w:pPr>
      <w:r w:rsidRPr="00D35BA2">
        <w:rPr>
          <w:szCs w:val="26"/>
        </w:rPr>
        <w:t>Tiền tệ được sử dụng như một vật môi giới trung gian trong việc trao đổi hàng hóa, dịch vụ</w:t>
      </w:r>
    </w:p>
    <w:p w:rsidR="00394F8B" w:rsidRPr="00D35BA2" w:rsidRDefault="00A86897" w:rsidP="00F514F2">
      <w:pPr>
        <w:spacing w:before="0" w:after="0" w:line="360" w:lineRule="auto"/>
        <w:jc w:val="both"/>
        <w:rPr>
          <w:szCs w:val="26"/>
        </w:rPr>
      </w:pPr>
      <w:r w:rsidRPr="00D35BA2">
        <w:rPr>
          <w:szCs w:val="26"/>
          <w:u w:val="single"/>
        </w:rPr>
        <w:t>Trong nền kinh tế trao đổi trực tiếp</w:t>
      </w:r>
      <w:r w:rsidRPr="00D35BA2">
        <w:rPr>
          <w:szCs w:val="26"/>
        </w:rPr>
        <w:t>: Người ta phải tiến hành đồng thời 2 dịch vụ mua và bán với người khác.=&gt; đơn giản trong trường hợp ít người tham gia trao đổi.</w:t>
      </w:r>
    </w:p>
    <w:p w:rsidR="00394F8B" w:rsidRPr="00D35BA2" w:rsidRDefault="00A86897" w:rsidP="00F514F2">
      <w:pPr>
        <w:spacing w:before="0" w:after="0" w:line="360" w:lineRule="auto"/>
        <w:jc w:val="both"/>
        <w:rPr>
          <w:szCs w:val="26"/>
        </w:rPr>
      </w:pPr>
      <w:r w:rsidRPr="00D35BA2">
        <w:rPr>
          <w:szCs w:val="26"/>
          <w:u w:val="single"/>
        </w:rPr>
        <w:t>Trong nền kinh tế phát triển</w:t>
      </w:r>
      <w:r w:rsidRPr="00D35BA2">
        <w:rPr>
          <w:szCs w:val="26"/>
        </w:rPr>
        <w:t>: chi phí để tìm kiếm như vậy quá cao =&gt; sử dụng tiền làm môi giới. Tức là: đổi hàng lấy tiền, sau đó dùng tiền mua thứ hàng hóa mình cần</w:t>
      </w:r>
    </w:p>
    <w:p w:rsidR="00A86897" w:rsidRPr="00D35BA2" w:rsidRDefault="00A86897" w:rsidP="00F514F2">
      <w:pPr>
        <w:spacing w:before="0" w:after="0" w:line="360" w:lineRule="auto"/>
        <w:jc w:val="both"/>
        <w:rPr>
          <w:szCs w:val="26"/>
        </w:rPr>
      </w:pPr>
      <w:r w:rsidRPr="00D35BA2">
        <w:rPr>
          <w:szCs w:val="26"/>
        </w:rPr>
        <w:t>Để thực hiện chức năng này, tiền phải có những tiêu chuẩn nhất định:</w:t>
      </w:r>
    </w:p>
    <w:p w:rsidR="00A86897" w:rsidRPr="00D35BA2" w:rsidRDefault="00A86897" w:rsidP="00F514F2">
      <w:pPr>
        <w:pStyle w:val="ListParagraph"/>
        <w:spacing w:before="0" w:after="0" w:line="360" w:lineRule="auto"/>
        <w:ind w:left="0"/>
        <w:jc w:val="both"/>
        <w:rPr>
          <w:szCs w:val="26"/>
        </w:rPr>
      </w:pPr>
      <w:r w:rsidRPr="00D35BA2">
        <w:rPr>
          <w:szCs w:val="26"/>
        </w:rPr>
        <w:t>+ Được chấp nhận rộng rãi</w:t>
      </w:r>
    </w:p>
    <w:p w:rsidR="00A86897" w:rsidRPr="00D35BA2" w:rsidRDefault="00A86897" w:rsidP="00F514F2">
      <w:pPr>
        <w:pStyle w:val="ListParagraph"/>
        <w:spacing w:before="0" w:after="0" w:line="360" w:lineRule="auto"/>
        <w:ind w:left="0"/>
        <w:jc w:val="both"/>
        <w:rPr>
          <w:szCs w:val="26"/>
        </w:rPr>
      </w:pPr>
      <w:r w:rsidRPr="00D35BA2">
        <w:rPr>
          <w:szCs w:val="26"/>
        </w:rPr>
        <w:t>+ Dễ nhận biết: con người phải nhận biết nó dễ dàng</w:t>
      </w:r>
    </w:p>
    <w:p w:rsidR="00A86897" w:rsidRPr="00D35BA2" w:rsidRDefault="00A86897" w:rsidP="00F514F2">
      <w:pPr>
        <w:pStyle w:val="ListParagraph"/>
        <w:spacing w:before="0" w:after="0" w:line="360" w:lineRule="auto"/>
        <w:ind w:left="0"/>
        <w:jc w:val="both"/>
        <w:rPr>
          <w:szCs w:val="26"/>
        </w:rPr>
      </w:pPr>
      <w:r w:rsidRPr="00D35BA2">
        <w:rPr>
          <w:szCs w:val="26"/>
        </w:rPr>
        <w:t>+ Có thể chia nhỏ được: tạo điều kiện thuận lợi cho việc đổi chac giữa các hàng hóa có giá trị khác</w:t>
      </w:r>
    </w:p>
    <w:p w:rsidR="00A86897" w:rsidRPr="00D35BA2" w:rsidRDefault="00A86897" w:rsidP="00F514F2">
      <w:pPr>
        <w:pStyle w:val="ListParagraph"/>
        <w:spacing w:before="0" w:after="0" w:line="360" w:lineRule="auto"/>
        <w:ind w:left="0"/>
        <w:jc w:val="both"/>
        <w:rPr>
          <w:szCs w:val="26"/>
        </w:rPr>
      </w:pPr>
      <w:r w:rsidRPr="00D35BA2">
        <w:rPr>
          <w:szCs w:val="26"/>
        </w:rPr>
        <w:t>+ Dễ vận chuyển: để trao đổi hàng hóa ở xa</w:t>
      </w:r>
    </w:p>
    <w:p w:rsidR="00A86897" w:rsidRPr="00D35BA2" w:rsidRDefault="00A86897" w:rsidP="00F514F2">
      <w:pPr>
        <w:pStyle w:val="ListParagraph"/>
        <w:spacing w:before="0" w:after="0" w:line="360" w:lineRule="auto"/>
        <w:ind w:left="0"/>
        <w:jc w:val="both"/>
        <w:rPr>
          <w:szCs w:val="26"/>
        </w:rPr>
      </w:pPr>
      <w:r w:rsidRPr="00D35BA2">
        <w:rPr>
          <w:szCs w:val="26"/>
        </w:rPr>
        <w:t>+ Không bị hư hỏng một cách nhanh chóng</w:t>
      </w:r>
    </w:p>
    <w:p w:rsidR="00A86897" w:rsidRPr="00D35BA2" w:rsidRDefault="00A86897" w:rsidP="00F514F2">
      <w:pPr>
        <w:pStyle w:val="ListParagraph"/>
        <w:spacing w:before="0" w:after="0" w:line="360" w:lineRule="auto"/>
        <w:ind w:left="0"/>
        <w:jc w:val="both"/>
        <w:rPr>
          <w:szCs w:val="26"/>
        </w:rPr>
      </w:pPr>
      <w:r w:rsidRPr="00D35BA2">
        <w:rPr>
          <w:szCs w:val="26"/>
        </w:rPr>
        <w:t>+ Tạo ra hàng loạt một cách dễ dàng</w:t>
      </w:r>
    </w:p>
    <w:p w:rsidR="00A86897" w:rsidRPr="00D35BA2" w:rsidRDefault="00A86897" w:rsidP="00F514F2">
      <w:pPr>
        <w:pStyle w:val="ListParagraph"/>
        <w:spacing w:before="0" w:after="0" w:line="360" w:lineRule="auto"/>
        <w:ind w:left="0"/>
        <w:jc w:val="both"/>
        <w:rPr>
          <w:szCs w:val="26"/>
        </w:rPr>
      </w:pPr>
      <w:r w:rsidRPr="00D35BA2">
        <w:rPr>
          <w:szCs w:val="26"/>
        </w:rPr>
        <w:t>+ Có tính đồng nhất: cùng mệnh giá phải có sức mua ngang nhau</w:t>
      </w:r>
    </w:p>
    <w:p w:rsidR="00A86897" w:rsidRPr="00D35BA2" w:rsidRDefault="00A86897" w:rsidP="00F514F2">
      <w:pPr>
        <w:pStyle w:val="ListParagraph"/>
        <w:numPr>
          <w:ilvl w:val="0"/>
          <w:numId w:val="6"/>
        </w:numPr>
        <w:spacing w:before="0" w:after="0" w:line="360" w:lineRule="auto"/>
        <w:ind w:left="0" w:firstLine="0"/>
        <w:jc w:val="both"/>
        <w:rPr>
          <w:b/>
          <w:bCs/>
          <w:i/>
          <w:iCs/>
          <w:szCs w:val="26"/>
        </w:rPr>
      </w:pPr>
      <w:r w:rsidRPr="00D35BA2">
        <w:rPr>
          <w:b/>
          <w:bCs/>
          <w:i/>
          <w:iCs/>
          <w:szCs w:val="26"/>
        </w:rPr>
        <w:t xml:space="preserve"> Là thước đo giá trị</w:t>
      </w:r>
    </w:p>
    <w:p w:rsidR="00A86897" w:rsidRPr="00D35BA2" w:rsidRDefault="00A86897" w:rsidP="00585369">
      <w:pPr>
        <w:pStyle w:val="ListParagraph"/>
        <w:numPr>
          <w:ilvl w:val="0"/>
          <w:numId w:val="45"/>
        </w:numPr>
        <w:spacing w:before="0" w:after="0" w:line="360" w:lineRule="auto"/>
        <w:ind w:left="0" w:firstLine="0"/>
        <w:jc w:val="both"/>
        <w:rPr>
          <w:szCs w:val="26"/>
        </w:rPr>
      </w:pPr>
      <w:r w:rsidRPr="00D35BA2">
        <w:rPr>
          <w:szCs w:val="26"/>
        </w:rPr>
        <w:t>Tiền thực hiện việc biểu thị cho một lượng giá trị mà hàng hóa chứa trong nó thông qua việc quy đổi giá trị đó ra lượng tiền</w:t>
      </w:r>
    </w:p>
    <w:p w:rsidR="00A86897" w:rsidRPr="00D35BA2" w:rsidRDefault="00A86897" w:rsidP="00585369">
      <w:pPr>
        <w:pStyle w:val="ListParagraph"/>
        <w:numPr>
          <w:ilvl w:val="0"/>
          <w:numId w:val="45"/>
        </w:numPr>
        <w:spacing w:before="0" w:after="0" w:line="360" w:lineRule="auto"/>
        <w:ind w:left="0" w:firstLine="0"/>
        <w:jc w:val="both"/>
        <w:rPr>
          <w:szCs w:val="26"/>
        </w:rPr>
      </w:pPr>
      <w:r w:rsidRPr="00D35BA2">
        <w:rPr>
          <w:szCs w:val="26"/>
        </w:rPr>
        <w:t xml:space="preserve">Nhờ có tiền nên việc so sánh giá trị giữa các hàng hóa trở nên đơn giản </w:t>
      </w:r>
      <w:r w:rsidR="00394F8B" w:rsidRPr="00D35BA2">
        <w:rPr>
          <w:szCs w:val="26"/>
          <w:lang w:val="vi-VN"/>
        </w:rPr>
        <w:t>.</w:t>
      </w:r>
      <w:r w:rsidRPr="00D35BA2">
        <w:rPr>
          <w:szCs w:val="26"/>
        </w:rPr>
        <w:t>Ví dụ: việc đo khối lượng bằng kg, đo độ dài bằng m</w:t>
      </w:r>
    </w:p>
    <w:p w:rsidR="00A86897" w:rsidRPr="00D35BA2" w:rsidRDefault="00A86897" w:rsidP="00585369">
      <w:pPr>
        <w:pStyle w:val="ListParagraph"/>
        <w:numPr>
          <w:ilvl w:val="0"/>
          <w:numId w:val="45"/>
        </w:numPr>
        <w:spacing w:before="0" w:after="0" w:line="360" w:lineRule="auto"/>
        <w:ind w:left="0" w:firstLine="0"/>
        <w:jc w:val="both"/>
        <w:rPr>
          <w:szCs w:val="26"/>
        </w:rPr>
      </w:pPr>
      <w:r w:rsidRPr="00D35BA2">
        <w:rPr>
          <w:szCs w:val="26"/>
        </w:rPr>
        <w:t>Nếu giá trị hàng hóa không có đơn vị đo cung là tiền, mỗi hàng hóa sẽ được định giá bằng tất cả các hàng hóa còn lại=&gt; số lượng giá các mặt hàng sẽ nhiều đến mức không còn thời gian tiêu dùng hàng hóa (do đọc giá hàng hóa)</w:t>
      </w:r>
    </w:p>
    <w:p w:rsidR="00A86897" w:rsidRPr="00D35BA2" w:rsidRDefault="00A86897" w:rsidP="00F514F2">
      <w:pPr>
        <w:pStyle w:val="ListParagraph"/>
        <w:numPr>
          <w:ilvl w:val="0"/>
          <w:numId w:val="6"/>
        </w:numPr>
        <w:spacing w:before="0" w:after="0" w:line="360" w:lineRule="auto"/>
        <w:ind w:left="0" w:firstLine="0"/>
        <w:jc w:val="both"/>
        <w:rPr>
          <w:b/>
          <w:bCs/>
          <w:i/>
          <w:iCs/>
          <w:szCs w:val="26"/>
        </w:rPr>
      </w:pPr>
      <w:r w:rsidRPr="00D35BA2">
        <w:rPr>
          <w:b/>
          <w:bCs/>
          <w:i/>
          <w:iCs/>
          <w:szCs w:val="26"/>
        </w:rPr>
        <w:t>Là phương tiện cất giữ</w:t>
      </w:r>
    </w:p>
    <w:p w:rsidR="00A86897" w:rsidRPr="00D35BA2" w:rsidRDefault="00A86897" w:rsidP="00585369">
      <w:pPr>
        <w:pStyle w:val="ListParagraph"/>
        <w:numPr>
          <w:ilvl w:val="0"/>
          <w:numId w:val="46"/>
        </w:numPr>
        <w:spacing w:before="0" w:after="0" w:line="360" w:lineRule="auto"/>
        <w:ind w:left="0" w:firstLine="0"/>
        <w:jc w:val="both"/>
        <w:rPr>
          <w:szCs w:val="26"/>
        </w:rPr>
      </w:pPr>
      <w:r w:rsidRPr="00D35BA2">
        <w:rPr>
          <w:szCs w:val="26"/>
        </w:rPr>
        <w:t xml:space="preserve">Tiền tệ là nơi cất giữ sức mua qua thời gian. Khi người ta nhận được thu nhập mà chưa muốn chi tiêu nó hoặc chưa có điều kiện để chi tiêu ngay =&gt; tiền là 1 phương </w:t>
      </w:r>
      <w:r w:rsidRPr="00D35BA2">
        <w:rPr>
          <w:szCs w:val="26"/>
        </w:rPr>
        <w:lastRenderedPageBreak/>
        <w:t>tiện để cho việc cất giữ sức mua hoặc có thể người ta giữ tiền đơn thuần là việc để lại của cải</w:t>
      </w:r>
    </w:p>
    <w:p w:rsidR="00A86897" w:rsidRPr="00D35BA2" w:rsidRDefault="00A86897" w:rsidP="00585369">
      <w:pPr>
        <w:pStyle w:val="ListParagraph"/>
        <w:numPr>
          <w:ilvl w:val="0"/>
          <w:numId w:val="46"/>
        </w:numPr>
        <w:spacing w:before="0" w:after="0" w:line="360" w:lineRule="auto"/>
        <w:ind w:left="0" w:firstLine="0"/>
        <w:jc w:val="both"/>
        <w:rPr>
          <w:szCs w:val="26"/>
        </w:rPr>
      </w:pPr>
      <w:r w:rsidRPr="00D35BA2">
        <w:rPr>
          <w:szCs w:val="26"/>
        </w:rPr>
        <w:t>Việc cất giữ có thể thực hiện bằng nhiều phương tiện ngoài tiền: cổ phiếu, trái phiếu, đất đai, nhà cửa,…Vì mức lãi cao hơn giữ tiền mặt và chống chọi lại sự tăng cao về giá (khi mức giá tăng lên  -&gt; giá trị của tiền giảm)</w:t>
      </w:r>
    </w:p>
    <w:p w:rsidR="00AD399B" w:rsidRPr="00D35BA2" w:rsidRDefault="00AD399B" w:rsidP="00F514F2">
      <w:pPr>
        <w:pStyle w:val="ListParagraph"/>
        <w:numPr>
          <w:ilvl w:val="2"/>
          <w:numId w:val="1"/>
        </w:numPr>
        <w:spacing w:before="0" w:after="0" w:line="360" w:lineRule="auto"/>
        <w:ind w:left="0" w:firstLine="0"/>
        <w:jc w:val="both"/>
        <w:outlineLvl w:val="2"/>
        <w:rPr>
          <w:b/>
          <w:i/>
          <w:color w:val="000000" w:themeColor="text1"/>
          <w:szCs w:val="26"/>
          <w:lang w:val="de-DE"/>
        </w:rPr>
      </w:pPr>
      <w:bookmarkStart w:id="3" w:name="_Toc174347898"/>
      <w:r w:rsidRPr="00D35BA2">
        <w:rPr>
          <w:b/>
          <w:i/>
          <w:color w:val="000000" w:themeColor="text1"/>
          <w:szCs w:val="26"/>
          <w:lang w:val="de-DE"/>
        </w:rPr>
        <w:t>Quá trình phát triển của các loại hình thái tiền tệ</w:t>
      </w:r>
      <w:bookmarkEnd w:id="3"/>
    </w:p>
    <w:p w:rsidR="00A86897" w:rsidRPr="00D35BA2" w:rsidRDefault="00A86897" w:rsidP="00F514F2">
      <w:pPr>
        <w:spacing w:before="0" w:after="0" w:line="360" w:lineRule="auto"/>
        <w:jc w:val="both"/>
        <w:rPr>
          <w:rFonts w:eastAsia="Times New Roman"/>
          <w:szCs w:val="26"/>
        </w:rPr>
      </w:pPr>
      <w:r w:rsidRPr="00D35BA2">
        <w:rPr>
          <w:szCs w:val="26"/>
        </w:rPr>
        <w:t>Nghiên cứu lịch sử phát sinh và phát triển của tiền tệ cho thấy tiền tệ đã trải qua nhiều hình thái: hóa tệ, tín tệ, bút tệ,…</w:t>
      </w:r>
    </w:p>
    <w:p w:rsidR="00A86897" w:rsidRPr="00D35BA2" w:rsidRDefault="00A86897" w:rsidP="00585369">
      <w:pPr>
        <w:pStyle w:val="ListParagraph"/>
        <w:numPr>
          <w:ilvl w:val="0"/>
          <w:numId w:val="47"/>
        </w:numPr>
        <w:spacing w:before="0" w:after="0" w:line="360" w:lineRule="auto"/>
        <w:ind w:left="0" w:firstLine="0"/>
        <w:jc w:val="both"/>
        <w:rPr>
          <w:b/>
          <w:bCs/>
          <w:i/>
          <w:iCs/>
          <w:szCs w:val="26"/>
        </w:rPr>
      </w:pPr>
      <w:r w:rsidRPr="00D35BA2">
        <w:rPr>
          <w:b/>
          <w:bCs/>
          <w:i/>
          <w:iCs/>
          <w:szCs w:val="26"/>
        </w:rPr>
        <w:t xml:space="preserve"> Hóa tệ</w:t>
      </w:r>
      <w:r w:rsidR="005B7AF8" w:rsidRPr="00D35BA2">
        <w:rPr>
          <w:b/>
          <w:bCs/>
          <w:i/>
          <w:iCs/>
          <w:szCs w:val="26"/>
          <w:lang w:val="vi-VN"/>
        </w:rPr>
        <w:t xml:space="preserve">: </w:t>
      </w:r>
      <w:r w:rsidRPr="00D35BA2">
        <w:rPr>
          <w:szCs w:val="26"/>
        </w:rPr>
        <w:t>Một hàng hóa nào đó giữ vai trò làm vật trung gian trao đổi hàng hóa gọi là hóa tệ.</w:t>
      </w:r>
    </w:p>
    <w:p w:rsidR="00A86897" w:rsidRPr="00D35BA2" w:rsidRDefault="00A86897" w:rsidP="00F514F2">
      <w:pPr>
        <w:pStyle w:val="ListParagraph"/>
        <w:spacing w:before="0" w:after="0" w:line="360" w:lineRule="auto"/>
        <w:ind w:left="0"/>
        <w:jc w:val="both"/>
        <w:rPr>
          <w:i/>
          <w:iCs/>
          <w:szCs w:val="26"/>
          <w:u w:val="single"/>
        </w:rPr>
      </w:pPr>
      <w:r w:rsidRPr="00D35BA2">
        <w:rPr>
          <w:i/>
          <w:iCs/>
          <w:szCs w:val="26"/>
          <w:u w:val="single"/>
        </w:rPr>
        <w:t>a. Hóa tệ không kim loại</w:t>
      </w:r>
    </w:p>
    <w:p w:rsidR="00A86897" w:rsidRPr="00D35BA2" w:rsidRDefault="00A86897" w:rsidP="00F514F2">
      <w:pPr>
        <w:spacing w:before="0" w:after="0" w:line="360" w:lineRule="auto"/>
        <w:jc w:val="both"/>
        <w:rPr>
          <w:szCs w:val="26"/>
        </w:rPr>
      </w:pPr>
      <w:r w:rsidRPr="00D35BA2">
        <w:rPr>
          <w:szCs w:val="26"/>
        </w:rPr>
        <w:t>Ví dụ: vỏ sò, da thú, răng cá voi, gỗ đàn hương,…</w:t>
      </w:r>
    </w:p>
    <w:p w:rsidR="00A86897" w:rsidRPr="00D35BA2" w:rsidRDefault="00A86897" w:rsidP="00F514F2">
      <w:pPr>
        <w:spacing w:before="0" w:after="0" w:line="360" w:lineRule="auto"/>
        <w:jc w:val="both"/>
        <w:rPr>
          <w:szCs w:val="26"/>
        </w:rPr>
      </w:pPr>
      <w:r w:rsidRPr="00D35BA2">
        <w:rPr>
          <w:szCs w:val="26"/>
        </w:rPr>
        <w:t>- Sự trao đổi ngày càng nhiều hơn. Do đó đòi hỏi phải có 1 hàng hóa có tính đồng nhất, tiện dụng trong vai trò của vật ngang giá</w:t>
      </w:r>
    </w:p>
    <w:p w:rsidR="00A86897" w:rsidRPr="00D35BA2" w:rsidRDefault="00A86897" w:rsidP="00F514F2">
      <w:pPr>
        <w:spacing w:before="0" w:after="0" w:line="360" w:lineRule="auto"/>
        <w:jc w:val="both"/>
        <w:rPr>
          <w:szCs w:val="26"/>
        </w:rPr>
      </w:pPr>
      <w:r w:rsidRPr="00D35BA2">
        <w:rPr>
          <w:szCs w:val="26"/>
        </w:rPr>
        <w:t>- Những hình thái tiền tệ đầu tiên có vẻ lạnh lùng</w:t>
      </w:r>
    </w:p>
    <w:p w:rsidR="00A86897" w:rsidRPr="00D35BA2" w:rsidRDefault="00A86897" w:rsidP="00F514F2">
      <w:pPr>
        <w:pStyle w:val="ListParagraph"/>
        <w:spacing w:before="0" w:after="0" w:line="360" w:lineRule="auto"/>
        <w:ind w:left="0"/>
        <w:jc w:val="both"/>
        <w:rPr>
          <w:szCs w:val="26"/>
        </w:rPr>
      </w:pPr>
      <w:r w:rsidRPr="00D35BA2">
        <w:rPr>
          <w:szCs w:val="26"/>
        </w:rPr>
        <w:tab/>
        <w:t>+ Thổ dân ở các bờ biển Châu Á, Châu Phi: dùng vỏ sò, vỏ ốc làm tiền</w:t>
      </w:r>
    </w:p>
    <w:p w:rsidR="00A86897" w:rsidRPr="00D35BA2" w:rsidRDefault="00A86897" w:rsidP="00F514F2">
      <w:pPr>
        <w:pStyle w:val="ListParagraph"/>
        <w:spacing w:before="0" w:after="0" w:line="360" w:lineRule="auto"/>
        <w:ind w:left="0" w:firstLine="720"/>
        <w:jc w:val="both"/>
        <w:rPr>
          <w:szCs w:val="26"/>
        </w:rPr>
      </w:pPr>
      <w:r w:rsidRPr="00D35BA2">
        <w:rPr>
          <w:szCs w:val="26"/>
        </w:rPr>
        <w:t>+ Vùng Lưỡng Hà: dùng lúa mì và đại mạch</w:t>
      </w:r>
    </w:p>
    <w:p w:rsidR="00A86897" w:rsidRPr="00D35BA2" w:rsidRDefault="00A86897" w:rsidP="00F514F2">
      <w:pPr>
        <w:pStyle w:val="ListParagraph"/>
        <w:spacing w:before="0" w:after="0" w:line="360" w:lineRule="auto"/>
        <w:ind w:left="0"/>
        <w:jc w:val="both"/>
        <w:rPr>
          <w:szCs w:val="26"/>
        </w:rPr>
      </w:pPr>
      <w:r w:rsidRPr="00D35BA2">
        <w:rPr>
          <w:szCs w:val="26"/>
        </w:rPr>
        <w:tab/>
        <w:t>+ Quần đảo Philippines: gạo</w:t>
      </w:r>
    </w:p>
    <w:p w:rsidR="00A86897" w:rsidRPr="00D35BA2" w:rsidRDefault="00A86897" w:rsidP="00F514F2">
      <w:pPr>
        <w:pStyle w:val="ListParagraph"/>
        <w:spacing w:before="0" w:after="0" w:line="360" w:lineRule="auto"/>
        <w:ind w:left="0" w:firstLine="720"/>
        <w:jc w:val="both"/>
        <w:rPr>
          <w:szCs w:val="26"/>
        </w:rPr>
      </w:pPr>
      <w:r w:rsidRPr="00D35BA2">
        <w:rPr>
          <w:szCs w:val="26"/>
        </w:rPr>
        <w:t>+ Trung Quốc (trước CN): kê và lụa được sử dụng</w:t>
      </w:r>
    </w:p>
    <w:p w:rsidR="00A86897" w:rsidRPr="00D35BA2" w:rsidRDefault="00A86897" w:rsidP="00F514F2">
      <w:pPr>
        <w:spacing w:before="0" w:after="0" w:line="360" w:lineRule="auto"/>
        <w:jc w:val="both"/>
        <w:rPr>
          <w:szCs w:val="26"/>
        </w:rPr>
      </w:pPr>
      <w:r w:rsidRPr="00D35BA2">
        <w:rPr>
          <w:szCs w:val="26"/>
        </w:rPr>
        <w:t>Tuy nhiên, việc này gây ra khá nhiều bất tiện: không được mọi người, mọi nơi chấp nhận, dễ hư hỏng, không đồng nhất. Để khắc phục điều này, người ta chuyển sang sử dụng hóa tệ bằng kim loại</w:t>
      </w:r>
    </w:p>
    <w:p w:rsidR="00A86897" w:rsidRPr="00D35BA2" w:rsidRDefault="00A86897" w:rsidP="00F514F2">
      <w:pPr>
        <w:pStyle w:val="ListParagraph"/>
        <w:spacing w:before="0" w:after="0" w:line="360" w:lineRule="auto"/>
        <w:ind w:left="0"/>
        <w:jc w:val="both"/>
        <w:rPr>
          <w:i/>
          <w:iCs/>
          <w:szCs w:val="26"/>
          <w:u w:val="single"/>
        </w:rPr>
      </w:pPr>
      <w:r w:rsidRPr="00D35BA2">
        <w:rPr>
          <w:i/>
          <w:iCs/>
          <w:szCs w:val="26"/>
          <w:u w:val="single"/>
        </w:rPr>
        <w:t>b. Hóa tệ bằng kim loại</w:t>
      </w:r>
    </w:p>
    <w:p w:rsidR="00A86897" w:rsidRPr="00D35BA2" w:rsidRDefault="00A86897" w:rsidP="00F514F2">
      <w:pPr>
        <w:spacing w:before="0" w:after="0" w:line="360" w:lineRule="auto"/>
        <w:jc w:val="both"/>
        <w:rPr>
          <w:szCs w:val="26"/>
        </w:rPr>
      </w:pPr>
      <w:r w:rsidRPr="00D35BA2">
        <w:rPr>
          <w:szCs w:val="26"/>
        </w:rPr>
        <w:t>Ví dụ: Chì, kẽm, nhôm, bạc, vàng,…</w:t>
      </w:r>
    </w:p>
    <w:p w:rsidR="00A86897" w:rsidRPr="00D35BA2" w:rsidRDefault="00A86897" w:rsidP="00F514F2">
      <w:pPr>
        <w:spacing w:before="0" w:after="0" w:line="360" w:lineRule="auto"/>
        <w:jc w:val="both"/>
        <w:rPr>
          <w:szCs w:val="26"/>
        </w:rPr>
      </w:pPr>
      <w:r w:rsidRPr="00D35BA2">
        <w:rPr>
          <w:szCs w:val="26"/>
        </w:rPr>
        <w:t>Ưu điểm của loại tiền này là: bền, gọn, có giá trị phổ biến</w:t>
      </w:r>
    </w:p>
    <w:p w:rsidR="00A86897" w:rsidRPr="00D35BA2" w:rsidRDefault="00A86897" w:rsidP="00F514F2">
      <w:pPr>
        <w:spacing w:before="0" w:after="0" w:line="360" w:lineRule="auto"/>
        <w:jc w:val="both"/>
        <w:rPr>
          <w:szCs w:val="26"/>
        </w:rPr>
      </w:pPr>
      <w:r w:rsidRPr="00D35BA2">
        <w:rPr>
          <w:szCs w:val="26"/>
        </w:rPr>
        <w:t>- Tiền bằng chì: Xuất hiện đầu tiên ở Trung Quốc dưới dạng 1 thỏi dài có lỗ ở 1 đầu để có thể bằng chuỗi</w:t>
      </w:r>
    </w:p>
    <w:p w:rsidR="00A86897" w:rsidRPr="00D35BA2" w:rsidRDefault="00A86897" w:rsidP="00F514F2">
      <w:pPr>
        <w:spacing w:before="0" w:after="0" w:line="360" w:lineRule="auto"/>
        <w:jc w:val="both"/>
        <w:rPr>
          <w:szCs w:val="26"/>
        </w:rPr>
      </w:pPr>
      <w:r w:rsidRPr="00D35BA2">
        <w:rPr>
          <w:szCs w:val="26"/>
        </w:rPr>
        <w:t>- Tiền bằng hợp kim vàng và bạc: Xuất hiện đầu tiên vào những năm 685-652 TCN ở vùng Tiểu Á và Hi Lạp, có đóng dấu in hình nổi để đảm bảo giá trị.</w:t>
      </w:r>
    </w:p>
    <w:p w:rsidR="00A86897" w:rsidRPr="00D35BA2" w:rsidRDefault="00A86897" w:rsidP="00F514F2">
      <w:pPr>
        <w:spacing w:before="0" w:after="0" w:line="360" w:lineRule="auto"/>
        <w:jc w:val="both"/>
        <w:rPr>
          <w:szCs w:val="26"/>
        </w:rPr>
      </w:pPr>
      <w:r w:rsidRPr="00D35BA2">
        <w:rPr>
          <w:szCs w:val="26"/>
        </w:rPr>
        <w:t>- Đồng tiền bằng kim loại: Địa Trung Hải</w:t>
      </w:r>
    </w:p>
    <w:p w:rsidR="00A86897" w:rsidRPr="00D35BA2" w:rsidRDefault="00A86897" w:rsidP="00F514F2">
      <w:pPr>
        <w:spacing w:before="0" w:after="0" w:line="360" w:lineRule="auto"/>
        <w:jc w:val="both"/>
        <w:rPr>
          <w:szCs w:val="26"/>
        </w:rPr>
      </w:pPr>
      <w:r w:rsidRPr="00D35BA2">
        <w:rPr>
          <w:szCs w:val="26"/>
        </w:rPr>
        <w:t>- Đồng tiền làm bằng thiếc: Anh</w:t>
      </w:r>
    </w:p>
    <w:p w:rsidR="00A86897" w:rsidRPr="00D35BA2" w:rsidRDefault="00A86897" w:rsidP="00F514F2">
      <w:pPr>
        <w:spacing w:before="0" w:after="0" w:line="360" w:lineRule="auto"/>
        <w:jc w:val="both"/>
        <w:rPr>
          <w:szCs w:val="26"/>
        </w:rPr>
      </w:pPr>
      <w:r w:rsidRPr="00D35BA2">
        <w:rPr>
          <w:szCs w:val="26"/>
        </w:rPr>
        <w:t>- Tiền làm bằng đồng: Thụy Sĩ và Nga</w:t>
      </w:r>
    </w:p>
    <w:p w:rsidR="00A86897" w:rsidRPr="00D35BA2" w:rsidRDefault="00A86897" w:rsidP="00F514F2">
      <w:pPr>
        <w:spacing w:before="0" w:after="0" w:line="360" w:lineRule="auto"/>
        <w:jc w:val="both"/>
        <w:rPr>
          <w:szCs w:val="26"/>
        </w:rPr>
      </w:pPr>
      <w:r w:rsidRPr="00D35BA2">
        <w:rPr>
          <w:szCs w:val="26"/>
        </w:rPr>
        <w:lastRenderedPageBreak/>
        <w:t>- Tiền làm bạch kim: Trong TK 1828-1844 người Nga cho đó là kim loại không sử dụng được nên đúc thành tiền</w:t>
      </w:r>
    </w:p>
    <w:p w:rsidR="00A86897" w:rsidRPr="00D35BA2" w:rsidRDefault="00A86897" w:rsidP="00F514F2">
      <w:pPr>
        <w:spacing w:before="0" w:after="0" w:line="360" w:lineRule="auto"/>
        <w:jc w:val="both"/>
        <w:rPr>
          <w:szCs w:val="26"/>
        </w:rPr>
      </w:pPr>
      <w:r w:rsidRPr="00D35BA2">
        <w:rPr>
          <w:szCs w:val="26"/>
        </w:rPr>
        <w:t>Nhược điểm: cồng kềnh, khó cất giữ, khó chuyển chở,… =&gt; các kim loại quý như vàng, bạc trở nên thông dung trên thế giới khá lâu (cuối TK 19 đều TK 20)</w:t>
      </w:r>
    </w:p>
    <w:p w:rsidR="00A86897" w:rsidRPr="00D35BA2" w:rsidRDefault="00A86897" w:rsidP="00F514F2">
      <w:pPr>
        <w:spacing w:before="0" w:after="0" w:line="360" w:lineRule="auto"/>
        <w:jc w:val="both"/>
        <w:rPr>
          <w:szCs w:val="26"/>
        </w:rPr>
      </w:pPr>
      <w:r w:rsidRPr="00D35BA2">
        <w:rPr>
          <w:szCs w:val="26"/>
        </w:rPr>
        <w:t>- Tiền làm bằng vàng: Châu Âu (TK16). Có nước vừa sử dụng vàng vừa sử dụng bạc</w:t>
      </w:r>
    </w:p>
    <w:p w:rsidR="00A86897" w:rsidRPr="00D35BA2" w:rsidRDefault="00A86897" w:rsidP="00F514F2">
      <w:pPr>
        <w:spacing w:before="0" w:after="0" w:line="360" w:lineRule="auto"/>
        <w:jc w:val="both"/>
        <w:rPr>
          <w:szCs w:val="26"/>
        </w:rPr>
      </w:pPr>
      <w:r w:rsidRPr="00D35BA2">
        <w:rPr>
          <w:szCs w:val="26"/>
        </w:rPr>
        <w:t>- Tiền làm bằng bạc: phổ biến ở các nước Châu Á ( do không đủ vàng)</w:t>
      </w:r>
    </w:p>
    <w:p w:rsidR="00A86897" w:rsidRPr="00D35BA2" w:rsidRDefault="00A86897" w:rsidP="00F514F2">
      <w:pPr>
        <w:spacing w:before="0" w:after="0" w:line="360" w:lineRule="auto"/>
        <w:jc w:val="both"/>
        <w:rPr>
          <w:szCs w:val="26"/>
        </w:rPr>
      </w:pPr>
      <w:r w:rsidRPr="00D35BA2">
        <w:rPr>
          <w:szCs w:val="26"/>
        </w:rPr>
        <w:t>=&gt; Việc đúc quý kim thành tiền ngay từ đầu được coi là vương quyền, đánh dấu kỷ nguyên ngự trị của lãnh chúa, vua chúa.</w:t>
      </w:r>
    </w:p>
    <w:p w:rsidR="00A86897" w:rsidRPr="00D35BA2" w:rsidRDefault="00A86897" w:rsidP="00F514F2">
      <w:pPr>
        <w:spacing w:before="0" w:after="0" w:line="360" w:lineRule="auto"/>
        <w:jc w:val="both"/>
        <w:rPr>
          <w:b/>
          <w:bCs/>
          <w:i/>
          <w:iCs/>
          <w:szCs w:val="26"/>
        </w:rPr>
      </w:pPr>
      <w:r w:rsidRPr="00D35BA2">
        <w:rPr>
          <w:b/>
          <w:bCs/>
          <w:i/>
          <w:iCs/>
          <w:szCs w:val="26"/>
        </w:rPr>
        <w:t>Lịch sử phát triển của tiền kim loại quý</w:t>
      </w:r>
    </w:p>
    <w:p w:rsidR="00A86897" w:rsidRPr="00D35BA2" w:rsidRDefault="00A86897" w:rsidP="00F514F2">
      <w:pPr>
        <w:pStyle w:val="ListParagraph"/>
        <w:spacing w:before="0" w:after="0" w:line="360" w:lineRule="auto"/>
        <w:ind w:left="0"/>
        <w:jc w:val="both"/>
        <w:rPr>
          <w:szCs w:val="26"/>
        </w:rPr>
      </w:pPr>
      <w:r w:rsidRPr="00D35BA2">
        <w:rPr>
          <w:szCs w:val="26"/>
        </w:rPr>
        <w:t>Trải qua 3 biến cố:</w:t>
      </w:r>
    </w:p>
    <w:p w:rsidR="00A86897" w:rsidRPr="00D35BA2" w:rsidRDefault="00A86897" w:rsidP="00F514F2">
      <w:pPr>
        <w:pStyle w:val="ListParagraph"/>
        <w:spacing w:before="0" w:after="0" w:line="360" w:lineRule="auto"/>
        <w:ind w:left="0"/>
        <w:jc w:val="both"/>
        <w:rPr>
          <w:szCs w:val="26"/>
        </w:rPr>
      </w:pPr>
      <w:r w:rsidRPr="00D35BA2">
        <w:rPr>
          <w:szCs w:val="26"/>
        </w:rPr>
        <w:t>- Sự gia tăng dân số và phát triển đô thị ở Châu Âu từ thế kỷ 18 =&gt; tăng nhu cầu trao đổi trong khi các mỏ vàng ở Châu Âu không đủ cung ứng</w:t>
      </w:r>
    </w:p>
    <w:p w:rsidR="00A86897" w:rsidRPr="00D35BA2" w:rsidRDefault="00A86897" w:rsidP="00F514F2">
      <w:pPr>
        <w:pStyle w:val="ListParagraph"/>
        <w:spacing w:before="0" w:after="0" w:line="360" w:lineRule="auto"/>
        <w:ind w:left="0"/>
        <w:jc w:val="both"/>
        <w:rPr>
          <w:szCs w:val="26"/>
        </w:rPr>
      </w:pPr>
      <w:r w:rsidRPr="00D35BA2">
        <w:rPr>
          <w:szCs w:val="26"/>
        </w:rPr>
        <w:t>- Cuối thế kỷ 19 đầu TK 20: kim loại mất giá =&gt; vàng, bạc song song sử dụng làm tiền</w:t>
      </w:r>
    </w:p>
    <w:p w:rsidR="00A86897" w:rsidRPr="00D35BA2" w:rsidRDefault="00B6637F" w:rsidP="00F514F2">
      <w:pPr>
        <w:spacing w:before="0" w:after="0" w:line="360" w:lineRule="auto"/>
        <w:jc w:val="both"/>
        <w:rPr>
          <w:b/>
          <w:bCs/>
          <w:i/>
          <w:iCs/>
          <w:szCs w:val="26"/>
        </w:rPr>
      </w:pPr>
      <w:r w:rsidRPr="00D35BA2">
        <w:rPr>
          <w:b/>
          <w:bCs/>
          <w:i/>
          <w:iCs/>
          <w:szCs w:val="26"/>
        </w:rPr>
        <w:t xml:space="preserve">(2) </w:t>
      </w:r>
      <w:r w:rsidR="00A86897" w:rsidRPr="00D35BA2">
        <w:rPr>
          <w:b/>
          <w:bCs/>
          <w:i/>
          <w:iCs/>
          <w:szCs w:val="26"/>
        </w:rPr>
        <w:t>Tín tệ</w:t>
      </w:r>
    </w:p>
    <w:p w:rsidR="00762EEE" w:rsidRPr="00D35BA2" w:rsidRDefault="00762EEE" w:rsidP="00F514F2">
      <w:pPr>
        <w:spacing w:before="0" w:after="0" w:line="360" w:lineRule="auto"/>
        <w:jc w:val="both"/>
        <w:rPr>
          <w:bCs/>
          <w:iCs/>
          <w:szCs w:val="26"/>
        </w:rPr>
      </w:pPr>
      <w:r w:rsidRPr="00D35BA2">
        <w:rPr>
          <w:bCs/>
          <w:iCs/>
          <w:szCs w:val="26"/>
        </w:rPr>
        <w:t>Là thứ tiền tự nó không có giá trị nhưng do sự tín nhiệm của mọi người mà nó được lưu dụng</w:t>
      </w:r>
    </w:p>
    <w:p w:rsidR="00762EEE" w:rsidRPr="00D35BA2" w:rsidRDefault="00762EEE" w:rsidP="00F514F2">
      <w:pPr>
        <w:pStyle w:val="ListParagraph"/>
        <w:numPr>
          <w:ilvl w:val="0"/>
          <w:numId w:val="6"/>
        </w:numPr>
        <w:tabs>
          <w:tab w:val="clear" w:pos="720"/>
          <w:tab w:val="num" w:pos="567"/>
        </w:tabs>
        <w:spacing w:before="0" w:after="0" w:line="360" w:lineRule="auto"/>
        <w:ind w:left="567" w:hanging="567"/>
        <w:jc w:val="both"/>
        <w:rPr>
          <w:bCs/>
          <w:iCs/>
          <w:szCs w:val="26"/>
        </w:rPr>
      </w:pPr>
      <w:r w:rsidRPr="00D35BA2">
        <w:rPr>
          <w:bCs/>
          <w:iCs/>
          <w:szCs w:val="26"/>
        </w:rPr>
        <w:t>Tín tệ bằng kim loại</w:t>
      </w:r>
    </w:p>
    <w:p w:rsidR="00762EEE" w:rsidRPr="00D35BA2" w:rsidRDefault="00762EEE" w:rsidP="00F514F2">
      <w:pPr>
        <w:pStyle w:val="ListParagraph"/>
        <w:numPr>
          <w:ilvl w:val="0"/>
          <w:numId w:val="6"/>
        </w:numPr>
        <w:tabs>
          <w:tab w:val="clear" w:pos="720"/>
          <w:tab w:val="num" w:pos="567"/>
        </w:tabs>
        <w:spacing w:before="0" w:after="0" w:line="360" w:lineRule="auto"/>
        <w:ind w:left="567" w:hanging="567"/>
        <w:jc w:val="both"/>
        <w:rPr>
          <w:bCs/>
          <w:iCs/>
          <w:szCs w:val="26"/>
        </w:rPr>
      </w:pPr>
      <w:r w:rsidRPr="00D35BA2">
        <w:rPr>
          <w:bCs/>
          <w:iCs/>
          <w:szCs w:val="26"/>
        </w:rPr>
        <w:t>Tiền giấy khả hoán</w:t>
      </w:r>
    </w:p>
    <w:p w:rsidR="002F1F8C" w:rsidRPr="00D35BA2" w:rsidRDefault="00572D77" w:rsidP="00585369">
      <w:pPr>
        <w:numPr>
          <w:ilvl w:val="0"/>
          <w:numId w:val="48"/>
        </w:numPr>
        <w:spacing w:before="0" w:after="0" w:line="360" w:lineRule="auto"/>
        <w:ind w:left="0" w:firstLine="567"/>
        <w:jc w:val="both"/>
        <w:rPr>
          <w:bCs/>
          <w:iCs/>
          <w:szCs w:val="26"/>
        </w:rPr>
      </w:pPr>
      <w:r w:rsidRPr="00D35BA2">
        <w:rPr>
          <w:bCs/>
          <w:iCs/>
          <w:szCs w:val="26"/>
        </w:rPr>
        <w:t xml:space="preserve">Được lưu hành thay cho tiền vàng hay tiền bạc ký thác ở ngân hàng. </w:t>
      </w:r>
    </w:p>
    <w:p w:rsidR="002F1F8C" w:rsidRPr="00D35BA2" w:rsidRDefault="00572D77" w:rsidP="00585369">
      <w:pPr>
        <w:numPr>
          <w:ilvl w:val="0"/>
          <w:numId w:val="48"/>
        </w:numPr>
        <w:spacing w:before="0" w:after="0" w:line="360" w:lineRule="auto"/>
        <w:ind w:left="0" w:firstLine="567"/>
        <w:jc w:val="both"/>
        <w:rPr>
          <w:bCs/>
          <w:iCs/>
          <w:szCs w:val="26"/>
        </w:rPr>
      </w:pPr>
      <w:r w:rsidRPr="00D35BA2">
        <w:rPr>
          <w:bCs/>
          <w:iCs/>
          <w:szCs w:val="26"/>
        </w:rPr>
        <w:t xml:space="preserve"> Có thể đem tiền giấy khả hoán đổi lấy vàng hay bạc có giá trị tương đương với giá trị được ghi trên tiền giấy khả hoán đó</w:t>
      </w:r>
    </w:p>
    <w:p w:rsidR="00762EEE" w:rsidRPr="00D35BA2" w:rsidRDefault="00762EEE" w:rsidP="00F514F2">
      <w:pPr>
        <w:pStyle w:val="ListParagraph"/>
        <w:numPr>
          <w:ilvl w:val="0"/>
          <w:numId w:val="6"/>
        </w:numPr>
        <w:spacing w:before="0" w:after="0" w:line="360" w:lineRule="auto"/>
        <w:ind w:hanging="720"/>
        <w:jc w:val="both"/>
        <w:rPr>
          <w:bCs/>
          <w:iCs/>
          <w:szCs w:val="26"/>
        </w:rPr>
      </w:pPr>
      <w:r w:rsidRPr="00D35BA2">
        <w:rPr>
          <w:bCs/>
          <w:iCs/>
          <w:szCs w:val="26"/>
        </w:rPr>
        <w:t>Tiền giấy bất khả hoán</w:t>
      </w:r>
    </w:p>
    <w:p w:rsidR="002F1F8C" w:rsidRPr="00D35BA2" w:rsidRDefault="00572D77" w:rsidP="00585369">
      <w:pPr>
        <w:numPr>
          <w:ilvl w:val="0"/>
          <w:numId w:val="49"/>
        </w:numPr>
        <w:spacing w:before="0" w:after="0" w:line="360" w:lineRule="auto"/>
        <w:ind w:left="0" w:firstLine="709"/>
        <w:jc w:val="both"/>
        <w:rPr>
          <w:bCs/>
          <w:iCs/>
          <w:szCs w:val="26"/>
        </w:rPr>
      </w:pPr>
      <w:r w:rsidRPr="00D35BA2">
        <w:rPr>
          <w:bCs/>
          <w:iCs/>
          <w:szCs w:val="26"/>
        </w:rPr>
        <w:t>Là thứ tiền giấy bắt buộc lưu hành</w:t>
      </w:r>
    </w:p>
    <w:p w:rsidR="002F1F8C" w:rsidRPr="00D35BA2" w:rsidRDefault="00572D77" w:rsidP="00585369">
      <w:pPr>
        <w:numPr>
          <w:ilvl w:val="0"/>
          <w:numId w:val="49"/>
        </w:numPr>
        <w:spacing w:before="0" w:after="0" w:line="360" w:lineRule="auto"/>
        <w:ind w:left="0" w:firstLine="709"/>
        <w:jc w:val="both"/>
        <w:rPr>
          <w:bCs/>
          <w:iCs/>
          <w:szCs w:val="26"/>
        </w:rPr>
      </w:pPr>
      <w:r w:rsidRPr="00D35BA2">
        <w:rPr>
          <w:bCs/>
          <w:iCs/>
          <w:szCs w:val="26"/>
        </w:rPr>
        <w:t xml:space="preserve"> Không thể đem tiền giấy này đến ngân hàng để đổi lấy vàng hay bạc</w:t>
      </w:r>
    </w:p>
    <w:p w:rsidR="00284CB5" w:rsidRPr="00D35BA2" w:rsidRDefault="00762EEE" w:rsidP="00585369">
      <w:pPr>
        <w:pStyle w:val="ListParagraph"/>
        <w:numPr>
          <w:ilvl w:val="0"/>
          <w:numId w:val="39"/>
        </w:numPr>
        <w:spacing w:before="0" w:after="0" w:line="360" w:lineRule="auto"/>
        <w:ind w:left="0" w:firstLine="0"/>
        <w:jc w:val="both"/>
        <w:rPr>
          <w:b/>
          <w:bCs/>
          <w:i/>
          <w:iCs/>
          <w:szCs w:val="26"/>
        </w:rPr>
      </w:pPr>
      <w:r w:rsidRPr="00D35BA2">
        <w:rPr>
          <w:b/>
          <w:bCs/>
          <w:i/>
          <w:iCs/>
          <w:szCs w:val="26"/>
        </w:rPr>
        <w:t>Bút tệ</w:t>
      </w:r>
    </w:p>
    <w:p w:rsidR="00762EEE" w:rsidRPr="00D35BA2" w:rsidRDefault="00284CB5" w:rsidP="00F514F2">
      <w:pPr>
        <w:pStyle w:val="ListParagraph"/>
        <w:spacing w:before="0" w:after="0" w:line="360" w:lineRule="auto"/>
        <w:ind w:left="0"/>
        <w:jc w:val="both"/>
        <w:rPr>
          <w:bCs/>
          <w:iCs/>
          <w:szCs w:val="26"/>
        </w:rPr>
      </w:pPr>
      <w:r w:rsidRPr="00D35BA2">
        <w:rPr>
          <w:bCs/>
          <w:iCs/>
          <w:szCs w:val="26"/>
        </w:rPr>
        <w:t>L</w:t>
      </w:r>
      <w:r w:rsidR="00762EEE" w:rsidRPr="00D35BA2">
        <w:rPr>
          <w:bCs/>
          <w:iCs/>
          <w:szCs w:val="26"/>
        </w:rPr>
        <w:t>à 1 hình thái tiền tệ được sử dụng bằng cách ghi chép trong sổ sách kế toán của ngân hàng. Giữa TK 19, bút tệ xuất hiện lần đầu tại Anh để tránh các quy định chặt chẽ trong việc phát hành giấy bạc</w:t>
      </w:r>
      <w:r w:rsidRPr="00D35BA2">
        <w:rPr>
          <w:bCs/>
          <w:iCs/>
          <w:szCs w:val="26"/>
        </w:rPr>
        <w:t xml:space="preserve">. </w:t>
      </w:r>
      <w:r w:rsidR="00762EEE" w:rsidRPr="00D35BA2">
        <w:rPr>
          <w:bCs/>
          <w:iCs/>
          <w:szCs w:val="26"/>
        </w:rPr>
        <w:t>Bút tệ ngày càng có vai trò quan trọng ở những quốc gia có:</w:t>
      </w:r>
    </w:p>
    <w:p w:rsidR="00762EEE" w:rsidRPr="00D35BA2" w:rsidRDefault="00762EEE" w:rsidP="00F514F2">
      <w:pPr>
        <w:spacing w:before="0" w:after="0" w:line="360" w:lineRule="auto"/>
        <w:jc w:val="both"/>
        <w:rPr>
          <w:bCs/>
          <w:iCs/>
          <w:szCs w:val="26"/>
        </w:rPr>
      </w:pPr>
      <w:r w:rsidRPr="00D35BA2">
        <w:rPr>
          <w:bCs/>
          <w:iCs/>
          <w:szCs w:val="26"/>
        </w:rPr>
        <w:t>-</w:t>
      </w:r>
      <w:r w:rsidR="00131A7F" w:rsidRPr="00D35BA2">
        <w:rPr>
          <w:bCs/>
          <w:iCs/>
          <w:szCs w:val="26"/>
        </w:rPr>
        <w:tab/>
      </w:r>
      <w:r w:rsidRPr="00D35BA2">
        <w:rPr>
          <w:bCs/>
          <w:iCs/>
          <w:szCs w:val="26"/>
        </w:rPr>
        <w:t xml:space="preserve"> Nền kinh tế phát triển </w:t>
      </w:r>
    </w:p>
    <w:p w:rsidR="00762EEE" w:rsidRPr="00D35BA2" w:rsidRDefault="00762EEE" w:rsidP="00F514F2">
      <w:pPr>
        <w:spacing w:before="0" w:after="0" w:line="360" w:lineRule="auto"/>
        <w:jc w:val="both"/>
        <w:rPr>
          <w:bCs/>
          <w:iCs/>
          <w:szCs w:val="26"/>
        </w:rPr>
      </w:pPr>
      <w:r w:rsidRPr="00D35BA2">
        <w:rPr>
          <w:bCs/>
          <w:iCs/>
          <w:szCs w:val="26"/>
        </w:rPr>
        <w:t xml:space="preserve">- </w:t>
      </w:r>
      <w:r w:rsidR="00131A7F" w:rsidRPr="00D35BA2">
        <w:rPr>
          <w:bCs/>
          <w:iCs/>
          <w:szCs w:val="26"/>
        </w:rPr>
        <w:tab/>
      </w:r>
      <w:r w:rsidRPr="00D35BA2">
        <w:rPr>
          <w:bCs/>
          <w:iCs/>
          <w:szCs w:val="26"/>
        </w:rPr>
        <w:t>Hệ thống ngân hàng phát triển</w:t>
      </w:r>
    </w:p>
    <w:p w:rsidR="00762EEE" w:rsidRPr="00D35BA2" w:rsidRDefault="00762EEE" w:rsidP="00F514F2">
      <w:pPr>
        <w:spacing w:before="0" w:after="0" w:line="360" w:lineRule="auto"/>
        <w:jc w:val="both"/>
        <w:rPr>
          <w:bCs/>
          <w:iCs/>
          <w:szCs w:val="26"/>
        </w:rPr>
      </w:pPr>
      <w:r w:rsidRPr="00D35BA2">
        <w:rPr>
          <w:bCs/>
          <w:iCs/>
          <w:szCs w:val="26"/>
        </w:rPr>
        <w:t xml:space="preserve">- </w:t>
      </w:r>
      <w:r w:rsidR="00131A7F" w:rsidRPr="00D35BA2">
        <w:rPr>
          <w:bCs/>
          <w:iCs/>
          <w:szCs w:val="26"/>
        </w:rPr>
        <w:tab/>
      </w:r>
      <w:r w:rsidRPr="00D35BA2">
        <w:rPr>
          <w:bCs/>
          <w:iCs/>
          <w:szCs w:val="26"/>
        </w:rPr>
        <w:t>Người dân có thói quen sử dụng bút tệ</w:t>
      </w:r>
    </w:p>
    <w:p w:rsidR="00762EEE" w:rsidRPr="00D35BA2" w:rsidRDefault="00762EEE" w:rsidP="00F514F2">
      <w:pPr>
        <w:spacing w:before="0" w:after="0" w:line="360" w:lineRule="auto"/>
        <w:jc w:val="both"/>
        <w:rPr>
          <w:b/>
          <w:bCs/>
          <w:i/>
          <w:iCs/>
          <w:szCs w:val="26"/>
        </w:rPr>
      </w:pPr>
      <w:r w:rsidRPr="00D35BA2">
        <w:rPr>
          <w:b/>
          <w:bCs/>
          <w:i/>
          <w:iCs/>
          <w:szCs w:val="26"/>
        </w:rPr>
        <w:t>Ưu điểm:</w:t>
      </w:r>
    </w:p>
    <w:p w:rsidR="002F1F8C" w:rsidRPr="00D35BA2" w:rsidRDefault="00572D77" w:rsidP="00585369">
      <w:pPr>
        <w:numPr>
          <w:ilvl w:val="0"/>
          <w:numId w:val="50"/>
        </w:numPr>
        <w:spacing w:before="0" w:after="0" w:line="360" w:lineRule="auto"/>
        <w:ind w:left="0" w:firstLine="0"/>
        <w:jc w:val="both"/>
        <w:rPr>
          <w:bCs/>
          <w:iCs/>
          <w:szCs w:val="26"/>
        </w:rPr>
      </w:pPr>
      <w:r w:rsidRPr="00D35BA2">
        <w:rPr>
          <w:bCs/>
          <w:iCs/>
          <w:szCs w:val="26"/>
        </w:rPr>
        <w:lastRenderedPageBreak/>
        <w:t xml:space="preserve"> Giảm bớt chi phí</w:t>
      </w:r>
    </w:p>
    <w:p w:rsidR="002F1F8C" w:rsidRPr="00D35BA2" w:rsidRDefault="00572D77" w:rsidP="00585369">
      <w:pPr>
        <w:numPr>
          <w:ilvl w:val="0"/>
          <w:numId w:val="50"/>
        </w:numPr>
        <w:spacing w:before="0" w:after="0" w:line="360" w:lineRule="auto"/>
        <w:ind w:left="0" w:firstLine="0"/>
        <w:jc w:val="both"/>
        <w:rPr>
          <w:bCs/>
          <w:iCs/>
          <w:szCs w:val="26"/>
        </w:rPr>
      </w:pPr>
      <w:r w:rsidRPr="00D35BA2">
        <w:rPr>
          <w:bCs/>
          <w:iCs/>
          <w:szCs w:val="26"/>
        </w:rPr>
        <w:t xml:space="preserve"> Giảm rủi ro</w:t>
      </w:r>
    </w:p>
    <w:p w:rsidR="002F1F8C" w:rsidRPr="00D35BA2" w:rsidRDefault="00572D77" w:rsidP="00585369">
      <w:pPr>
        <w:numPr>
          <w:ilvl w:val="0"/>
          <w:numId w:val="50"/>
        </w:numPr>
        <w:spacing w:before="0" w:after="0" w:line="360" w:lineRule="auto"/>
        <w:ind w:left="0" w:firstLine="0"/>
        <w:jc w:val="both"/>
        <w:rPr>
          <w:bCs/>
          <w:iCs/>
          <w:szCs w:val="26"/>
        </w:rPr>
      </w:pPr>
      <w:r w:rsidRPr="00D35BA2">
        <w:rPr>
          <w:bCs/>
          <w:iCs/>
          <w:szCs w:val="26"/>
        </w:rPr>
        <w:t xml:space="preserve"> Nhà nước dễ dàng trong việc quản lý</w:t>
      </w:r>
    </w:p>
    <w:p w:rsidR="00762EEE" w:rsidRPr="00D35BA2" w:rsidRDefault="00762EEE" w:rsidP="00F514F2">
      <w:pPr>
        <w:spacing w:before="0" w:after="0" w:line="360" w:lineRule="auto"/>
        <w:jc w:val="both"/>
        <w:rPr>
          <w:b/>
          <w:bCs/>
          <w:i/>
          <w:iCs/>
          <w:szCs w:val="26"/>
        </w:rPr>
      </w:pPr>
      <w:r w:rsidRPr="00D35BA2">
        <w:rPr>
          <w:b/>
          <w:bCs/>
          <w:i/>
          <w:iCs/>
          <w:szCs w:val="26"/>
        </w:rPr>
        <w:t>Nhược điểm:</w:t>
      </w:r>
    </w:p>
    <w:p w:rsidR="002F1F8C" w:rsidRPr="00D35BA2" w:rsidRDefault="00572D77" w:rsidP="00585369">
      <w:pPr>
        <w:numPr>
          <w:ilvl w:val="0"/>
          <w:numId w:val="51"/>
        </w:numPr>
        <w:spacing w:before="0" w:after="0" w:line="360" w:lineRule="auto"/>
        <w:ind w:left="0" w:firstLine="0"/>
        <w:jc w:val="both"/>
        <w:rPr>
          <w:bCs/>
          <w:iCs/>
          <w:szCs w:val="26"/>
        </w:rPr>
      </w:pPr>
      <w:r w:rsidRPr="00D35BA2">
        <w:rPr>
          <w:bCs/>
          <w:iCs/>
          <w:szCs w:val="26"/>
        </w:rPr>
        <w:t xml:space="preserve"> Lưu giữ chứng từ sổ sách trong thời gian dài</w:t>
      </w:r>
    </w:p>
    <w:p w:rsidR="002F1F8C" w:rsidRPr="00D35BA2" w:rsidRDefault="00572D77" w:rsidP="00585369">
      <w:pPr>
        <w:numPr>
          <w:ilvl w:val="0"/>
          <w:numId w:val="51"/>
        </w:numPr>
        <w:spacing w:before="0" w:after="0" w:line="360" w:lineRule="auto"/>
        <w:ind w:left="0" w:firstLine="0"/>
        <w:jc w:val="both"/>
        <w:rPr>
          <w:bCs/>
          <w:iCs/>
          <w:szCs w:val="26"/>
        </w:rPr>
      </w:pPr>
      <w:r w:rsidRPr="00D35BA2">
        <w:rPr>
          <w:bCs/>
          <w:iCs/>
          <w:szCs w:val="26"/>
        </w:rPr>
        <w:t xml:space="preserve"> Thời gian luân chuyển, xử lý chứng từ</w:t>
      </w:r>
    </w:p>
    <w:p w:rsidR="002F1F8C" w:rsidRPr="00D35BA2" w:rsidRDefault="00572D77" w:rsidP="00585369">
      <w:pPr>
        <w:numPr>
          <w:ilvl w:val="0"/>
          <w:numId w:val="51"/>
        </w:numPr>
        <w:spacing w:before="0" w:after="0" w:line="360" w:lineRule="auto"/>
        <w:ind w:left="0" w:firstLine="0"/>
        <w:jc w:val="both"/>
        <w:rPr>
          <w:bCs/>
          <w:iCs/>
          <w:szCs w:val="26"/>
        </w:rPr>
      </w:pPr>
      <w:r w:rsidRPr="00D35BA2">
        <w:rPr>
          <w:bCs/>
          <w:iCs/>
          <w:szCs w:val="26"/>
        </w:rPr>
        <w:t xml:space="preserve"> Thời hạn và phạm vi hạn chế</w:t>
      </w:r>
    </w:p>
    <w:p w:rsidR="00A86897" w:rsidRPr="00D35BA2" w:rsidRDefault="00A86897" w:rsidP="00585369">
      <w:pPr>
        <w:pStyle w:val="ListParagraph"/>
        <w:numPr>
          <w:ilvl w:val="0"/>
          <w:numId w:val="39"/>
        </w:numPr>
        <w:spacing w:before="0" w:after="0" w:line="360" w:lineRule="auto"/>
        <w:ind w:left="0" w:firstLine="0"/>
        <w:jc w:val="both"/>
        <w:rPr>
          <w:b/>
          <w:bCs/>
          <w:i/>
          <w:iCs/>
          <w:szCs w:val="26"/>
        </w:rPr>
      </w:pPr>
      <w:r w:rsidRPr="00D35BA2">
        <w:rPr>
          <w:b/>
          <w:bCs/>
          <w:i/>
          <w:iCs/>
          <w:szCs w:val="26"/>
        </w:rPr>
        <w:t>Tiền điện tử</w:t>
      </w:r>
    </w:p>
    <w:p w:rsidR="00252FC0" w:rsidRPr="00D35BA2" w:rsidRDefault="00252FC0" w:rsidP="00F514F2">
      <w:pPr>
        <w:spacing w:before="0" w:after="0" w:line="360" w:lineRule="auto"/>
        <w:jc w:val="both"/>
        <w:rPr>
          <w:bCs/>
          <w:iCs/>
          <w:szCs w:val="26"/>
        </w:rPr>
      </w:pPr>
      <w:r w:rsidRPr="00D35BA2">
        <w:rPr>
          <w:bCs/>
          <w:iCs/>
          <w:noProof/>
          <w:szCs w:val="26"/>
        </w:rPr>
        <w:drawing>
          <wp:anchor distT="0" distB="0" distL="114300" distR="114300" simplePos="0" relativeHeight="251659264" behindDoc="0" locked="0" layoutInCell="1" allowOverlap="1" wp14:anchorId="577B2436" wp14:editId="2A2912A5">
            <wp:simplePos x="0" y="0"/>
            <wp:positionH relativeFrom="column">
              <wp:posOffset>178027</wp:posOffset>
            </wp:positionH>
            <wp:positionV relativeFrom="paragraph">
              <wp:posOffset>297180</wp:posOffset>
            </wp:positionV>
            <wp:extent cx="1947249" cy="1472310"/>
            <wp:effectExtent l="0" t="0" r="0" b="0"/>
            <wp:wrapNone/>
            <wp:docPr id="940036" name="Picture 940035" descr="Imag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36" name="Picture 940035" descr="ImageView"/>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47249" cy="147231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Pr="00D35BA2">
        <w:rPr>
          <w:bCs/>
          <w:iCs/>
          <w:szCs w:val="26"/>
        </w:rPr>
        <w:t>Được sử dụng qua các bút toán trên tài khoản ảo được lưu trữ bởi hệ thống mạng</w:t>
      </w:r>
    </w:p>
    <w:p w:rsidR="00252FC0" w:rsidRPr="00D35BA2" w:rsidRDefault="00252FC0" w:rsidP="00F514F2">
      <w:pPr>
        <w:pStyle w:val="ListParagraph"/>
        <w:spacing w:before="0" w:after="0" w:line="360" w:lineRule="auto"/>
        <w:ind w:left="0"/>
        <w:jc w:val="both"/>
        <w:rPr>
          <w:b/>
          <w:bCs/>
          <w:i/>
          <w:iCs/>
          <w:szCs w:val="26"/>
        </w:rPr>
      </w:pPr>
      <w:r w:rsidRPr="00D35BA2">
        <w:rPr>
          <w:b/>
          <w:bCs/>
          <w:i/>
          <w:iCs/>
          <w:noProof/>
          <w:szCs w:val="26"/>
        </w:rPr>
        <w:drawing>
          <wp:anchor distT="0" distB="0" distL="114300" distR="114300" simplePos="0" relativeHeight="251660288" behindDoc="0" locked="0" layoutInCell="1" allowOverlap="1" wp14:anchorId="323C52FA" wp14:editId="4F48109E">
            <wp:simplePos x="0" y="0"/>
            <wp:positionH relativeFrom="column">
              <wp:posOffset>3145520</wp:posOffset>
            </wp:positionH>
            <wp:positionV relativeFrom="paragraph">
              <wp:posOffset>248605</wp:posOffset>
            </wp:positionV>
            <wp:extent cx="2138680" cy="1258570"/>
            <wp:effectExtent l="0" t="0" r="0" b="0"/>
            <wp:wrapNone/>
            <wp:docPr id="940037" name="Picture 940036" descr="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37" name="Picture 940036" descr="Blu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38680" cy="125857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rsidR="00252FC0" w:rsidRPr="00D35BA2" w:rsidRDefault="00252FC0" w:rsidP="00F514F2">
      <w:pPr>
        <w:pStyle w:val="ListParagraph"/>
        <w:spacing w:before="0" w:after="0" w:line="360" w:lineRule="auto"/>
        <w:ind w:left="0"/>
        <w:jc w:val="both"/>
        <w:rPr>
          <w:b/>
          <w:bCs/>
          <w:i/>
          <w:iCs/>
          <w:szCs w:val="26"/>
        </w:rPr>
      </w:pPr>
    </w:p>
    <w:p w:rsidR="00252FC0" w:rsidRPr="00D35BA2" w:rsidRDefault="00252FC0" w:rsidP="00F514F2">
      <w:pPr>
        <w:pStyle w:val="ListParagraph"/>
        <w:spacing w:before="0" w:after="0" w:line="360" w:lineRule="auto"/>
        <w:ind w:left="0"/>
        <w:jc w:val="both"/>
        <w:rPr>
          <w:b/>
          <w:bCs/>
          <w:i/>
          <w:iCs/>
          <w:szCs w:val="26"/>
        </w:rPr>
      </w:pPr>
    </w:p>
    <w:p w:rsidR="00252FC0" w:rsidRPr="00D35BA2" w:rsidRDefault="00252FC0" w:rsidP="00F514F2">
      <w:pPr>
        <w:pStyle w:val="ListParagraph"/>
        <w:spacing w:before="0" w:after="0" w:line="360" w:lineRule="auto"/>
        <w:ind w:left="0"/>
        <w:jc w:val="both"/>
        <w:rPr>
          <w:b/>
          <w:bCs/>
          <w:i/>
          <w:iCs/>
          <w:szCs w:val="26"/>
        </w:rPr>
      </w:pPr>
    </w:p>
    <w:p w:rsidR="00252FC0" w:rsidRPr="00D35BA2" w:rsidRDefault="00252FC0" w:rsidP="00F514F2">
      <w:pPr>
        <w:pStyle w:val="ListParagraph"/>
        <w:spacing w:before="0" w:after="0" w:line="360" w:lineRule="auto"/>
        <w:ind w:left="0"/>
        <w:jc w:val="both"/>
        <w:rPr>
          <w:b/>
          <w:bCs/>
          <w:i/>
          <w:iCs/>
          <w:szCs w:val="26"/>
        </w:rPr>
      </w:pPr>
    </w:p>
    <w:p w:rsidR="00252FC0" w:rsidRPr="00D35BA2" w:rsidRDefault="00252FC0" w:rsidP="00F514F2">
      <w:pPr>
        <w:pStyle w:val="ListParagraph"/>
        <w:spacing w:before="0" w:after="0" w:line="360" w:lineRule="auto"/>
        <w:ind w:left="0"/>
        <w:jc w:val="both"/>
        <w:rPr>
          <w:b/>
          <w:bCs/>
          <w:i/>
          <w:iCs/>
          <w:szCs w:val="26"/>
        </w:rPr>
      </w:pPr>
    </w:p>
    <w:p w:rsidR="00252FC0" w:rsidRPr="00D35BA2" w:rsidRDefault="00252FC0" w:rsidP="00F514F2">
      <w:pPr>
        <w:pStyle w:val="ListParagraph"/>
        <w:spacing w:before="0" w:after="0" w:line="360" w:lineRule="auto"/>
        <w:ind w:left="0"/>
        <w:jc w:val="both"/>
        <w:rPr>
          <w:b/>
          <w:bCs/>
          <w:i/>
          <w:iCs/>
          <w:szCs w:val="26"/>
        </w:rPr>
      </w:pPr>
      <w:r w:rsidRPr="00D35BA2">
        <w:rPr>
          <w:b/>
          <w:bCs/>
          <w:i/>
          <w:iCs/>
          <w:szCs w:val="26"/>
        </w:rPr>
        <w:t>Ưu điểm:</w:t>
      </w:r>
    </w:p>
    <w:p w:rsidR="002F1F8C" w:rsidRPr="00D35BA2" w:rsidRDefault="00572D77" w:rsidP="00585369">
      <w:pPr>
        <w:pStyle w:val="ListParagraph"/>
        <w:numPr>
          <w:ilvl w:val="0"/>
          <w:numId w:val="78"/>
        </w:numPr>
        <w:spacing w:before="0" w:after="0" w:line="360" w:lineRule="auto"/>
        <w:ind w:hanging="720"/>
        <w:jc w:val="both"/>
        <w:rPr>
          <w:bCs/>
          <w:iCs/>
          <w:szCs w:val="26"/>
        </w:rPr>
      </w:pPr>
      <w:r w:rsidRPr="00D35BA2">
        <w:rPr>
          <w:bCs/>
          <w:iCs/>
          <w:szCs w:val="26"/>
        </w:rPr>
        <w:t>Nhanh chóng, thuận tiện</w:t>
      </w:r>
    </w:p>
    <w:p w:rsidR="002F1F8C" w:rsidRPr="00D35BA2" w:rsidRDefault="00572D77" w:rsidP="00585369">
      <w:pPr>
        <w:pStyle w:val="ListParagraph"/>
        <w:numPr>
          <w:ilvl w:val="0"/>
          <w:numId w:val="78"/>
        </w:numPr>
        <w:spacing w:before="0" w:after="0" w:line="360" w:lineRule="auto"/>
        <w:ind w:hanging="720"/>
        <w:jc w:val="both"/>
        <w:rPr>
          <w:bCs/>
          <w:iCs/>
          <w:szCs w:val="26"/>
        </w:rPr>
      </w:pPr>
      <w:r w:rsidRPr="00D35BA2">
        <w:rPr>
          <w:bCs/>
          <w:iCs/>
          <w:szCs w:val="26"/>
        </w:rPr>
        <w:t>Giảm chi phí</w:t>
      </w:r>
    </w:p>
    <w:p w:rsidR="002F1F8C" w:rsidRPr="00D35BA2" w:rsidRDefault="00572D77" w:rsidP="00585369">
      <w:pPr>
        <w:pStyle w:val="ListParagraph"/>
        <w:numPr>
          <w:ilvl w:val="0"/>
          <w:numId w:val="78"/>
        </w:numPr>
        <w:spacing w:before="0" w:after="0" w:line="360" w:lineRule="auto"/>
        <w:ind w:hanging="720"/>
        <w:jc w:val="both"/>
        <w:rPr>
          <w:bCs/>
          <w:iCs/>
          <w:szCs w:val="26"/>
        </w:rPr>
      </w:pPr>
      <w:r w:rsidRPr="00D35BA2">
        <w:rPr>
          <w:bCs/>
          <w:iCs/>
          <w:szCs w:val="26"/>
        </w:rPr>
        <w:t>Thời hạn dài và phạm vi rộng</w:t>
      </w:r>
    </w:p>
    <w:p w:rsidR="00252FC0" w:rsidRPr="00D35BA2" w:rsidRDefault="00252FC0" w:rsidP="00F514F2">
      <w:pPr>
        <w:pStyle w:val="ListParagraph"/>
        <w:spacing w:before="0" w:after="0" w:line="360" w:lineRule="auto"/>
        <w:ind w:left="0"/>
        <w:jc w:val="both"/>
        <w:rPr>
          <w:b/>
          <w:bCs/>
          <w:i/>
          <w:iCs/>
          <w:szCs w:val="26"/>
        </w:rPr>
      </w:pPr>
      <w:r w:rsidRPr="00D35BA2">
        <w:rPr>
          <w:b/>
          <w:bCs/>
          <w:i/>
          <w:iCs/>
          <w:szCs w:val="26"/>
        </w:rPr>
        <w:t>Nhược điểm:</w:t>
      </w:r>
    </w:p>
    <w:p w:rsidR="002F1F8C" w:rsidRPr="00D35BA2" w:rsidRDefault="00572D77" w:rsidP="00585369">
      <w:pPr>
        <w:pStyle w:val="ListParagraph"/>
        <w:numPr>
          <w:ilvl w:val="0"/>
          <w:numId w:val="79"/>
        </w:numPr>
        <w:spacing w:before="0" w:after="0" w:line="360" w:lineRule="auto"/>
        <w:ind w:hanging="720"/>
        <w:jc w:val="both"/>
        <w:rPr>
          <w:bCs/>
          <w:iCs/>
          <w:szCs w:val="26"/>
        </w:rPr>
      </w:pPr>
      <w:r w:rsidRPr="00D35BA2">
        <w:rPr>
          <w:b/>
          <w:bCs/>
          <w:i/>
          <w:iCs/>
          <w:szCs w:val="26"/>
        </w:rPr>
        <w:t xml:space="preserve"> </w:t>
      </w:r>
      <w:r w:rsidRPr="00D35BA2">
        <w:rPr>
          <w:bCs/>
          <w:iCs/>
          <w:szCs w:val="26"/>
        </w:rPr>
        <w:t>Yêu cầu công nghệ hiện đại và đồng bộ</w:t>
      </w:r>
    </w:p>
    <w:p w:rsidR="002F1F8C" w:rsidRPr="00D35BA2" w:rsidRDefault="00572D77" w:rsidP="00585369">
      <w:pPr>
        <w:pStyle w:val="ListParagraph"/>
        <w:numPr>
          <w:ilvl w:val="0"/>
          <w:numId w:val="79"/>
        </w:numPr>
        <w:spacing w:before="0" w:after="0" w:line="360" w:lineRule="auto"/>
        <w:ind w:hanging="720"/>
        <w:jc w:val="both"/>
        <w:rPr>
          <w:bCs/>
          <w:iCs/>
          <w:szCs w:val="26"/>
        </w:rPr>
      </w:pPr>
      <w:r w:rsidRPr="00D35BA2">
        <w:rPr>
          <w:bCs/>
          <w:iCs/>
          <w:szCs w:val="26"/>
        </w:rPr>
        <w:t xml:space="preserve"> Trình độ của người sử dụng</w:t>
      </w:r>
    </w:p>
    <w:p w:rsidR="00252FC0" w:rsidRPr="00D35BA2" w:rsidRDefault="00AD399B" w:rsidP="00F514F2">
      <w:pPr>
        <w:pStyle w:val="ListParagraph"/>
        <w:numPr>
          <w:ilvl w:val="2"/>
          <w:numId w:val="1"/>
        </w:numPr>
        <w:spacing w:before="0" w:after="0" w:line="360" w:lineRule="auto"/>
        <w:ind w:left="0" w:firstLine="0"/>
        <w:jc w:val="both"/>
        <w:outlineLvl w:val="2"/>
        <w:rPr>
          <w:b/>
          <w:i/>
          <w:color w:val="000000" w:themeColor="text1"/>
          <w:szCs w:val="26"/>
          <w:lang w:val="de-DE"/>
        </w:rPr>
      </w:pPr>
      <w:bookmarkStart w:id="4" w:name="_Toc174347899"/>
      <w:r w:rsidRPr="00D35BA2">
        <w:rPr>
          <w:b/>
          <w:i/>
          <w:color w:val="000000" w:themeColor="text1"/>
          <w:szCs w:val="26"/>
          <w:lang w:val="de-DE"/>
        </w:rPr>
        <w:t>Lạm phát</w:t>
      </w:r>
      <w:bookmarkEnd w:id="4"/>
    </w:p>
    <w:p w:rsidR="00252FC0" w:rsidRPr="00D35BA2" w:rsidRDefault="00252FC0" w:rsidP="00F514F2">
      <w:pPr>
        <w:pStyle w:val="ListParagraph"/>
        <w:spacing w:before="0" w:after="0" w:line="360" w:lineRule="auto"/>
        <w:ind w:left="0"/>
        <w:jc w:val="both"/>
        <w:outlineLvl w:val="2"/>
        <w:rPr>
          <w:color w:val="000000" w:themeColor="text1"/>
          <w:szCs w:val="26"/>
          <w:lang w:val="de-DE"/>
        </w:rPr>
      </w:pPr>
      <w:r w:rsidRPr="00D35BA2">
        <w:rPr>
          <w:color w:val="000000" w:themeColor="text1"/>
          <w:szCs w:val="26"/>
        </w:rPr>
        <w:t xml:space="preserve">Lạm phát là hiện tượng tiền giấy tràn ngập trong lưu thông vượt quá nhu cầu cần thiết của lưu thông hàng hóa </w:t>
      </w:r>
    </w:p>
    <w:p w:rsidR="00284CB5"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=&gt; làm cho tiền giấy bị mất giá </w:t>
      </w:r>
    </w:p>
    <w:p w:rsidR="002F1F8C" w:rsidRPr="00D35BA2" w:rsidRDefault="00284CB5"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=&gt; </w:t>
      </w:r>
      <w:r w:rsidR="00572D77" w:rsidRPr="00D35BA2">
        <w:rPr>
          <w:color w:val="000000" w:themeColor="text1"/>
          <w:szCs w:val="26"/>
        </w:rPr>
        <w:t>giá cả hàng hóa được biểu hiện bằng đồng tiền mất giá không ngừng tăng lên</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Lạm phát là hiện tượng </w:t>
      </w:r>
      <w:r w:rsidRPr="00D35BA2">
        <w:rPr>
          <w:iCs/>
          <w:color w:val="000000" w:themeColor="text1"/>
          <w:szCs w:val="26"/>
        </w:rPr>
        <w:t>tiền giấy mất giá kéo dài</w:t>
      </w:r>
      <w:r w:rsidRPr="00D35BA2">
        <w:rPr>
          <w:color w:val="000000" w:themeColor="text1"/>
          <w:szCs w:val="26"/>
        </w:rPr>
        <w:t xml:space="preserve"> và liên tục so với hàng hóa, vàng và ngoại tệ</w:t>
      </w:r>
    </w:p>
    <w:p w:rsidR="00252FC0" w:rsidRPr="00D35BA2" w:rsidRDefault="00252FC0" w:rsidP="00585369">
      <w:pPr>
        <w:pStyle w:val="ListParagraph"/>
        <w:numPr>
          <w:ilvl w:val="0"/>
          <w:numId w:val="52"/>
        </w:numPr>
        <w:spacing w:before="0" w:after="0" w:line="360" w:lineRule="auto"/>
        <w:ind w:left="0" w:firstLine="0"/>
        <w:jc w:val="both"/>
        <w:outlineLvl w:val="2"/>
        <w:rPr>
          <w:color w:val="000000" w:themeColor="text1"/>
          <w:szCs w:val="26"/>
        </w:rPr>
      </w:pPr>
      <w:r w:rsidRPr="00D35BA2">
        <w:rPr>
          <w:color w:val="000000" w:themeColor="text1"/>
          <w:szCs w:val="26"/>
        </w:rPr>
        <w:t xml:space="preserve">Khi nói đến lạm phát thì cũng nên nói đến </w:t>
      </w:r>
      <w:r w:rsidRPr="00D35BA2">
        <w:rPr>
          <w:iCs/>
          <w:color w:val="000000" w:themeColor="text1"/>
          <w:szCs w:val="26"/>
        </w:rPr>
        <w:t>giảm phát</w:t>
      </w:r>
      <w:r w:rsidRPr="00D35BA2">
        <w:rPr>
          <w:color w:val="000000" w:themeColor="text1"/>
          <w:szCs w:val="26"/>
        </w:rPr>
        <w:t xml:space="preserve">. </w:t>
      </w:r>
    </w:p>
    <w:p w:rsidR="00252FC0" w:rsidRPr="00D35BA2" w:rsidRDefault="00252FC0" w:rsidP="00585369">
      <w:pPr>
        <w:pStyle w:val="ListParagraph"/>
        <w:numPr>
          <w:ilvl w:val="0"/>
          <w:numId w:val="52"/>
        </w:numPr>
        <w:spacing w:before="0" w:after="0" w:line="360" w:lineRule="auto"/>
        <w:ind w:left="0" w:firstLine="0"/>
        <w:jc w:val="both"/>
        <w:outlineLvl w:val="2"/>
        <w:rPr>
          <w:color w:val="000000" w:themeColor="text1"/>
          <w:szCs w:val="26"/>
        </w:rPr>
      </w:pPr>
      <w:r w:rsidRPr="00D35BA2">
        <w:rPr>
          <w:color w:val="000000" w:themeColor="text1"/>
          <w:szCs w:val="26"/>
        </w:rPr>
        <w:t>Giảm phát là một hiện tượng trái ngược lại hiện tượng lạm phát</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lastRenderedPageBreak/>
        <w:t>Kyenes cho rằng, hiện tượng giảm phát có thể xảy ra :</w:t>
      </w:r>
    </w:p>
    <w:p w:rsidR="002F1F8C" w:rsidRPr="00D35BA2" w:rsidRDefault="00284CB5"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 </w:t>
      </w:r>
      <w:r w:rsidR="00572D77" w:rsidRPr="00D35BA2">
        <w:rPr>
          <w:color w:val="000000" w:themeColor="text1"/>
          <w:szCs w:val="26"/>
        </w:rPr>
        <w:t xml:space="preserve">Nếu nhà nước tăng lượng tiền vào lưu thông </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Nhưng không làm cho giá cả hàng hóa tăng</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Trong thực tế, hiện tượng giảm phát ít xảy ra 1 cách tự nhiên mà thường là 1 việc làm chủ quan của nhà nước</w:t>
      </w:r>
      <w:r w:rsidR="00284CB5" w:rsidRPr="00D35BA2">
        <w:rPr>
          <w:color w:val="000000" w:themeColor="text1"/>
          <w:szCs w:val="26"/>
        </w:rPr>
        <w:t xml:space="preserve"> </w:t>
      </w:r>
      <w:r w:rsidRPr="00D35BA2">
        <w:rPr>
          <w:color w:val="000000" w:themeColor="text1"/>
          <w:szCs w:val="26"/>
        </w:rPr>
        <w:t xml:space="preserve">=&gt; nhằm hạn chế ngay nhu cầu để giảm những mất cân đối trong nền kinh tế </w:t>
      </w:r>
    </w:p>
    <w:p w:rsidR="00252FC0" w:rsidRPr="00D35BA2" w:rsidRDefault="00284CB5" w:rsidP="00F514F2">
      <w:pPr>
        <w:pStyle w:val="ListParagraph"/>
        <w:spacing w:before="0" w:after="0" w:line="360" w:lineRule="auto"/>
        <w:ind w:left="0"/>
        <w:jc w:val="both"/>
        <w:outlineLvl w:val="2"/>
        <w:rPr>
          <w:b/>
          <w:color w:val="000000" w:themeColor="text1"/>
          <w:szCs w:val="26"/>
        </w:rPr>
      </w:pPr>
      <w:r w:rsidRPr="00D35BA2">
        <w:rPr>
          <w:b/>
          <w:bCs/>
          <w:color w:val="000000" w:themeColor="text1"/>
          <w:szCs w:val="26"/>
        </w:rPr>
        <w:t xml:space="preserve">* </w:t>
      </w:r>
      <w:r w:rsidR="00252FC0" w:rsidRPr="00D35BA2">
        <w:rPr>
          <w:b/>
          <w:bCs/>
          <w:color w:val="000000" w:themeColor="text1"/>
          <w:szCs w:val="26"/>
        </w:rPr>
        <w:t>Đo lường lạm phát</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Để đánh giá mức độ lạm phát, người ta căn cứ vào tỷ lệ lạm phát được xác định theo công thức:</w:t>
      </w:r>
    </w:p>
    <w:p w:rsidR="00252FC0" w:rsidRPr="00D35BA2" w:rsidRDefault="00C43370" w:rsidP="00F514F2">
      <w:pPr>
        <w:pStyle w:val="ListParagraph"/>
        <w:spacing w:before="0" w:after="0" w:line="360" w:lineRule="auto"/>
        <w:ind w:left="0"/>
        <w:jc w:val="both"/>
        <w:outlineLvl w:val="2"/>
        <w:rPr>
          <w:b/>
          <w:i/>
          <w:color w:val="000000" w:themeColor="text1"/>
          <w:szCs w:val="26"/>
          <w:lang w:val="de-DE"/>
        </w:rPr>
      </w:pPr>
      <w:r w:rsidRPr="00D35BA2">
        <w:rPr>
          <w:b/>
          <w:i/>
          <w:color w:val="000000" w:themeColor="text1"/>
          <w:szCs w:val="26"/>
        </w:rPr>
        <w:object w:dxaOrig="12950" w:dyaOrig="1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pt;height:39.5pt" o:ole="">
            <v:imagedata r:id="rId11" o:title=""/>
          </v:shape>
          <o:OLEObject Type="Embed" ProgID="Unknown" ShapeID="_x0000_i1025" DrawAspect="Content" ObjectID="_1786132389" r:id="rId12"/>
        </w:objec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Mức giá được đo bằng giá cả trung bình của các loại hàng hóa và dịch vụ. </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Trên thực tế, người ta đo mức giá bằng tỷ số giá</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b/>
          <w:i/>
          <w:color w:val="000000" w:themeColor="text1"/>
          <w:szCs w:val="26"/>
        </w:rPr>
        <w:t>Chỉ số giá:</w:t>
      </w:r>
      <w:r w:rsidR="008E0C3A" w:rsidRPr="00D35BA2">
        <w:rPr>
          <w:color w:val="000000" w:themeColor="text1"/>
          <w:szCs w:val="26"/>
        </w:rPr>
        <w:t xml:space="preserve"> </w:t>
      </w:r>
      <w:r w:rsidRPr="00D35BA2">
        <w:rPr>
          <w:color w:val="000000" w:themeColor="text1"/>
          <w:szCs w:val="26"/>
        </w:rPr>
        <w:t xml:space="preserve">Là một chỉ tiêu phản ánh </w:t>
      </w:r>
      <w:r w:rsidRPr="00D35BA2">
        <w:rPr>
          <w:iCs/>
          <w:color w:val="000000" w:themeColor="text1"/>
          <w:szCs w:val="26"/>
        </w:rPr>
        <w:t>sự thay đổi giá cả</w:t>
      </w:r>
      <w:r w:rsidRPr="00D35BA2">
        <w:rPr>
          <w:color w:val="000000" w:themeColor="text1"/>
          <w:szCs w:val="26"/>
        </w:rPr>
        <w:t xml:space="preserve"> hàng hóa, dịch vụ của 1 năm nào đó so với năm gốc. Tùy theo nhu cầu phân tích, chỉ số dùng để tính tỷ lệ lạm phát là chỉ số giá toàn bộ hàng hóa, dịch vụ trong nền kinh tế hoặc là tính theo giá của một nhóm hàng hóa tiêu biểu</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b/>
          <w:bCs/>
          <w:i/>
          <w:color w:val="000000" w:themeColor="text1"/>
          <w:szCs w:val="26"/>
        </w:rPr>
        <w:t>Chỉ số giá tiêu dùng (CPI)</w:t>
      </w:r>
      <w:r w:rsidRPr="00D35BA2">
        <w:rPr>
          <w:rFonts w:eastAsia="SimSun"/>
          <w:b/>
          <w:bCs/>
          <w:i/>
          <w:color w:val="000000" w:themeColor="text1"/>
          <w:kern w:val="24"/>
          <w:szCs w:val="26"/>
        </w:rPr>
        <w:t xml:space="preserve"> </w:t>
      </w:r>
      <w:r w:rsidRPr="00D35BA2">
        <w:rPr>
          <w:b/>
          <w:bCs/>
          <w:i/>
          <w:color w:val="000000" w:themeColor="text1"/>
          <w:szCs w:val="26"/>
        </w:rPr>
        <w:t>Consumer Price Index</w:t>
      </w:r>
      <w:r w:rsidR="008E0C3A" w:rsidRPr="00D35BA2">
        <w:rPr>
          <w:b/>
          <w:bCs/>
          <w:i/>
          <w:color w:val="000000" w:themeColor="text1"/>
          <w:szCs w:val="26"/>
        </w:rPr>
        <w:t xml:space="preserve">: </w:t>
      </w:r>
      <w:r w:rsidRPr="00D35BA2">
        <w:rPr>
          <w:color w:val="000000" w:themeColor="text1"/>
          <w:szCs w:val="26"/>
        </w:rPr>
        <w:t xml:space="preserve">Được tính theo </w:t>
      </w:r>
      <w:r w:rsidRPr="00D35BA2">
        <w:rPr>
          <w:iCs/>
          <w:color w:val="000000" w:themeColor="text1"/>
          <w:szCs w:val="26"/>
        </w:rPr>
        <w:t>giá bán lẻ</w:t>
      </w:r>
      <w:r w:rsidRPr="00D35BA2">
        <w:rPr>
          <w:color w:val="000000" w:themeColor="text1"/>
          <w:szCs w:val="26"/>
        </w:rPr>
        <w:t xml:space="preserve"> của giỏ hàng hóa và dịch vụ trên thị trường, các giỏ hàng hóa chính là lương thực, thực phẩm, quần áo, nhà cửa, chất đốt, thuốc men. Giỏ hàng hóa được chọn với cơ cấu và số lượng cố định </w:t>
      </w:r>
    </w:p>
    <w:p w:rsidR="00252FC0" w:rsidRPr="00D35BA2" w:rsidRDefault="008E0C3A"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object w:dxaOrig="5910" w:dyaOrig="2070">
          <v:shape id="_x0000_i1026" type="#_x0000_t75" style="width:128.5pt;height:45pt" o:ole="">
            <v:imagedata r:id="rId13" o:title=""/>
          </v:shape>
          <o:OLEObject Type="Embed" ProgID="Unknown" ShapeID="_x0000_i1026" DrawAspect="Content" ObjectID="_1786132390" r:id="rId14"/>
        </w:objec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P</w:t>
      </w:r>
      <w:r w:rsidRPr="00D35BA2">
        <w:rPr>
          <w:color w:val="000000" w:themeColor="text1"/>
          <w:szCs w:val="26"/>
          <w:vertAlign w:val="subscript"/>
        </w:rPr>
        <w:t>i</w:t>
      </w:r>
      <w:r w:rsidRPr="00D35BA2">
        <w:rPr>
          <w:color w:val="000000" w:themeColor="text1"/>
          <w:szCs w:val="26"/>
          <w:vertAlign w:val="superscript"/>
        </w:rPr>
        <w:t>t,</w:t>
      </w:r>
      <w:r w:rsidRPr="00D35BA2">
        <w:rPr>
          <w:color w:val="000000" w:themeColor="text1"/>
          <w:szCs w:val="26"/>
        </w:rPr>
        <w:t xml:space="preserve"> P</w:t>
      </w:r>
      <w:r w:rsidRPr="00D35BA2">
        <w:rPr>
          <w:color w:val="000000" w:themeColor="text1"/>
          <w:szCs w:val="26"/>
          <w:vertAlign w:val="subscript"/>
        </w:rPr>
        <w:t>i</w:t>
      </w:r>
      <w:r w:rsidRPr="00D35BA2">
        <w:rPr>
          <w:color w:val="000000" w:themeColor="text1"/>
          <w:szCs w:val="26"/>
          <w:vertAlign w:val="superscript"/>
        </w:rPr>
        <w:t>0</w:t>
      </w:r>
      <w:r w:rsidRPr="00D35BA2">
        <w:rPr>
          <w:color w:val="000000" w:themeColor="text1"/>
          <w:szCs w:val="26"/>
        </w:rPr>
        <w:t>: giá cả của sản phẩm ở năm t và năm 0</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q</w:t>
      </w:r>
      <w:r w:rsidRPr="00D35BA2">
        <w:rPr>
          <w:color w:val="000000" w:themeColor="text1"/>
          <w:szCs w:val="26"/>
          <w:vertAlign w:val="subscript"/>
        </w:rPr>
        <w:t>i</w:t>
      </w:r>
      <w:r w:rsidRPr="00D35BA2">
        <w:rPr>
          <w:color w:val="000000" w:themeColor="text1"/>
          <w:szCs w:val="26"/>
          <w:vertAlign w:val="superscript"/>
        </w:rPr>
        <w:t>0</w:t>
      </w:r>
      <w:r w:rsidRPr="00D35BA2">
        <w:rPr>
          <w:color w:val="000000" w:themeColor="text1"/>
          <w:szCs w:val="26"/>
        </w:rPr>
        <w:t>: số lượng của sản phẩm i dùng để tính ở năm 0</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Năm 0 được chọn là năm gốc</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CPI</w:t>
      </w:r>
      <w:r w:rsidRPr="00D35BA2">
        <w:rPr>
          <w:color w:val="000000" w:themeColor="text1"/>
          <w:szCs w:val="26"/>
          <w:vertAlign w:val="subscript"/>
        </w:rPr>
        <w:t>t</w:t>
      </w:r>
      <w:r w:rsidRPr="00D35BA2">
        <w:rPr>
          <w:color w:val="000000" w:themeColor="text1"/>
          <w:szCs w:val="26"/>
        </w:rPr>
        <w:t>: chỉ số giá tiêu dùng của năm t</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b/>
          <w:bCs/>
          <w:i/>
          <w:color w:val="000000" w:themeColor="text1"/>
          <w:szCs w:val="26"/>
        </w:rPr>
        <w:t>Chỉ số giá sản xuất (PPI)</w:t>
      </w:r>
      <w:r w:rsidRPr="00D35BA2">
        <w:rPr>
          <w:rFonts w:eastAsia="SimSun"/>
          <w:b/>
          <w:bCs/>
          <w:i/>
          <w:color w:val="000000" w:themeColor="text1"/>
          <w:kern w:val="24"/>
          <w:szCs w:val="26"/>
        </w:rPr>
        <w:t xml:space="preserve"> </w:t>
      </w:r>
      <w:r w:rsidRPr="00D35BA2">
        <w:rPr>
          <w:b/>
          <w:bCs/>
          <w:i/>
          <w:color w:val="000000" w:themeColor="text1"/>
          <w:szCs w:val="26"/>
        </w:rPr>
        <w:t>Procuder Price Index</w:t>
      </w:r>
      <w:r w:rsidR="008E0C3A" w:rsidRPr="00D35BA2">
        <w:rPr>
          <w:b/>
          <w:bCs/>
          <w:i/>
          <w:color w:val="000000" w:themeColor="text1"/>
          <w:szCs w:val="26"/>
        </w:rPr>
        <w:t xml:space="preserve">: </w:t>
      </w:r>
      <w:r w:rsidRPr="00D35BA2">
        <w:rPr>
          <w:color w:val="000000" w:themeColor="text1"/>
          <w:szCs w:val="26"/>
        </w:rPr>
        <w:t xml:space="preserve">Được tính theo </w:t>
      </w:r>
      <w:r w:rsidRPr="00D35BA2">
        <w:rPr>
          <w:iCs/>
          <w:color w:val="000000" w:themeColor="text1"/>
          <w:szCs w:val="26"/>
        </w:rPr>
        <w:t>giá bán buôn</w:t>
      </w:r>
      <w:r w:rsidRPr="00D35BA2">
        <w:rPr>
          <w:color w:val="000000" w:themeColor="text1"/>
          <w:szCs w:val="26"/>
        </w:rPr>
        <w:t xml:space="preserve"> của các nhóm hàng hóa như:</w:t>
      </w:r>
    </w:p>
    <w:p w:rsidR="002F1F8C" w:rsidRPr="00D35BA2" w:rsidRDefault="00572D77" w:rsidP="00585369">
      <w:pPr>
        <w:pStyle w:val="ListParagraph"/>
        <w:numPr>
          <w:ilvl w:val="0"/>
          <w:numId w:val="53"/>
        </w:numPr>
        <w:spacing w:before="0" w:after="0" w:line="360" w:lineRule="auto"/>
        <w:ind w:left="0" w:firstLine="0"/>
        <w:jc w:val="both"/>
        <w:outlineLvl w:val="2"/>
        <w:rPr>
          <w:color w:val="000000" w:themeColor="text1"/>
          <w:szCs w:val="26"/>
        </w:rPr>
      </w:pPr>
      <w:r w:rsidRPr="00D35BA2">
        <w:rPr>
          <w:color w:val="000000" w:themeColor="text1"/>
          <w:szCs w:val="26"/>
        </w:rPr>
        <w:t xml:space="preserve"> Lương thực</w:t>
      </w:r>
    </w:p>
    <w:p w:rsidR="002F1F8C" w:rsidRPr="00D35BA2" w:rsidRDefault="00572D77" w:rsidP="00585369">
      <w:pPr>
        <w:pStyle w:val="ListParagraph"/>
        <w:numPr>
          <w:ilvl w:val="0"/>
          <w:numId w:val="53"/>
        </w:numPr>
        <w:spacing w:before="0" w:after="0" w:line="360" w:lineRule="auto"/>
        <w:ind w:left="0" w:firstLine="0"/>
        <w:jc w:val="both"/>
        <w:outlineLvl w:val="2"/>
        <w:rPr>
          <w:color w:val="000000" w:themeColor="text1"/>
          <w:szCs w:val="26"/>
        </w:rPr>
      </w:pPr>
      <w:r w:rsidRPr="00D35BA2">
        <w:rPr>
          <w:color w:val="000000" w:themeColor="text1"/>
          <w:szCs w:val="26"/>
        </w:rPr>
        <w:t xml:space="preserve"> Thực phẩm </w:t>
      </w:r>
    </w:p>
    <w:p w:rsidR="002F1F8C" w:rsidRPr="00D35BA2" w:rsidRDefault="00572D77" w:rsidP="00585369">
      <w:pPr>
        <w:pStyle w:val="ListParagraph"/>
        <w:numPr>
          <w:ilvl w:val="0"/>
          <w:numId w:val="53"/>
        </w:numPr>
        <w:spacing w:before="0" w:after="0" w:line="360" w:lineRule="auto"/>
        <w:ind w:left="0" w:firstLine="0"/>
        <w:jc w:val="both"/>
        <w:outlineLvl w:val="2"/>
        <w:rPr>
          <w:color w:val="000000" w:themeColor="text1"/>
          <w:szCs w:val="26"/>
        </w:rPr>
      </w:pPr>
      <w:r w:rsidRPr="00D35BA2">
        <w:rPr>
          <w:color w:val="000000" w:themeColor="text1"/>
          <w:szCs w:val="26"/>
        </w:rPr>
        <w:lastRenderedPageBreak/>
        <w:t>Thực phẩm của ngành chế tạo, khai khoáng</w:t>
      </w:r>
    </w:p>
    <w:p w:rsidR="00252FC0" w:rsidRPr="00D35BA2" w:rsidRDefault="00252FC0" w:rsidP="00585369">
      <w:pPr>
        <w:pStyle w:val="ListParagraph"/>
        <w:numPr>
          <w:ilvl w:val="0"/>
          <w:numId w:val="53"/>
        </w:numPr>
        <w:spacing w:before="0" w:after="0" w:line="360" w:lineRule="auto"/>
        <w:ind w:left="0" w:firstLine="0"/>
        <w:jc w:val="both"/>
        <w:outlineLvl w:val="2"/>
        <w:rPr>
          <w:color w:val="000000" w:themeColor="text1"/>
          <w:szCs w:val="26"/>
        </w:rPr>
      </w:pPr>
      <w:r w:rsidRPr="00D35BA2">
        <w:rPr>
          <w:color w:val="000000" w:themeColor="text1"/>
          <w:szCs w:val="26"/>
        </w:rPr>
        <w:t>Chỉ số này được các doanh nghiệp sử dụng. Cách tính hoàn toàn giống như CPI</w:t>
      </w:r>
    </w:p>
    <w:p w:rsidR="00252FC0" w:rsidRPr="00D35BA2" w:rsidRDefault="00252FC0" w:rsidP="00F514F2">
      <w:pPr>
        <w:pStyle w:val="ListParagraph"/>
        <w:spacing w:before="0" w:after="0" w:line="360" w:lineRule="auto"/>
        <w:ind w:left="0"/>
        <w:jc w:val="both"/>
        <w:outlineLvl w:val="2"/>
        <w:rPr>
          <w:b/>
          <w:i/>
          <w:color w:val="000000" w:themeColor="text1"/>
          <w:szCs w:val="26"/>
        </w:rPr>
      </w:pPr>
      <w:r w:rsidRPr="00D35BA2">
        <w:rPr>
          <w:b/>
          <w:bCs/>
          <w:i/>
          <w:color w:val="000000" w:themeColor="text1"/>
          <w:szCs w:val="26"/>
        </w:rPr>
        <w:t xml:space="preserve">Chỉ số </w:t>
      </w:r>
      <w:r w:rsidRPr="00D35BA2">
        <w:rPr>
          <w:b/>
          <w:bCs/>
          <w:i/>
          <w:color w:val="000000" w:themeColor="text1"/>
          <w:szCs w:val="26"/>
          <w:lang w:val="vi-VN"/>
        </w:rPr>
        <w:t xml:space="preserve">giảm phát theo GDP (Id) </w:t>
      </w:r>
      <w:r w:rsidR="008E0C3A" w:rsidRPr="00D35BA2">
        <w:rPr>
          <w:b/>
          <w:i/>
          <w:color w:val="000000" w:themeColor="text1"/>
          <w:szCs w:val="26"/>
        </w:rPr>
        <w:t xml:space="preserve">: </w:t>
      </w:r>
      <w:r w:rsidRPr="00D35BA2">
        <w:rPr>
          <w:color w:val="000000" w:themeColor="text1"/>
          <w:szCs w:val="26"/>
        </w:rPr>
        <w:t xml:space="preserve">Chỉ số này </w:t>
      </w:r>
      <w:r w:rsidRPr="00D35BA2">
        <w:rPr>
          <w:color w:val="000000" w:themeColor="text1"/>
          <w:szCs w:val="26"/>
          <w:lang w:val="vi-VN"/>
        </w:rPr>
        <w:t>phản ánh sự thay đổi của mức giá trung bình của tất cả hàng hóa và dịch vụ sản xuất ở năm hiện hành so với năm gốc</w: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object w:dxaOrig="1800" w:dyaOrig="1320">
          <v:shape id="_x0000_i1027" type="#_x0000_t75" style="width:90.5pt;height:66pt" o:ole="">
            <v:imagedata r:id="rId15" o:title=""/>
          </v:shape>
          <o:OLEObject Type="Embed" ProgID="Equation.3" ShapeID="_x0000_i1027" DrawAspect="Content" ObjectID="_1786132391" r:id="rId16"/>
        </w:object>
      </w:r>
    </w:p>
    <w:p w:rsidR="00252FC0" w:rsidRPr="00D35BA2" w:rsidRDefault="00252FC0" w:rsidP="00F514F2">
      <w:pPr>
        <w:pStyle w:val="ListParagraph"/>
        <w:spacing w:before="0" w:after="0" w:line="360" w:lineRule="auto"/>
        <w:ind w:left="0"/>
        <w:jc w:val="both"/>
        <w:outlineLvl w:val="2"/>
        <w:rPr>
          <w:color w:val="000000" w:themeColor="text1"/>
          <w:szCs w:val="26"/>
        </w:rPr>
      </w:pPr>
      <w:r w:rsidRPr="00D35BA2">
        <w:rPr>
          <w:bCs/>
          <w:color w:val="000000" w:themeColor="text1"/>
          <w:szCs w:val="26"/>
        </w:rPr>
        <w:t>Có 4 loại lạm phát sau:</w:t>
      </w:r>
    </w:p>
    <w:p w:rsidR="00373B9B" w:rsidRPr="00D35BA2" w:rsidRDefault="00252FC0" w:rsidP="00585369">
      <w:pPr>
        <w:pStyle w:val="ListParagraph"/>
        <w:numPr>
          <w:ilvl w:val="0"/>
          <w:numId w:val="75"/>
        </w:numPr>
        <w:spacing w:before="0" w:after="0" w:line="360" w:lineRule="auto"/>
        <w:ind w:left="567" w:hanging="567"/>
        <w:jc w:val="both"/>
        <w:outlineLvl w:val="2"/>
        <w:rPr>
          <w:color w:val="000000" w:themeColor="text1"/>
          <w:szCs w:val="26"/>
        </w:rPr>
      </w:pPr>
      <w:r w:rsidRPr="00D35BA2">
        <w:rPr>
          <w:b/>
          <w:i/>
          <w:color w:val="000000" w:themeColor="text1"/>
          <w:szCs w:val="26"/>
        </w:rPr>
        <w:t>Thiểu phát</w:t>
      </w:r>
      <w:r w:rsidR="00373B9B" w:rsidRPr="00D35BA2">
        <w:rPr>
          <w:b/>
          <w:i/>
          <w:color w:val="000000" w:themeColor="text1"/>
          <w:szCs w:val="26"/>
        </w:rPr>
        <w:t>:</w:t>
      </w:r>
      <w:r w:rsidR="00373B9B" w:rsidRPr="00D35BA2">
        <w:rPr>
          <w:color w:val="000000" w:themeColor="text1"/>
          <w:szCs w:val="26"/>
        </w:rPr>
        <w:t xml:space="preserve"> </w:t>
      </w:r>
      <w:r w:rsidR="00373B9B" w:rsidRPr="00D35BA2">
        <w:rPr>
          <w:bCs/>
          <w:iCs/>
          <w:color w:val="000000" w:themeColor="text1"/>
          <w:szCs w:val="26"/>
        </w:rPr>
        <w:t>Thiểu phát trong kinh tế học là lạm phát ở tỷ lệ rất thấp</w:t>
      </w:r>
    </w:p>
    <w:p w:rsidR="002F1F8C" w:rsidRPr="00D35BA2" w:rsidRDefault="00572D77" w:rsidP="00585369">
      <w:pPr>
        <w:pStyle w:val="ListParagraph"/>
        <w:numPr>
          <w:ilvl w:val="0"/>
          <w:numId w:val="54"/>
        </w:numPr>
        <w:spacing w:before="0" w:after="0" w:line="360" w:lineRule="auto"/>
        <w:ind w:left="0" w:firstLine="0"/>
        <w:jc w:val="both"/>
        <w:outlineLvl w:val="2"/>
        <w:rPr>
          <w:color w:val="000000" w:themeColor="text1"/>
          <w:szCs w:val="26"/>
        </w:rPr>
      </w:pPr>
      <w:r w:rsidRPr="00D35BA2">
        <w:rPr>
          <w:color w:val="000000" w:themeColor="text1"/>
          <w:szCs w:val="26"/>
        </w:rPr>
        <w:t>Không có tiêu chí chính xác tỷ lệ lạm phát bao nhiêu % một năm trở xuống được coi là thiểu phát</w:t>
      </w:r>
    </w:p>
    <w:p w:rsidR="002F1F8C" w:rsidRPr="00D35BA2" w:rsidRDefault="00572D77" w:rsidP="00585369">
      <w:pPr>
        <w:pStyle w:val="ListParagraph"/>
        <w:numPr>
          <w:ilvl w:val="0"/>
          <w:numId w:val="55"/>
        </w:numPr>
        <w:spacing w:before="0" w:after="0" w:line="360" w:lineRule="auto"/>
        <w:ind w:left="0" w:firstLine="0"/>
        <w:jc w:val="both"/>
        <w:outlineLvl w:val="2"/>
        <w:rPr>
          <w:color w:val="000000" w:themeColor="text1"/>
          <w:szCs w:val="26"/>
        </w:rPr>
      </w:pPr>
      <w:r w:rsidRPr="00D35BA2">
        <w:rPr>
          <w:color w:val="000000" w:themeColor="text1"/>
          <w:szCs w:val="26"/>
        </w:rPr>
        <w:t xml:space="preserve">Tuy nhiên có một số tài liệu kinh tế học cho rằng tỷ lệ lạm phát ở mức </w:t>
      </w:r>
      <w:r w:rsidRPr="00D35BA2">
        <w:rPr>
          <w:iCs/>
          <w:color w:val="000000" w:themeColor="text1"/>
          <w:szCs w:val="26"/>
        </w:rPr>
        <w:t>3-4%/năm</w:t>
      </w:r>
      <w:r w:rsidRPr="00D35BA2">
        <w:rPr>
          <w:color w:val="000000" w:themeColor="text1"/>
          <w:szCs w:val="26"/>
        </w:rPr>
        <w:t xml:space="preserve"> trở xuống được coi là thiểu phát</w:t>
      </w:r>
    </w:p>
    <w:p w:rsidR="002F1F8C" w:rsidRPr="00D35BA2" w:rsidRDefault="00572D77" w:rsidP="00585369">
      <w:pPr>
        <w:pStyle w:val="ListParagraph"/>
        <w:numPr>
          <w:ilvl w:val="0"/>
          <w:numId w:val="55"/>
        </w:numPr>
        <w:spacing w:before="0" w:after="0" w:line="360" w:lineRule="auto"/>
        <w:ind w:left="0" w:firstLine="0"/>
        <w:jc w:val="both"/>
        <w:outlineLvl w:val="2"/>
        <w:rPr>
          <w:color w:val="000000" w:themeColor="text1"/>
          <w:szCs w:val="26"/>
        </w:rPr>
      </w:pPr>
      <w:r w:rsidRPr="00D35BA2">
        <w:rPr>
          <w:color w:val="000000" w:themeColor="text1"/>
          <w:szCs w:val="26"/>
        </w:rPr>
        <w:t xml:space="preserve">Ở những nước mà cơ quan quản lý tiền tệ (NHTW) rất </w:t>
      </w:r>
      <w:r w:rsidRPr="00D35BA2">
        <w:rPr>
          <w:iCs/>
          <w:color w:val="000000" w:themeColor="text1"/>
          <w:szCs w:val="26"/>
        </w:rPr>
        <w:t>không ưa lạm phát</w:t>
      </w:r>
      <w:r w:rsidRPr="00D35BA2">
        <w:rPr>
          <w:color w:val="000000" w:themeColor="text1"/>
          <w:szCs w:val="26"/>
        </w:rPr>
        <w:t xml:space="preserve"> như Đức và Nhật Bản, thì tỷ lệ lạm phát 3-4%/năm được cho là hoàn toàn trung bình. </w:t>
      </w:r>
    </w:p>
    <w:p w:rsidR="002F1F8C" w:rsidRPr="00D35BA2" w:rsidRDefault="00572D77" w:rsidP="00585369">
      <w:pPr>
        <w:pStyle w:val="ListParagraph"/>
        <w:numPr>
          <w:ilvl w:val="0"/>
          <w:numId w:val="55"/>
        </w:numPr>
        <w:spacing w:before="0" w:after="0" w:line="360" w:lineRule="auto"/>
        <w:ind w:left="0" w:firstLine="0"/>
        <w:jc w:val="both"/>
        <w:outlineLvl w:val="2"/>
        <w:rPr>
          <w:color w:val="000000" w:themeColor="text1"/>
          <w:szCs w:val="26"/>
        </w:rPr>
      </w:pPr>
      <w:r w:rsidRPr="00D35BA2">
        <w:rPr>
          <w:color w:val="000000" w:themeColor="text1"/>
          <w:szCs w:val="26"/>
        </w:rPr>
        <w:t>Ở Việt Nam (2002-2003), tỷ lệ lạm phát ở mức 3-4%/năm, nhưng nhiều nhà kinh tế học Việt Nam cho rằng đây là thiểu phát.</w:t>
      </w:r>
    </w:p>
    <w:p w:rsidR="00373B9B" w:rsidRPr="00D35BA2" w:rsidRDefault="00572D77" w:rsidP="00585369">
      <w:pPr>
        <w:pStyle w:val="ListParagraph"/>
        <w:numPr>
          <w:ilvl w:val="0"/>
          <w:numId w:val="55"/>
        </w:numPr>
        <w:spacing w:before="0" w:after="0" w:line="360" w:lineRule="auto"/>
        <w:ind w:left="0" w:firstLine="0"/>
        <w:jc w:val="both"/>
        <w:outlineLvl w:val="2"/>
        <w:rPr>
          <w:color w:val="000000" w:themeColor="text1"/>
          <w:szCs w:val="26"/>
        </w:rPr>
      </w:pPr>
      <w:r w:rsidRPr="00D35BA2">
        <w:rPr>
          <w:color w:val="000000" w:themeColor="text1"/>
          <w:szCs w:val="26"/>
        </w:rPr>
        <w:t xml:space="preserve">Có thể xuất phát từ việc áp dụng các </w:t>
      </w:r>
      <w:r w:rsidRPr="00D35BA2">
        <w:rPr>
          <w:iCs/>
          <w:color w:val="000000" w:themeColor="text1"/>
          <w:szCs w:val="26"/>
        </w:rPr>
        <w:t>giải pháp chống lạm phát quá liều</w:t>
      </w:r>
      <w:r w:rsidRPr="00D35BA2">
        <w:rPr>
          <w:color w:val="000000" w:themeColor="text1"/>
          <w:szCs w:val="26"/>
        </w:rPr>
        <w:t xml:space="preserve">, chẳng hạn như:. </w:t>
      </w:r>
      <w:r w:rsidR="00373B9B" w:rsidRPr="00D35BA2">
        <w:rPr>
          <w:color w:val="000000" w:themeColor="text1"/>
          <w:szCs w:val="26"/>
        </w:rPr>
        <w:t>Thắt chặt tiền tệ, tài khóa</w:t>
      </w:r>
      <w:r w:rsidR="00191B22" w:rsidRPr="00D35BA2">
        <w:rPr>
          <w:color w:val="000000" w:themeColor="text1"/>
          <w:szCs w:val="26"/>
        </w:rPr>
        <w:t>;</w:t>
      </w:r>
      <w:r w:rsidR="00373B9B" w:rsidRPr="00D35BA2">
        <w:rPr>
          <w:color w:val="000000" w:themeColor="text1"/>
          <w:szCs w:val="26"/>
        </w:rPr>
        <w:t xml:space="preserve"> Hạn chế cầu quá mức. </w:t>
      </w:r>
    </w:p>
    <w:p w:rsidR="002F1F8C" w:rsidRPr="00D35BA2" w:rsidRDefault="00572D77" w:rsidP="00585369">
      <w:pPr>
        <w:pStyle w:val="ListParagraph"/>
        <w:numPr>
          <w:ilvl w:val="0"/>
          <w:numId w:val="55"/>
        </w:numPr>
        <w:spacing w:before="0" w:after="0" w:line="360" w:lineRule="auto"/>
        <w:ind w:left="0" w:firstLine="0"/>
        <w:jc w:val="both"/>
        <w:outlineLvl w:val="2"/>
        <w:rPr>
          <w:color w:val="000000" w:themeColor="text1"/>
          <w:szCs w:val="26"/>
        </w:rPr>
      </w:pPr>
      <w:r w:rsidRPr="00D35BA2">
        <w:rPr>
          <w:bCs/>
          <w:color w:val="000000" w:themeColor="text1"/>
          <w:szCs w:val="26"/>
        </w:rPr>
        <w:t xml:space="preserve">Có thể là việc sử dụng các biện pháp ngăn ngừa lạm phát một cách quá cứng nhắc như trực tiếp kiểm soát giá của một số mặt hàng. </w:t>
      </w:r>
    </w:p>
    <w:p w:rsidR="002F1F8C" w:rsidRPr="00D35BA2" w:rsidRDefault="00572D77" w:rsidP="00585369">
      <w:pPr>
        <w:pStyle w:val="ListParagraph"/>
        <w:numPr>
          <w:ilvl w:val="0"/>
          <w:numId w:val="55"/>
        </w:numPr>
        <w:spacing w:before="0" w:after="0" w:line="360" w:lineRule="auto"/>
        <w:ind w:left="0" w:firstLine="0"/>
        <w:jc w:val="both"/>
        <w:outlineLvl w:val="2"/>
        <w:rPr>
          <w:color w:val="000000" w:themeColor="text1"/>
          <w:szCs w:val="26"/>
        </w:rPr>
      </w:pPr>
      <w:r w:rsidRPr="00D35BA2">
        <w:rPr>
          <w:bCs/>
          <w:color w:val="000000" w:themeColor="text1"/>
          <w:szCs w:val="26"/>
        </w:rPr>
        <w:t xml:space="preserve"> Những sai lầm trong  điều hành vĩ mô</w:t>
      </w:r>
    </w:p>
    <w:p w:rsidR="002F1F8C" w:rsidRPr="00D35BA2" w:rsidRDefault="00572D77" w:rsidP="00585369">
      <w:pPr>
        <w:pStyle w:val="ListParagraph"/>
        <w:numPr>
          <w:ilvl w:val="0"/>
          <w:numId w:val="55"/>
        </w:numPr>
        <w:spacing w:before="0" w:after="0" w:line="360" w:lineRule="auto"/>
        <w:ind w:left="0" w:firstLine="0"/>
        <w:jc w:val="both"/>
        <w:outlineLvl w:val="2"/>
        <w:rPr>
          <w:color w:val="000000" w:themeColor="text1"/>
          <w:szCs w:val="26"/>
        </w:rPr>
      </w:pPr>
      <w:r w:rsidRPr="00D35BA2">
        <w:rPr>
          <w:color w:val="000000" w:themeColor="text1"/>
          <w:szCs w:val="26"/>
        </w:rPr>
        <w:t>Năm 2008 đánh dấu một năm lạm phát cao</w:t>
      </w:r>
      <w:r w:rsidR="00191B22" w:rsidRPr="00D35BA2">
        <w:rPr>
          <w:color w:val="000000" w:themeColor="text1"/>
          <w:szCs w:val="26"/>
        </w:rPr>
        <w:t>.</w:t>
      </w:r>
      <w:r w:rsidRPr="00D35BA2">
        <w:rPr>
          <w:color w:val="000000" w:themeColor="text1"/>
          <w:szCs w:val="26"/>
        </w:rPr>
        <w:t xml:space="preserve"> Song chỉ đến đầu quý 3, do các biện pháp kiềm chế lạm phát quá mức, bắt đầu có nỗi lo thiểu phát </w:t>
      </w:r>
    </w:p>
    <w:p w:rsidR="002F1F8C" w:rsidRPr="00D35BA2" w:rsidRDefault="00572D77" w:rsidP="00585369">
      <w:pPr>
        <w:pStyle w:val="ListParagraph"/>
        <w:numPr>
          <w:ilvl w:val="0"/>
          <w:numId w:val="55"/>
        </w:numPr>
        <w:spacing w:before="0" w:after="0" w:line="360" w:lineRule="auto"/>
        <w:ind w:left="0" w:firstLine="0"/>
        <w:jc w:val="both"/>
        <w:outlineLvl w:val="2"/>
        <w:rPr>
          <w:color w:val="000000" w:themeColor="text1"/>
          <w:szCs w:val="26"/>
        </w:rPr>
      </w:pPr>
      <w:r w:rsidRPr="00D35BA2">
        <w:rPr>
          <w:color w:val="000000" w:themeColor="text1"/>
          <w:szCs w:val="26"/>
        </w:rPr>
        <w:t xml:space="preserve"> Và "Nhiều người lo ngại Việt Nam cũng đối mặt với nguy cơ tương tự, nhất là khi chỉ số giá tiêu dùng (CPI) tháng 10 giảm 0,19%. CPI ở mức âm"</w:t>
      </w:r>
    </w:p>
    <w:p w:rsidR="00373B9B" w:rsidRPr="00D35BA2" w:rsidRDefault="00191B22" w:rsidP="00F514F2">
      <w:pPr>
        <w:pStyle w:val="ListParagraph"/>
        <w:spacing w:before="0" w:after="0" w:line="360" w:lineRule="auto"/>
        <w:ind w:left="0"/>
        <w:jc w:val="both"/>
        <w:outlineLvl w:val="2"/>
        <w:rPr>
          <w:b/>
          <w:i/>
          <w:color w:val="000000" w:themeColor="text1"/>
          <w:szCs w:val="26"/>
        </w:rPr>
      </w:pPr>
      <w:r w:rsidRPr="00D35BA2">
        <w:rPr>
          <w:b/>
          <w:i/>
          <w:color w:val="000000" w:themeColor="text1"/>
          <w:szCs w:val="26"/>
        </w:rPr>
        <w:t xml:space="preserve">(2) </w:t>
      </w:r>
      <w:r w:rsidR="00252FC0" w:rsidRPr="00D35BA2">
        <w:rPr>
          <w:b/>
          <w:i/>
          <w:color w:val="000000" w:themeColor="text1"/>
          <w:szCs w:val="26"/>
        </w:rPr>
        <w:t xml:space="preserve">Lạm phát thông thường </w:t>
      </w:r>
      <w:r w:rsidR="00373B9B" w:rsidRPr="00D35BA2">
        <w:rPr>
          <w:b/>
          <w:bCs/>
          <w:i/>
          <w:iCs/>
          <w:color w:val="000000" w:themeColor="text1"/>
          <w:szCs w:val="26"/>
        </w:rPr>
        <w:t>(lạm phát 1 con số)</w:t>
      </w:r>
    </w:p>
    <w:p w:rsidR="00191B22" w:rsidRPr="00D35BA2" w:rsidRDefault="00191B22"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 </w:t>
      </w:r>
      <w:r w:rsidR="00373B9B" w:rsidRPr="00D35BA2">
        <w:rPr>
          <w:color w:val="000000" w:themeColor="text1"/>
          <w:szCs w:val="26"/>
        </w:rPr>
        <w:t xml:space="preserve">Biểu hiện chỉ số giá cả </w:t>
      </w:r>
      <w:r w:rsidR="00373B9B" w:rsidRPr="00D35BA2">
        <w:rPr>
          <w:iCs/>
          <w:color w:val="000000" w:themeColor="text1"/>
          <w:szCs w:val="26"/>
        </w:rPr>
        <w:t>tăng chậm</w:t>
      </w:r>
      <w:r w:rsidR="00373B9B" w:rsidRPr="00D35BA2">
        <w:rPr>
          <w:color w:val="000000" w:themeColor="text1"/>
          <w:szCs w:val="26"/>
        </w:rPr>
        <w:t xml:space="preserve"> trong khoảng 10% trở lại. Do đó, đồng tiền mất giá không nhiều, </w:t>
      </w:r>
      <w:r w:rsidR="00373B9B" w:rsidRPr="00D35BA2">
        <w:rPr>
          <w:iCs/>
          <w:color w:val="000000" w:themeColor="text1"/>
          <w:szCs w:val="26"/>
        </w:rPr>
        <w:t>không ảnh hưởng</w:t>
      </w:r>
      <w:r w:rsidR="00373B9B" w:rsidRPr="00D35BA2">
        <w:rPr>
          <w:color w:val="000000" w:themeColor="text1"/>
          <w:szCs w:val="26"/>
        </w:rPr>
        <w:t xml:space="preserve"> đến sản xuất kinh doanh</w:t>
      </w:r>
    </w:p>
    <w:p w:rsidR="00373B9B" w:rsidRPr="00D35BA2" w:rsidRDefault="00191B22"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 </w:t>
      </w:r>
      <w:r w:rsidR="00373B9B" w:rsidRPr="00D35BA2">
        <w:rPr>
          <w:color w:val="000000" w:themeColor="text1"/>
          <w:szCs w:val="26"/>
        </w:rPr>
        <w:t xml:space="preserve">Ở hầu hết các nước trên thế giới áp dụng và xem đó là </w:t>
      </w:r>
      <w:r w:rsidR="00373B9B" w:rsidRPr="00D35BA2">
        <w:rPr>
          <w:iCs/>
          <w:color w:val="000000" w:themeColor="text1"/>
          <w:szCs w:val="26"/>
        </w:rPr>
        <w:t>chất xúc tác</w:t>
      </w:r>
      <w:r w:rsidR="00373B9B" w:rsidRPr="00D35BA2">
        <w:rPr>
          <w:color w:val="000000" w:themeColor="text1"/>
          <w:szCs w:val="26"/>
        </w:rPr>
        <w:t xml:space="preserve"> cho nền kinh tế phát triển</w:t>
      </w:r>
    </w:p>
    <w:p w:rsidR="00252FC0" w:rsidRPr="00D35BA2" w:rsidRDefault="00191B22" w:rsidP="00F514F2">
      <w:pPr>
        <w:pStyle w:val="ListParagraph"/>
        <w:spacing w:before="0" w:after="0" w:line="360" w:lineRule="auto"/>
        <w:ind w:left="0"/>
        <w:jc w:val="both"/>
        <w:outlineLvl w:val="2"/>
        <w:rPr>
          <w:b/>
          <w:i/>
          <w:color w:val="000000" w:themeColor="text1"/>
          <w:szCs w:val="26"/>
        </w:rPr>
      </w:pPr>
      <w:r w:rsidRPr="00D35BA2">
        <w:rPr>
          <w:b/>
          <w:i/>
          <w:color w:val="000000" w:themeColor="text1"/>
          <w:szCs w:val="26"/>
        </w:rPr>
        <w:lastRenderedPageBreak/>
        <w:t xml:space="preserve">(3) </w:t>
      </w:r>
      <w:r w:rsidR="00252FC0" w:rsidRPr="00D35BA2">
        <w:rPr>
          <w:b/>
          <w:i/>
          <w:color w:val="000000" w:themeColor="text1"/>
          <w:szCs w:val="26"/>
        </w:rPr>
        <w:t>Lạm phát phi mã</w:t>
      </w:r>
    </w:p>
    <w:p w:rsidR="00191B22" w:rsidRPr="00D35BA2" w:rsidRDefault="00191B22"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 </w:t>
      </w:r>
      <w:r w:rsidR="009B3F5A" w:rsidRPr="00D35BA2">
        <w:rPr>
          <w:color w:val="000000" w:themeColor="text1"/>
          <w:szCs w:val="26"/>
        </w:rPr>
        <w:t xml:space="preserve">Giá cả hàng hóa bắt đầu tăng với </w:t>
      </w:r>
      <w:r w:rsidR="009B3F5A" w:rsidRPr="00D35BA2">
        <w:rPr>
          <w:iCs/>
          <w:color w:val="000000" w:themeColor="text1"/>
          <w:szCs w:val="26"/>
        </w:rPr>
        <w:t xml:space="preserve">tỷ lệ 2 hoặc 3 con số. </w:t>
      </w:r>
    </w:p>
    <w:p w:rsidR="009B3F5A" w:rsidRPr="00D35BA2" w:rsidRDefault="00191B22"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 </w:t>
      </w:r>
      <w:r w:rsidR="009B3F5A" w:rsidRPr="00D35BA2">
        <w:rPr>
          <w:color w:val="000000" w:themeColor="text1"/>
          <w:szCs w:val="26"/>
        </w:rPr>
        <w:t xml:space="preserve">Khi lạm phát này xuất hiện thì bắt đầu </w:t>
      </w:r>
      <w:r w:rsidR="009B3F5A" w:rsidRPr="00D35BA2">
        <w:rPr>
          <w:iCs/>
          <w:color w:val="000000" w:themeColor="text1"/>
          <w:szCs w:val="26"/>
        </w:rPr>
        <w:t>gây ảnh hưởng</w:t>
      </w:r>
      <w:r w:rsidR="009B3F5A" w:rsidRPr="00D35BA2">
        <w:rPr>
          <w:color w:val="000000" w:themeColor="text1"/>
          <w:szCs w:val="26"/>
        </w:rPr>
        <w:t xml:space="preserve"> đến đời sống kinh tế- xã hội</w:t>
      </w:r>
    </w:p>
    <w:p w:rsidR="00252FC0" w:rsidRPr="00D35BA2" w:rsidRDefault="00191B22" w:rsidP="00F514F2">
      <w:pPr>
        <w:pStyle w:val="ListParagraph"/>
        <w:spacing w:before="0" w:after="0" w:line="360" w:lineRule="auto"/>
        <w:ind w:left="0"/>
        <w:jc w:val="both"/>
        <w:outlineLvl w:val="2"/>
        <w:rPr>
          <w:b/>
          <w:i/>
          <w:color w:val="000000" w:themeColor="text1"/>
          <w:szCs w:val="26"/>
        </w:rPr>
      </w:pPr>
      <w:r w:rsidRPr="00D35BA2">
        <w:rPr>
          <w:b/>
          <w:i/>
          <w:color w:val="000000" w:themeColor="text1"/>
          <w:szCs w:val="26"/>
        </w:rPr>
        <w:t xml:space="preserve">(4) </w:t>
      </w:r>
      <w:r w:rsidR="00252FC0" w:rsidRPr="00D35BA2">
        <w:rPr>
          <w:b/>
          <w:i/>
          <w:color w:val="000000" w:themeColor="text1"/>
          <w:szCs w:val="26"/>
        </w:rPr>
        <w:t>Siêu lạm phát</w:t>
      </w:r>
    </w:p>
    <w:p w:rsidR="00191B22" w:rsidRPr="00D35BA2" w:rsidRDefault="00191B22"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 </w:t>
      </w:r>
      <w:r w:rsidR="009B3F5A" w:rsidRPr="00D35BA2">
        <w:rPr>
          <w:color w:val="000000" w:themeColor="text1"/>
          <w:szCs w:val="26"/>
        </w:rPr>
        <w:t>Xảy ra khi tốc độ tăng giá vượt xa lạm phát phi mã</w:t>
      </w:r>
    </w:p>
    <w:p w:rsidR="009B3F5A" w:rsidRPr="00D35BA2" w:rsidRDefault="00191B22" w:rsidP="00F514F2">
      <w:pPr>
        <w:pStyle w:val="ListParagraph"/>
        <w:spacing w:before="0" w:after="0" w:line="360" w:lineRule="auto"/>
        <w:ind w:left="0"/>
        <w:jc w:val="both"/>
        <w:outlineLvl w:val="2"/>
        <w:rPr>
          <w:color w:val="000000" w:themeColor="text1"/>
          <w:szCs w:val="26"/>
        </w:rPr>
      </w:pPr>
      <w:r w:rsidRPr="00D35BA2">
        <w:rPr>
          <w:color w:val="000000" w:themeColor="text1"/>
          <w:szCs w:val="26"/>
        </w:rPr>
        <w:t xml:space="preserve">- </w:t>
      </w:r>
      <w:r w:rsidR="009B3F5A" w:rsidRPr="00D35BA2">
        <w:rPr>
          <w:color w:val="000000" w:themeColor="text1"/>
          <w:szCs w:val="26"/>
        </w:rPr>
        <w:t>Khi siêu lạm phát xảy ra thì chắc chắn nó sẽ gây ảnh hưởng rất lớn đến nền kinh tế quốc gia</w:t>
      </w:r>
    </w:p>
    <w:p w:rsidR="00A86897" w:rsidRPr="00D35BA2" w:rsidRDefault="00A86897" w:rsidP="00F514F2">
      <w:pPr>
        <w:spacing w:before="0" w:after="0" w:line="360" w:lineRule="auto"/>
        <w:jc w:val="both"/>
        <w:rPr>
          <w:b/>
          <w:szCs w:val="26"/>
          <w:lang w:val="vi-VN"/>
        </w:rPr>
      </w:pPr>
      <w:r w:rsidRPr="00D35BA2">
        <w:rPr>
          <w:b/>
          <w:szCs w:val="26"/>
          <w:lang w:val="vi-VN"/>
        </w:rPr>
        <w:t>BÀI TẬP LẠM PHÁT</w:t>
      </w:r>
    </w:p>
    <w:p w:rsidR="00A86897" w:rsidRPr="00D35BA2" w:rsidRDefault="00A86897" w:rsidP="00F514F2">
      <w:pPr>
        <w:shd w:val="clear" w:color="auto" w:fill="FFFFFF"/>
        <w:spacing w:before="0" w:after="0" w:line="360" w:lineRule="auto"/>
        <w:jc w:val="both"/>
        <w:rPr>
          <w:rFonts w:eastAsia="Times New Roman"/>
          <w:color w:val="000000"/>
          <w:szCs w:val="26"/>
        </w:rPr>
      </w:pPr>
      <w:r w:rsidRPr="00D35BA2">
        <w:rPr>
          <w:rFonts w:eastAsia="Times New Roman"/>
          <w:b/>
          <w:color w:val="000000"/>
          <w:szCs w:val="26"/>
        </w:rPr>
        <w:t>Bài 1:</w:t>
      </w:r>
      <w:r w:rsidRPr="00D35BA2">
        <w:rPr>
          <w:rFonts w:eastAsia="Times New Roman"/>
          <w:color w:val="000000"/>
          <w:szCs w:val="26"/>
        </w:rPr>
        <w:t xml:space="preserve"> </w:t>
      </w:r>
      <w:r w:rsidRPr="00D35BA2">
        <w:rPr>
          <w:rFonts w:eastAsia="Times New Roman"/>
          <w:color w:val="000000"/>
          <w:szCs w:val="26"/>
          <w:lang w:val="vi-VN"/>
        </w:rPr>
        <w:t xml:space="preserve"> </w:t>
      </w:r>
      <w:r w:rsidRPr="00D35BA2">
        <w:rPr>
          <w:rFonts w:eastAsia="Times New Roman"/>
          <w:color w:val="000000"/>
          <w:szCs w:val="26"/>
        </w:rPr>
        <w:t xml:space="preserve">Trên lãnh thổ một quốc gia chỉ sản xuất 3 loại sản phẩm: bánh quy, nhựa đường </w:t>
      </w:r>
    </w:p>
    <w:p w:rsidR="00A86897" w:rsidRPr="00D35BA2" w:rsidRDefault="00A86897" w:rsidP="00F514F2">
      <w:pPr>
        <w:shd w:val="clear" w:color="auto" w:fill="FFFFFF"/>
        <w:spacing w:before="0" w:after="0" w:line="360" w:lineRule="auto"/>
        <w:jc w:val="both"/>
        <w:rPr>
          <w:rFonts w:eastAsia="Times New Roman"/>
          <w:color w:val="000000"/>
          <w:szCs w:val="26"/>
        </w:rPr>
      </w:pPr>
      <w:r w:rsidRPr="00D35BA2">
        <w:rPr>
          <w:rFonts w:eastAsia="Times New Roman"/>
          <w:color w:val="000000"/>
          <w:szCs w:val="26"/>
        </w:rPr>
        <w:t>và khoai tây. Giá cả (p) và sản lượng (q) của chúng được cho trong bảng sau:</w:t>
      </w:r>
    </w:p>
    <w:p w:rsidR="00A86897" w:rsidRPr="00D35BA2" w:rsidRDefault="00A86897" w:rsidP="00F514F2">
      <w:pPr>
        <w:shd w:val="clear" w:color="auto" w:fill="FFFFFF"/>
        <w:spacing w:before="0" w:after="0" w:line="360" w:lineRule="auto"/>
        <w:jc w:val="both"/>
        <w:rPr>
          <w:rFonts w:eastAsia="Times New Roman"/>
          <w:color w:val="000000"/>
          <w:szCs w:val="26"/>
        </w:rPr>
      </w:pPr>
      <w:r w:rsidRPr="00D35BA2">
        <w:rPr>
          <w:rFonts w:eastAsia="Times New Roman"/>
          <w:noProof/>
          <w:color w:val="000000"/>
          <w:szCs w:val="26"/>
        </w:rPr>
        <w:drawing>
          <wp:inline distT="0" distB="0" distL="0" distR="0" wp14:anchorId="5A05AEDC" wp14:editId="271207FD">
            <wp:extent cx="5943600" cy="102362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7"/>
                    <a:srcRect/>
                    <a:stretch>
                      <a:fillRect/>
                    </a:stretch>
                  </pic:blipFill>
                  <pic:spPr>
                    <a:xfrm>
                      <a:off x="0" y="0"/>
                      <a:ext cx="5943600" cy="1023620"/>
                    </a:xfrm>
                    <a:prstGeom prst="rect">
                      <a:avLst/>
                    </a:prstGeom>
                    <a:noFill/>
                    <a:ln w="9525">
                      <a:noFill/>
                      <a:miter lim="800000"/>
                      <a:headEnd/>
                      <a:tailEnd/>
                    </a:ln>
                  </pic:spPr>
                </pic:pic>
              </a:graphicData>
            </a:graphic>
          </wp:inline>
        </w:drawing>
      </w:r>
    </w:p>
    <w:p w:rsidR="00A86897" w:rsidRPr="00D35BA2" w:rsidRDefault="00A86897" w:rsidP="00F514F2">
      <w:pPr>
        <w:shd w:val="clear" w:color="auto" w:fill="FFFFFF"/>
        <w:spacing w:before="0" w:after="0" w:line="360" w:lineRule="auto"/>
        <w:jc w:val="both"/>
        <w:rPr>
          <w:rFonts w:eastAsia="Times New Roman"/>
          <w:color w:val="000000"/>
          <w:szCs w:val="26"/>
        </w:rPr>
      </w:pPr>
      <w:r w:rsidRPr="00D35BA2">
        <w:rPr>
          <w:rFonts w:eastAsia="Times New Roman"/>
          <w:color w:val="000000"/>
          <w:szCs w:val="26"/>
        </w:rPr>
        <w:t>Chọn năm</w:t>
      </w:r>
      <w:r w:rsidR="00587BF4" w:rsidRPr="00D35BA2">
        <w:rPr>
          <w:rFonts w:eastAsia="Times New Roman"/>
          <w:color w:val="000000"/>
          <w:szCs w:val="26"/>
        </w:rPr>
        <w:t xml:space="preserve"> </w:t>
      </w:r>
      <w:r w:rsidRPr="00D35BA2">
        <w:rPr>
          <w:rFonts w:eastAsia="Times New Roman"/>
          <w:color w:val="000000"/>
          <w:szCs w:val="26"/>
        </w:rPr>
        <w:t>1994 làm năm gốc.</w:t>
      </w:r>
    </w:p>
    <w:p w:rsidR="00A86897" w:rsidRPr="00D35BA2" w:rsidRDefault="00A86897" w:rsidP="00F514F2">
      <w:pPr>
        <w:pStyle w:val="ListParagraph"/>
        <w:numPr>
          <w:ilvl w:val="0"/>
          <w:numId w:val="8"/>
        </w:numPr>
        <w:shd w:val="clear" w:color="auto" w:fill="FFFFFF"/>
        <w:spacing w:before="0" w:after="0" w:line="360" w:lineRule="auto"/>
        <w:ind w:left="0" w:firstLine="0"/>
        <w:jc w:val="both"/>
        <w:rPr>
          <w:rFonts w:eastAsia="Times New Roman"/>
          <w:color w:val="000000"/>
          <w:szCs w:val="26"/>
        </w:rPr>
      </w:pPr>
      <w:r w:rsidRPr="00D35BA2">
        <w:rPr>
          <w:rFonts w:eastAsia="Times New Roman"/>
          <w:color w:val="000000"/>
          <w:szCs w:val="26"/>
        </w:rPr>
        <w:t>Tính chỉ số giá tiêu dùng (CPI) cho năm 1995 và 1996 dựa trên hai mặt tiêu dùng?</w:t>
      </w:r>
    </w:p>
    <w:p w:rsidR="00A86897" w:rsidRPr="00D35BA2" w:rsidRDefault="00A86897" w:rsidP="00F514F2">
      <w:pPr>
        <w:pStyle w:val="ListParagraph"/>
        <w:numPr>
          <w:ilvl w:val="0"/>
          <w:numId w:val="8"/>
        </w:numPr>
        <w:shd w:val="clear" w:color="auto" w:fill="FFFFFF"/>
        <w:spacing w:before="0" w:after="0" w:line="360" w:lineRule="auto"/>
        <w:ind w:left="0" w:firstLine="0"/>
        <w:jc w:val="both"/>
        <w:rPr>
          <w:rFonts w:eastAsia="Times New Roman"/>
          <w:color w:val="000000"/>
          <w:szCs w:val="26"/>
        </w:rPr>
      </w:pPr>
      <w:r w:rsidRPr="00D35BA2">
        <w:rPr>
          <w:rFonts w:eastAsia="Times New Roman"/>
          <w:color w:val="000000"/>
          <w:szCs w:val="26"/>
        </w:rPr>
        <w:t>Tính chỉ số điều chỉnh lạm phát theo GDP cho năm 1995 và 1996 ?</w:t>
      </w:r>
    </w:p>
    <w:p w:rsidR="00A86897" w:rsidRPr="00D35BA2" w:rsidRDefault="00A86897" w:rsidP="00F514F2">
      <w:pPr>
        <w:pStyle w:val="ListParagraph"/>
        <w:numPr>
          <w:ilvl w:val="0"/>
          <w:numId w:val="8"/>
        </w:numPr>
        <w:shd w:val="clear" w:color="auto" w:fill="FFFFFF"/>
        <w:spacing w:before="0" w:after="0" w:line="360" w:lineRule="auto"/>
        <w:ind w:left="0" w:firstLine="0"/>
        <w:jc w:val="both"/>
        <w:rPr>
          <w:rFonts w:eastAsia="Times New Roman"/>
          <w:color w:val="000000"/>
          <w:szCs w:val="26"/>
        </w:rPr>
      </w:pPr>
      <w:r w:rsidRPr="00D35BA2">
        <w:rPr>
          <w:rFonts w:eastAsia="Times New Roman"/>
          <w:color w:val="000000"/>
          <w:szCs w:val="26"/>
        </w:rPr>
        <w:t>Tính tỷ lệ lạm phát năm 1995 và 1996?</w:t>
      </w:r>
    </w:p>
    <w:p w:rsidR="00A86897" w:rsidRPr="00D35BA2" w:rsidRDefault="00A86897" w:rsidP="00F514F2">
      <w:pPr>
        <w:shd w:val="clear" w:color="auto" w:fill="FFFFFF"/>
        <w:spacing w:before="0" w:after="0" w:line="360" w:lineRule="auto"/>
        <w:jc w:val="both"/>
        <w:rPr>
          <w:rFonts w:eastAsia="Times New Roman"/>
          <w:color w:val="000000"/>
          <w:szCs w:val="26"/>
          <w:lang w:val="vi-VN"/>
        </w:rPr>
      </w:pPr>
      <w:r w:rsidRPr="00D35BA2">
        <w:rPr>
          <w:rFonts w:eastAsia="Times New Roman"/>
          <w:color w:val="000000"/>
          <w:szCs w:val="26"/>
          <w:lang w:val="vi-VN"/>
        </w:rPr>
        <w:t>Giải:</w:t>
      </w:r>
    </w:p>
    <w:p w:rsidR="00A86897" w:rsidRPr="00D35BA2" w:rsidRDefault="00A86897" w:rsidP="00F514F2">
      <w:pPr>
        <w:spacing w:before="0" w:after="0" w:line="360" w:lineRule="auto"/>
        <w:jc w:val="both"/>
        <w:rPr>
          <w:szCs w:val="26"/>
        </w:rPr>
      </w:pPr>
      <w:r w:rsidRPr="00D35BA2">
        <w:rPr>
          <w:noProof/>
          <w:szCs w:val="26"/>
        </w:rPr>
        <w:lastRenderedPageBreak/>
        <w:drawing>
          <wp:inline distT="0" distB="0" distL="0" distR="0" wp14:anchorId="79C9351F" wp14:editId="3707D9A7">
            <wp:extent cx="5936615" cy="3916680"/>
            <wp:effectExtent l="1905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8"/>
                    <a:srcRect/>
                    <a:stretch>
                      <a:fillRect/>
                    </a:stretch>
                  </pic:blipFill>
                  <pic:spPr>
                    <a:xfrm>
                      <a:off x="0" y="0"/>
                      <a:ext cx="5936615" cy="3916680"/>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4335AB04" wp14:editId="7CEEA000">
            <wp:extent cx="4810760" cy="3118485"/>
            <wp:effectExtent l="1905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9"/>
                    <a:srcRect/>
                    <a:stretch>
                      <a:fillRect/>
                    </a:stretch>
                  </pic:blipFill>
                  <pic:spPr>
                    <a:xfrm>
                      <a:off x="0" y="0"/>
                      <a:ext cx="4810760" cy="3118485"/>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lastRenderedPageBreak/>
        <w:drawing>
          <wp:inline distT="0" distB="0" distL="0" distR="0" wp14:anchorId="697D2140" wp14:editId="00717AD5">
            <wp:extent cx="5923280" cy="2818130"/>
            <wp:effectExtent l="1905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0"/>
                    <a:srcRect/>
                    <a:stretch>
                      <a:fillRect/>
                    </a:stretch>
                  </pic:blipFill>
                  <pic:spPr>
                    <a:xfrm>
                      <a:off x="0" y="0"/>
                      <a:ext cx="5923280" cy="2818130"/>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lang w:val="vi-VN"/>
        </w:rPr>
      </w:pPr>
      <w:r w:rsidRPr="00D35BA2">
        <w:rPr>
          <w:b/>
          <w:szCs w:val="26"/>
          <w:lang w:val="vi-VN"/>
        </w:rPr>
        <w:t>Bài 2:</w:t>
      </w:r>
      <w:r w:rsidRPr="00D35BA2">
        <w:rPr>
          <w:szCs w:val="26"/>
          <w:lang w:val="vi-VN"/>
        </w:rPr>
        <w:t xml:space="preserve"> Trên lãnh thổ 1 quốc gia chỉ sản xuất 3 loại sản phẩm: táo, cam, thép. Giá cả (p) và sản lượng của chúng được cho trong bảng sau:</w:t>
      </w:r>
    </w:p>
    <w:p w:rsidR="00A86897" w:rsidRPr="00D35BA2" w:rsidRDefault="00A86897" w:rsidP="00F514F2">
      <w:pPr>
        <w:spacing w:before="0" w:after="0" w:line="360" w:lineRule="auto"/>
        <w:jc w:val="both"/>
        <w:rPr>
          <w:b/>
          <w:szCs w:val="26"/>
          <w:lang w:val="vi-VN"/>
        </w:rPr>
      </w:pPr>
      <w:r w:rsidRPr="00D35BA2">
        <w:rPr>
          <w:b/>
          <w:noProof/>
          <w:szCs w:val="26"/>
        </w:rPr>
        <w:drawing>
          <wp:inline distT="0" distB="0" distL="0" distR="0" wp14:anchorId="1C81E40B" wp14:editId="3E164959">
            <wp:extent cx="4047490" cy="668655"/>
            <wp:effectExtent l="0" t="0" r="0" b="0"/>
            <wp:docPr id="7" name="Picture 7" descr="C:\Users\HP\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HP\Desktop\Untitled.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47490" cy="668655"/>
                    </a:xfrm>
                    <a:prstGeom prst="rect">
                      <a:avLst/>
                    </a:prstGeom>
                    <a:noFill/>
                    <a:ln>
                      <a:noFill/>
                    </a:ln>
                  </pic:spPr>
                </pic:pic>
              </a:graphicData>
            </a:graphic>
          </wp:inline>
        </w:drawing>
      </w:r>
    </w:p>
    <w:p w:rsidR="00A86897" w:rsidRPr="00D35BA2" w:rsidRDefault="00A86897" w:rsidP="00F514F2">
      <w:pPr>
        <w:spacing w:before="0" w:after="0" w:line="360" w:lineRule="auto"/>
        <w:jc w:val="both"/>
        <w:rPr>
          <w:szCs w:val="26"/>
          <w:lang w:val="vi-VN"/>
        </w:rPr>
      </w:pPr>
      <w:r w:rsidRPr="00D35BA2">
        <w:rPr>
          <w:szCs w:val="26"/>
          <w:lang w:val="vi-VN"/>
        </w:rPr>
        <w:t>Chọn năm 2000 làm năm gốc</w:t>
      </w:r>
    </w:p>
    <w:p w:rsidR="00A86897" w:rsidRPr="00D35BA2" w:rsidRDefault="00A86897" w:rsidP="00F514F2">
      <w:pPr>
        <w:pStyle w:val="ListParagraph"/>
        <w:numPr>
          <w:ilvl w:val="0"/>
          <w:numId w:val="9"/>
        </w:numPr>
        <w:spacing w:before="0" w:after="0" w:line="360" w:lineRule="auto"/>
        <w:ind w:left="0" w:firstLine="0"/>
        <w:jc w:val="both"/>
        <w:rPr>
          <w:szCs w:val="26"/>
          <w:lang w:val="vi-VN"/>
        </w:rPr>
      </w:pPr>
      <w:r w:rsidRPr="00D35BA2">
        <w:rPr>
          <w:szCs w:val="26"/>
          <w:lang w:val="vi-VN"/>
        </w:rPr>
        <w:t xml:space="preserve">Tính chỉ số giá tiêu dùng CPI cho năm 2001 và 2002 </w:t>
      </w:r>
    </w:p>
    <w:p w:rsidR="00A86897" w:rsidRPr="00D35BA2" w:rsidRDefault="00A86897" w:rsidP="00F514F2">
      <w:pPr>
        <w:pStyle w:val="ListParagraph"/>
        <w:numPr>
          <w:ilvl w:val="0"/>
          <w:numId w:val="9"/>
        </w:numPr>
        <w:spacing w:before="0" w:after="0" w:line="360" w:lineRule="auto"/>
        <w:ind w:left="0" w:firstLine="0"/>
        <w:jc w:val="both"/>
        <w:rPr>
          <w:szCs w:val="26"/>
          <w:lang w:val="vi-VN"/>
        </w:rPr>
      </w:pPr>
      <w:r w:rsidRPr="00D35BA2">
        <w:rPr>
          <w:szCs w:val="26"/>
          <w:lang w:val="vi-VN"/>
        </w:rPr>
        <w:t>Tính chỉ số điều chính lạm phát theo GDP</w:t>
      </w:r>
    </w:p>
    <w:p w:rsidR="00A86897" w:rsidRPr="00D35BA2" w:rsidRDefault="00A86897" w:rsidP="00F514F2">
      <w:pPr>
        <w:pStyle w:val="ListParagraph"/>
        <w:numPr>
          <w:ilvl w:val="0"/>
          <w:numId w:val="9"/>
        </w:numPr>
        <w:spacing w:before="0" w:after="0" w:line="360" w:lineRule="auto"/>
        <w:ind w:left="0" w:firstLine="0"/>
        <w:jc w:val="both"/>
        <w:rPr>
          <w:szCs w:val="26"/>
          <w:lang w:val="vi-VN"/>
        </w:rPr>
      </w:pPr>
      <w:r w:rsidRPr="00D35BA2">
        <w:rPr>
          <w:szCs w:val="26"/>
          <w:lang w:val="vi-VN"/>
        </w:rPr>
        <w:t>Tính tỷ lệ lạm phát năm 2001 và 2002</w:t>
      </w:r>
    </w:p>
    <w:p w:rsidR="00A86897" w:rsidRPr="00D35BA2" w:rsidRDefault="00A86897" w:rsidP="00F514F2">
      <w:pPr>
        <w:spacing w:before="0" w:after="0" w:line="360" w:lineRule="auto"/>
        <w:jc w:val="both"/>
        <w:rPr>
          <w:b/>
          <w:szCs w:val="26"/>
          <w:lang w:val="vi-VN"/>
        </w:rPr>
      </w:pPr>
      <w:r w:rsidRPr="00D35BA2">
        <w:rPr>
          <w:b/>
          <w:szCs w:val="26"/>
          <w:lang w:val="vi-VN"/>
        </w:rPr>
        <w:t>Giải:</w:t>
      </w: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7808A805" wp14:editId="7F22B150">
            <wp:extent cx="5936615" cy="2688590"/>
            <wp:effectExtent l="1905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2"/>
                    <a:srcRect/>
                    <a:stretch>
                      <a:fillRect/>
                    </a:stretch>
                  </pic:blipFill>
                  <pic:spPr>
                    <a:xfrm>
                      <a:off x="0" y="0"/>
                      <a:ext cx="5936615" cy="2688590"/>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lastRenderedPageBreak/>
        <w:drawing>
          <wp:inline distT="0" distB="0" distL="0" distR="0" wp14:anchorId="70F940AC" wp14:editId="2532F501">
            <wp:extent cx="5943600" cy="87630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3"/>
                    <a:srcRect/>
                    <a:stretch>
                      <a:fillRect/>
                    </a:stretch>
                  </pic:blipFill>
                  <pic:spPr>
                    <a:xfrm>
                      <a:off x="0" y="0"/>
                      <a:ext cx="5943600" cy="876300"/>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2EEDFE35" wp14:editId="7B3DFEBB">
            <wp:extent cx="5636260" cy="3616960"/>
            <wp:effectExtent l="1905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4"/>
                    <a:srcRect/>
                    <a:stretch>
                      <a:fillRect/>
                    </a:stretch>
                  </pic:blipFill>
                  <pic:spPr>
                    <a:xfrm>
                      <a:off x="0" y="0"/>
                      <a:ext cx="5636260" cy="3616960"/>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14625714" wp14:editId="1BB35995">
            <wp:extent cx="5229225" cy="2857500"/>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5"/>
                    <a:srcRect/>
                    <a:stretch>
                      <a:fillRect/>
                    </a:stretch>
                  </pic:blipFill>
                  <pic:spPr>
                    <a:xfrm>
                      <a:off x="0" y="0"/>
                      <a:ext cx="5229225" cy="2857500"/>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lang w:val="vi-VN"/>
        </w:rPr>
      </w:pPr>
      <w:r w:rsidRPr="00D35BA2">
        <w:rPr>
          <w:b/>
          <w:szCs w:val="26"/>
          <w:lang w:val="vi-VN"/>
        </w:rPr>
        <w:t xml:space="preserve">Bài 3:  </w:t>
      </w:r>
      <w:r w:rsidRPr="00D35BA2">
        <w:rPr>
          <w:szCs w:val="26"/>
          <w:lang w:val="vi-VN"/>
        </w:rPr>
        <w:t>Cho biết chỉ số giá tiêu dùng CPI của Việt Nam, Pháp, Ý được cho trong bảng dưới đây</w:t>
      </w:r>
    </w:p>
    <w:p w:rsidR="00A86897" w:rsidRPr="00D35BA2" w:rsidRDefault="00A86897" w:rsidP="00F514F2">
      <w:pPr>
        <w:pStyle w:val="ListParagraph"/>
        <w:numPr>
          <w:ilvl w:val="0"/>
          <w:numId w:val="10"/>
        </w:numPr>
        <w:spacing w:before="0" w:after="0" w:line="360" w:lineRule="auto"/>
        <w:ind w:left="0" w:firstLine="0"/>
        <w:jc w:val="both"/>
        <w:rPr>
          <w:szCs w:val="26"/>
          <w:lang w:val="vi-VN"/>
        </w:rPr>
      </w:pPr>
      <w:r w:rsidRPr="00D35BA2">
        <w:rPr>
          <w:szCs w:val="26"/>
          <w:lang w:val="vi-VN"/>
        </w:rPr>
        <w:t>Tính tỷ lệ lạm phát (theo tháng hoặc theo năm) ở các quốc gia trên</w:t>
      </w:r>
    </w:p>
    <w:p w:rsidR="005B7F0C" w:rsidRDefault="00A86897" w:rsidP="00F514F2">
      <w:pPr>
        <w:pStyle w:val="ListParagraph"/>
        <w:numPr>
          <w:ilvl w:val="0"/>
          <w:numId w:val="10"/>
        </w:numPr>
        <w:spacing w:before="0" w:after="0" w:line="360" w:lineRule="auto"/>
        <w:ind w:left="0" w:firstLine="0"/>
        <w:jc w:val="both"/>
        <w:rPr>
          <w:szCs w:val="26"/>
          <w:lang w:val="vi-VN"/>
        </w:rPr>
      </w:pPr>
      <w:r w:rsidRPr="00D35BA2">
        <w:rPr>
          <w:szCs w:val="26"/>
          <w:lang w:val="vi-VN"/>
        </w:rPr>
        <w:t>So sánh xu thế lạm phát giữa Pháp và Ý trong thập niên 1980</w:t>
      </w:r>
    </w:p>
    <w:p w:rsidR="00A86897" w:rsidRPr="00D35BA2" w:rsidRDefault="00A86897" w:rsidP="005B7F0C">
      <w:pPr>
        <w:pStyle w:val="ListParagraph"/>
        <w:spacing w:before="0" w:after="0" w:line="360" w:lineRule="auto"/>
        <w:ind w:left="0"/>
        <w:jc w:val="both"/>
        <w:rPr>
          <w:szCs w:val="26"/>
          <w:lang w:val="vi-VN"/>
        </w:rPr>
      </w:pPr>
    </w:p>
    <w:p w:rsidR="00A86897" w:rsidRPr="00D35BA2" w:rsidRDefault="00A86897" w:rsidP="00F514F2">
      <w:pPr>
        <w:spacing w:before="0" w:after="0" w:line="360" w:lineRule="auto"/>
        <w:jc w:val="both"/>
        <w:rPr>
          <w:szCs w:val="26"/>
          <w:lang w:val="vi-VN"/>
        </w:rPr>
      </w:pPr>
      <w:r w:rsidRPr="00D35BA2">
        <w:rPr>
          <w:noProof/>
          <w:szCs w:val="26"/>
        </w:rPr>
        <w:lastRenderedPageBreak/>
        <w:drawing>
          <wp:inline distT="0" distB="0" distL="0" distR="0" wp14:anchorId="4A806F43" wp14:editId="3C3937C7">
            <wp:extent cx="5943600" cy="2500630"/>
            <wp:effectExtent l="0" t="0" r="0" b="0"/>
            <wp:docPr id="5" name="Picture 5" descr="C:\Users\HP\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HP\Desktop\Untitled.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943600" cy="2500908"/>
                    </a:xfrm>
                    <a:prstGeom prst="rect">
                      <a:avLst/>
                    </a:prstGeom>
                    <a:noFill/>
                    <a:ln>
                      <a:noFill/>
                    </a:ln>
                  </pic:spPr>
                </pic:pic>
              </a:graphicData>
            </a:graphic>
          </wp:inline>
        </w:drawing>
      </w:r>
    </w:p>
    <w:p w:rsidR="00A86897" w:rsidRPr="00D35BA2" w:rsidRDefault="00A86897" w:rsidP="00F514F2">
      <w:pPr>
        <w:spacing w:before="0" w:after="0" w:line="360" w:lineRule="auto"/>
        <w:jc w:val="both"/>
        <w:rPr>
          <w:szCs w:val="26"/>
          <w:lang w:val="vi-VN"/>
        </w:rPr>
      </w:pPr>
    </w:p>
    <w:p w:rsidR="00A86897" w:rsidRPr="00D35BA2" w:rsidRDefault="00A86897" w:rsidP="00F514F2">
      <w:pPr>
        <w:spacing w:before="0" w:after="0" w:line="360" w:lineRule="auto"/>
        <w:jc w:val="both"/>
        <w:rPr>
          <w:szCs w:val="26"/>
          <w:lang w:val="vi-VN"/>
        </w:rPr>
      </w:pPr>
    </w:p>
    <w:p w:rsidR="00A86897" w:rsidRPr="00D35BA2" w:rsidRDefault="00A86897" w:rsidP="00F514F2">
      <w:pPr>
        <w:spacing w:before="0" w:after="0" w:line="360" w:lineRule="auto"/>
        <w:jc w:val="both"/>
        <w:rPr>
          <w:szCs w:val="26"/>
          <w:lang w:val="vi-VN"/>
        </w:rPr>
      </w:pPr>
    </w:p>
    <w:p w:rsidR="00A86897" w:rsidRPr="00D35BA2" w:rsidRDefault="00A86897" w:rsidP="00F514F2">
      <w:pPr>
        <w:spacing w:before="0" w:after="0" w:line="360" w:lineRule="auto"/>
        <w:jc w:val="both"/>
        <w:rPr>
          <w:szCs w:val="26"/>
          <w:lang w:val="vi-VN"/>
        </w:rPr>
      </w:pPr>
    </w:p>
    <w:p w:rsidR="00A86897" w:rsidRPr="00D35BA2" w:rsidRDefault="00A86897" w:rsidP="00F514F2">
      <w:pPr>
        <w:spacing w:before="0" w:after="0" w:line="360" w:lineRule="auto"/>
        <w:jc w:val="both"/>
        <w:rPr>
          <w:szCs w:val="26"/>
        </w:rPr>
      </w:pP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7A1DB058" wp14:editId="6003251D">
            <wp:extent cx="5243830" cy="429895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7"/>
                    <a:srcRect/>
                    <a:stretch>
                      <a:fillRect/>
                    </a:stretch>
                  </pic:blipFill>
                  <pic:spPr>
                    <a:xfrm>
                      <a:off x="0" y="0"/>
                      <a:ext cx="5244353" cy="4299137"/>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lastRenderedPageBreak/>
        <w:drawing>
          <wp:inline distT="0" distB="0" distL="0" distR="0" wp14:anchorId="73B3C131" wp14:editId="52077813">
            <wp:extent cx="5943600" cy="846455"/>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8"/>
                    <a:srcRect/>
                    <a:stretch>
                      <a:fillRect/>
                    </a:stretch>
                  </pic:blipFill>
                  <pic:spPr>
                    <a:xfrm>
                      <a:off x="0" y="0"/>
                      <a:ext cx="5943600" cy="846455"/>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039653BD" wp14:editId="39171D2D">
            <wp:extent cx="5151755" cy="163068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9"/>
                    <a:srcRect/>
                    <a:stretch>
                      <a:fillRect/>
                    </a:stretch>
                  </pic:blipFill>
                  <pic:spPr>
                    <a:xfrm>
                      <a:off x="0" y="0"/>
                      <a:ext cx="5151755" cy="1630680"/>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46C724EF" wp14:editId="60E0B9A4">
            <wp:extent cx="5038725" cy="3724275"/>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30"/>
                    <a:srcRect/>
                    <a:stretch>
                      <a:fillRect/>
                    </a:stretch>
                  </pic:blipFill>
                  <pic:spPr>
                    <a:xfrm>
                      <a:off x="0" y="0"/>
                      <a:ext cx="5038725" cy="3724275"/>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283EBA19" wp14:editId="09760BAE">
            <wp:extent cx="5943600" cy="225869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1"/>
                    <a:srcRect/>
                    <a:stretch>
                      <a:fillRect/>
                    </a:stretch>
                  </pic:blipFill>
                  <pic:spPr>
                    <a:xfrm>
                      <a:off x="0" y="0"/>
                      <a:ext cx="5943600" cy="2258695"/>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lastRenderedPageBreak/>
        <w:drawing>
          <wp:inline distT="0" distB="0" distL="0" distR="0" wp14:anchorId="10AAC757" wp14:editId="02ADFFC5">
            <wp:extent cx="5943600" cy="226568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32"/>
                    <a:srcRect/>
                    <a:stretch>
                      <a:fillRect/>
                    </a:stretch>
                  </pic:blipFill>
                  <pic:spPr>
                    <a:xfrm>
                      <a:off x="0" y="0"/>
                      <a:ext cx="5943600" cy="2265680"/>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6839CDA7" wp14:editId="0C937C81">
            <wp:extent cx="4912995" cy="4087495"/>
            <wp:effectExtent l="1905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3"/>
                    <a:srcRect/>
                    <a:stretch>
                      <a:fillRect/>
                    </a:stretch>
                  </pic:blipFill>
                  <pic:spPr>
                    <a:xfrm>
                      <a:off x="0" y="0"/>
                      <a:ext cx="4912995" cy="4087495"/>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111C1C82" wp14:editId="7E7E712D">
            <wp:extent cx="5936615" cy="1869440"/>
            <wp:effectExtent l="1905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4"/>
                    <a:srcRect/>
                    <a:stretch>
                      <a:fillRect/>
                    </a:stretch>
                  </pic:blipFill>
                  <pic:spPr>
                    <a:xfrm>
                      <a:off x="0" y="0"/>
                      <a:ext cx="5936615" cy="1869440"/>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lastRenderedPageBreak/>
        <w:drawing>
          <wp:inline distT="0" distB="0" distL="0" distR="0" wp14:anchorId="53C8D644" wp14:editId="5AD0BF8D">
            <wp:extent cx="5936615" cy="4312920"/>
            <wp:effectExtent l="1905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35"/>
                    <a:srcRect/>
                    <a:stretch>
                      <a:fillRect/>
                    </a:stretch>
                  </pic:blipFill>
                  <pic:spPr>
                    <a:xfrm>
                      <a:off x="0" y="0"/>
                      <a:ext cx="5936615" cy="4312920"/>
                    </a:xfrm>
                    <a:prstGeom prst="rect">
                      <a:avLst/>
                    </a:prstGeom>
                    <a:noFill/>
                    <a:ln w="9525">
                      <a:noFill/>
                      <a:miter lim="800000"/>
                      <a:headEnd/>
                      <a:tailEnd/>
                    </a:ln>
                  </pic:spPr>
                </pic:pic>
              </a:graphicData>
            </a:graphic>
          </wp:inline>
        </w:drawing>
      </w:r>
    </w:p>
    <w:p w:rsidR="00A86897" w:rsidRPr="00D35BA2" w:rsidRDefault="00A86897" w:rsidP="00F514F2">
      <w:pPr>
        <w:spacing w:before="0" w:after="0" w:line="360" w:lineRule="auto"/>
        <w:jc w:val="both"/>
        <w:rPr>
          <w:szCs w:val="26"/>
        </w:rPr>
      </w:pPr>
      <w:r w:rsidRPr="00D35BA2">
        <w:rPr>
          <w:noProof/>
          <w:szCs w:val="26"/>
        </w:rPr>
        <w:drawing>
          <wp:inline distT="0" distB="0" distL="0" distR="0" wp14:anchorId="15515DB1" wp14:editId="6D83FE21">
            <wp:extent cx="5936615" cy="3343910"/>
            <wp:effectExtent l="1905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36"/>
                    <a:srcRect/>
                    <a:stretch>
                      <a:fillRect/>
                    </a:stretch>
                  </pic:blipFill>
                  <pic:spPr>
                    <a:xfrm>
                      <a:off x="0" y="0"/>
                      <a:ext cx="5936615" cy="3343910"/>
                    </a:xfrm>
                    <a:prstGeom prst="rect">
                      <a:avLst/>
                    </a:prstGeom>
                    <a:noFill/>
                    <a:ln w="9525">
                      <a:noFill/>
                      <a:miter lim="800000"/>
                      <a:headEnd/>
                      <a:tailEnd/>
                    </a:ln>
                  </pic:spPr>
                </pic:pic>
              </a:graphicData>
            </a:graphic>
          </wp:inline>
        </w:drawing>
      </w: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b/>
          <w:bCs/>
          <w:color w:val="333333"/>
          <w:szCs w:val="26"/>
        </w:rPr>
        <w:t>Bài 7</w:t>
      </w:r>
      <w:r w:rsidRPr="00D35BA2">
        <w:rPr>
          <w:rFonts w:eastAsia="Times New Roman"/>
          <w:b/>
          <w:bCs/>
          <w:color w:val="333333"/>
          <w:szCs w:val="26"/>
          <w:lang w:val="vi-VN"/>
        </w:rPr>
        <w:t>.</w:t>
      </w:r>
      <w:r w:rsidRPr="00D35BA2">
        <w:rPr>
          <w:rFonts w:eastAsia="Times New Roman"/>
          <w:color w:val="333333"/>
          <w:szCs w:val="26"/>
        </w:rPr>
        <w:t>Tỷ lệ lạm phát của Việt Nam giai đoạn 1990-1995 như sau:</w:t>
      </w:r>
    </w:p>
    <w:tbl>
      <w:tblPr>
        <w:tblW w:w="0" w:type="auto"/>
        <w:tblCellMar>
          <w:left w:w="0" w:type="dxa"/>
          <w:right w:w="0" w:type="dxa"/>
        </w:tblCellMar>
        <w:tblLook w:val="04A0" w:firstRow="1" w:lastRow="0" w:firstColumn="1" w:lastColumn="0" w:noHBand="0" w:noVBand="1"/>
      </w:tblPr>
      <w:tblGrid>
        <w:gridCol w:w="2058"/>
        <w:gridCol w:w="1211"/>
        <w:gridCol w:w="1212"/>
        <w:gridCol w:w="1086"/>
        <w:gridCol w:w="1212"/>
        <w:gridCol w:w="1212"/>
        <w:gridCol w:w="1060"/>
      </w:tblGrid>
      <w:tr w:rsidR="00A86897" w:rsidRPr="00D35BA2" w:rsidTr="007522CC">
        <w:tc>
          <w:tcPr>
            <w:tcW w:w="215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Năm</w:t>
            </w:r>
          </w:p>
        </w:tc>
        <w:tc>
          <w:tcPr>
            <w:tcW w:w="12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1990</w:t>
            </w:r>
          </w:p>
        </w:tc>
        <w:tc>
          <w:tcPr>
            <w:tcW w:w="124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1991</w:t>
            </w:r>
          </w:p>
        </w:tc>
        <w:tc>
          <w:tcPr>
            <w:tcW w:w="111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1992</w:t>
            </w:r>
          </w:p>
        </w:tc>
        <w:tc>
          <w:tcPr>
            <w:tcW w:w="124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1993</w:t>
            </w:r>
          </w:p>
        </w:tc>
        <w:tc>
          <w:tcPr>
            <w:tcW w:w="124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1994</w:t>
            </w:r>
          </w:p>
        </w:tc>
        <w:tc>
          <w:tcPr>
            <w:tcW w:w="108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1995</w:t>
            </w:r>
          </w:p>
        </w:tc>
      </w:tr>
      <w:tr w:rsidR="00A86897" w:rsidRPr="00D35BA2" w:rsidTr="007522CC">
        <w:tc>
          <w:tcPr>
            <w:tcW w:w="215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Lạm phát (%)</w:t>
            </w:r>
          </w:p>
        </w:tc>
        <w:tc>
          <w:tcPr>
            <w:tcW w:w="1246"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textAlignment w:val="baseline"/>
              <w:rPr>
                <w:rFonts w:eastAsia="Times New Roman"/>
                <w:szCs w:val="26"/>
              </w:rPr>
            </w:pPr>
            <w:r w:rsidRPr="00D35BA2">
              <w:rPr>
                <w:rFonts w:eastAsia="Times New Roman"/>
                <w:szCs w:val="26"/>
              </w:rPr>
              <w:t>67,2</w:t>
            </w:r>
          </w:p>
        </w:tc>
        <w:tc>
          <w:tcPr>
            <w:tcW w:w="1247"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textAlignment w:val="baseline"/>
              <w:rPr>
                <w:rFonts w:eastAsia="Times New Roman"/>
                <w:szCs w:val="26"/>
              </w:rPr>
            </w:pPr>
            <w:r w:rsidRPr="00D35BA2">
              <w:rPr>
                <w:rFonts w:eastAsia="Times New Roman"/>
                <w:szCs w:val="26"/>
              </w:rPr>
              <w:t>67,4</w:t>
            </w:r>
          </w:p>
        </w:tc>
        <w:tc>
          <w:tcPr>
            <w:tcW w:w="1112"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textAlignment w:val="baseline"/>
              <w:rPr>
                <w:rFonts w:eastAsia="Times New Roman"/>
                <w:szCs w:val="26"/>
              </w:rPr>
            </w:pPr>
            <w:r w:rsidRPr="00D35BA2">
              <w:rPr>
                <w:rFonts w:eastAsia="Times New Roman"/>
                <w:szCs w:val="26"/>
              </w:rPr>
              <w:t>17,5</w:t>
            </w:r>
          </w:p>
        </w:tc>
        <w:tc>
          <w:tcPr>
            <w:tcW w:w="1247"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textAlignment w:val="baseline"/>
              <w:rPr>
                <w:rFonts w:eastAsia="Times New Roman"/>
                <w:szCs w:val="26"/>
              </w:rPr>
            </w:pPr>
            <w:r w:rsidRPr="00D35BA2">
              <w:rPr>
                <w:rFonts w:eastAsia="Times New Roman"/>
                <w:szCs w:val="26"/>
              </w:rPr>
              <w:t>5,3</w:t>
            </w:r>
          </w:p>
        </w:tc>
        <w:tc>
          <w:tcPr>
            <w:tcW w:w="1247"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textAlignment w:val="baseline"/>
              <w:rPr>
                <w:rFonts w:eastAsia="Times New Roman"/>
                <w:szCs w:val="26"/>
              </w:rPr>
            </w:pPr>
            <w:r w:rsidRPr="00D35BA2">
              <w:rPr>
                <w:rFonts w:eastAsia="Times New Roman"/>
                <w:szCs w:val="26"/>
              </w:rPr>
              <w:t>14,4</w:t>
            </w:r>
          </w:p>
        </w:tc>
        <w:tc>
          <w:tcPr>
            <w:tcW w:w="1084"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textAlignment w:val="baseline"/>
              <w:rPr>
                <w:rFonts w:eastAsia="Times New Roman"/>
                <w:szCs w:val="26"/>
              </w:rPr>
            </w:pPr>
            <w:r w:rsidRPr="00D35BA2">
              <w:rPr>
                <w:rFonts w:eastAsia="Times New Roman"/>
                <w:szCs w:val="26"/>
              </w:rPr>
              <w:t>12,7</w:t>
            </w:r>
          </w:p>
        </w:tc>
      </w:tr>
    </w:tbl>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Xác định chỉ số giá của từng năm so với năm 1989, biết I</w:t>
      </w:r>
      <w:r w:rsidRPr="00D35BA2">
        <w:rPr>
          <w:rFonts w:eastAsia="Times New Roman"/>
          <w:color w:val="333333"/>
          <w:szCs w:val="26"/>
          <w:vertAlign w:val="subscript"/>
        </w:rPr>
        <w:t>p</w:t>
      </w:r>
      <w:r w:rsidRPr="00D35BA2">
        <w:rPr>
          <w:rFonts w:eastAsia="Times New Roman"/>
          <w:color w:val="333333"/>
          <w:szCs w:val="26"/>
        </w:rPr>
        <w:t> (1989) = 100%?</w:t>
      </w:r>
    </w:p>
    <w:p w:rsidR="00A86897" w:rsidRPr="00D35BA2" w:rsidRDefault="00A86897" w:rsidP="00F514F2">
      <w:pPr>
        <w:shd w:val="clear" w:color="auto" w:fill="FFFFFF"/>
        <w:spacing w:before="0" w:after="0" w:line="360" w:lineRule="auto"/>
        <w:jc w:val="both"/>
        <w:rPr>
          <w:rFonts w:eastAsia="Times New Roman"/>
          <w:b/>
          <w:color w:val="333333"/>
          <w:szCs w:val="26"/>
          <w:lang w:val="vi-VN"/>
        </w:rPr>
      </w:pP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b/>
          <w:color w:val="333333"/>
          <w:szCs w:val="26"/>
          <w:lang w:val="vi-VN"/>
        </w:rPr>
        <w:t>Bài 8:</w:t>
      </w:r>
      <w:r w:rsidRPr="00D35BA2">
        <w:rPr>
          <w:rFonts w:eastAsia="Times New Roman"/>
          <w:color w:val="333333"/>
          <w:szCs w:val="26"/>
          <w:lang w:val="vi-VN"/>
        </w:rPr>
        <w:t xml:space="preserve"> </w:t>
      </w:r>
      <w:r w:rsidRPr="00D35BA2">
        <w:rPr>
          <w:rFonts w:eastAsia="Times New Roman"/>
          <w:color w:val="333333"/>
          <w:szCs w:val="26"/>
        </w:rPr>
        <w:t>Cho bảng số liệu như sau:</w:t>
      </w:r>
    </w:p>
    <w:tbl>
      <w:tblPr>
        <w:tblW w:w="0" w:type="auto"/>
        <w:tblCellMar>
          <w:left w:w="0" w:type="dxa"/>
          <w:right w:w="0" w:type="dxa"/>
        </w:tblCellMar>
        <w:tblLook w:val="04A0" w:firstRow="1" w:lastRow="0" w:firstColumn="1" w:lastColumn="0" w:noHBand="0" w:noVBand="1"/>
      </w:tblPr>
      <w:tblGrid>
        <w:gridCol w:w="3088"/>
        <w:gridCol w:w="1655"/>
        <w:gridCol w:w="1327"/>
        <w:gridCol w:w="1520"/>
        <w:gridCol w:w="1461"/>
      </w:tblGrid>
      <w:tr w:rsidR="00A86897" w:rsidRPr="00D35BA2" w:rsidTr="007522CC">
        <w:trPr>
          <w:trHeight w:val="352"/>
        </w:trPr>
        <w:tc>
          <w:tcPr>
            <w:tcW w:w="3142"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                          Năm</w:t>
            </w:r>
          </w:p>
          <w:p w:rsidR="00A86897" w:rsidRPr="00D35BA2" w:rsidRDefault="00A86897" w:rsidP="00F514F2">
            <w:pPr>
              <w:spacing w:before="0" w:after="0" w:line="360" w:lineRule="auto"/>
              <w:jc w:val="both"/>
              <w:rPr>
                <w:rFonts w:eastAsia="Times New Roman"/>
                <w:szCs w:val="26"/>
              </w:rPr>
            </w:pPr>
            <w:r w:rsidRPr="00D35BA2">
              <w:rPr>
                <w:rFonts w:eastAsia="Times New Roman"/>
                <w:szCs w:val="26"/>
              </w:rPr>
              <w:t>Hàng hóa</w:t>
            </w:r>
          </w:p>
        </w:tc>
        <w:tc>
          <w:tcPr>
            <w:tcW w:w="3099" w:type="dxa"/>
            <w:gridSpan w:val="2"/>
            <w:tcBorders>
              <w:top w:val="single" w:sz="8" w:space="0" w:color="000000"/>
              <w:left w:val="nil"/>
              <w:bottom w:val="single" w:sz="8" w:space="0" w:color="auto"/>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2007</w:t>
            </w:r>
          </w:p>
        </w:tc>
        <w:tc>
          <w:tcPr>
            <w:tcW w:w="3099" w:type="dxa"/>
            <w:gridSpan w:val="2"/>
            <w:tcBorders>
              <w:top w:val="single" w:sz="8" w:space="0" w:color="000000"/>
              <w:left w:val="nil"/>
              <w:bottom w:val="single" w:sz="8" w:space="0" w:color="auto"/>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2008</w:t>
            </w:r>
          </w:p>
        </w:tc>
      </w:tr>
      <w:tr w:rsidR="00A86897" w:rsidRPr="00D35BA2" w:rsidTr="007522CC">
        <w:trPr>
          <w:trHeight w:val="322"/>
        </w:trPr>
        <w:tc>
          <w:tcPr>
            <w:tcW w:w="0" w:type="auto"/>
            <w:vMerge/>
            <w:tcBorders>
              <w:top w:val="single" w:sz="8" w:space="0" w:color="000000"/>
              <w:left w:val="single" w:sz="8" w:space="0" w:color="000000"/>
              <w:bottom w:val="single" w:sz="8" w:space="0" w:color="000000"/>
              <w:right w:val="single" w:sz="8" w:space="0" w:color="000000"/>
            </w:tcBorders>
            <w:vAlign w:val="center"/>
          </w:tcPr>
          <w:p w:rsidR="00A86897" w:rsidRPr="00D35BA2" w:rsidRDefault="00A86897" w:rsidP="00F514F2">
            <w:pPr>
              <w:spacing w:before="0" w:after="0" w:line="360" w:lineRule="auto"/>
              <w:jc w:val="both"/>
              <w:rPr>
                <w:rFonts w:eastAsia="Times New Roman"/>
                <w:szCs w:val="26"/>
              </w:rPr>
            </w:pPr>
          </w:p>
        </w:tc>
        <w:tc>
          <w:tcPr>
            <w:tcW w:w="1714" w:type="dxa"/>
            <w:tcBorders>
              <w:top w:val="nil"/>
              <w:left w:val="nil"/>
              <w:bottom w:val="single" w:sz="8" w:space="0" w:color="000000"/>
              <w:right w:val="single" w:sz="8" w:space="0" w:color="auto"/>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Lượng</w:t>
            </w:r>
          </w:p>
        </w:tc>
        <w:tc>
          <w:tcPr>
            <w:tcW w:w="1385"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Chi phí</w:t>
            </w:r>
          </w:p>
        </w:tc>
        <w:tc>
          <w:tcPr>
            <w:tcW w:w="1569" w:type="dxa"/>
            <w:tcBorders>
              <w:top w:val="nil"/>
              <w:left w:val="nil"/>
              <w:bottom w:val="single" w:sz="8" w:space="0" w:color="000000"/>
              <w:right w:val="single" w:sz="8" w:space="0" w:color="auto"/>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Lượng</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Chi phí</w:t>
            </w:r>
          </w:p>
        </w:tc>
      </w:tr>
      <w:tr w:rsidR="00A86897" w:rsidRPr="00D35BA2" w:rsidTr="007522CC">
        <w:tc>
          <w:tcPr>
            <w:tcW w:w="31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Thịt</w:t>
            </w:r>
          </w:p>
        </w:tc>
        <w:tc>
          <w:tcPr>
            <w:tcW w:w="1714" w:type="dxa"/>
            <w:tcBorders>
              <w:top w:val="nil"/>
              <w:left w:val="nil"/>
              <w:bottom w:val="single" w:sz="8" w:space="0" w:color="000000"/>
              <w:right w:val="single" w:sz="8" w:space="0" w:color="auto"/>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100</w:t>
            </w:r>
          </w:p>
        </w:tc>
        <w:tc>
          <w:tcPr>
            <w:tcW w:w="1385"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200</w:t>
            </w:r>
          </w:p>
        </w:tc>
        <w:tc>
          <w:tcPr>
            <w:tcW w:w="1569" w:type="dxa"/>
            <w:tcBorders>
              <w:top w:val="nil"/>
              <w:left w:val="nil"/>
              <w:bottom w:val="single" w:sz="8" w:space="0" w:color="000000"/>
              <w:right w:val="single" w:sz="8" w:space="0" w:color="auto"/>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75</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225</w:t>
            </w:r>
          </w:p>
        </w:tc>
      </w:tr>
      <w:tr w:rsidR="00A86897" w:rsidRPr="00D35BA2" w:rsidTr="007522CC">
        <w:tc>
          <w:tcPr>
            <w:tcW w:w="31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Cá</w:t>
            </w:r>
          </w:p>
        </w:tc>
        <w:tc>
          <w:tcPr>
            <w:tcW w:w="1714" w:type="dxa"/>
            <w:tcBorders>
              <w:top w:val="nil"/>
              <w:left w:val="nil"/>
              <w:bottom w:val="single" w:sz="8" w:space="0" w:color="000000"/>
              <w:right w:val="single" w:sz="8" w:space="0" w:color="auto"/>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50</w:t>
            </w:r>
          </w:p>
        </w:tc>
        <w:tc>
          <w:tcPr>
            <w:tcW w:w="1385"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75</w:t>
            </w:r>
          </w:p>
        </w:tc>
        <w:tc>
          <w:tcPr>
            <w:tcW w:w="1569" w:type="dxa"/>
            <w:tcBorders>
              <w:top w:val="nil"/>
              <w:left w:val="nil"/>
              <w:bottom w:val="single" w:sz="8" w:space="0" w:color="000000"/>
              <w:right w:val="single" w:sz="8" w:space="0" w:color="auto"/>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80</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102</w:t>
            </w:r>
          </w:p>
        </w:tc>
      </w:tr>
      <w:tr w:rsidR="00A86897" w:rsidRPr="00D35BA2" w:rsidTr="007522CC">
        <w:tc>
          <w:tcPr>
            <w:tcW w:w="31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Rau</w:t>
            </w:r>
          </w:p>
        </w:tc>
        <w:tc>
          <w:tcPr>
            <w:tcW w:w="1714" w:type="dxa"/>
            <w:tcBorders>
              <w:top w:val="nil"/>
              <w:left w:val="nil"/>
              <w:bottom w:val="single" w:sz="8" w:space="0" w:color="000000"/>
              <w:right w:val="single" w:sz="8" w:space="0" w:color="auto"/>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500</w:t>
            </w:r>
          </w:p>
        </w:tc>
        <w:tc>
          <w:tcPr>
            <w:tcW w:w="1385"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50</w:t>
            </w:r>
          </w:p>
        </w:tc>
        <w:tc>
          <w:tcPr>
            <w:tcW w:w="1569" w:type="dxa"/>
            <w:tcBorders>
              <w:top w:val="nil"/>
              <w:left w:val="nil"/>
              <w:bottom w:val="single" w:sz="8" w:space="0" w:color="000000"/>
              <w:right w:val="single" w:sz="8" w:space="0" w:color="auto"/>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500</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100</w:t>
            </w:r>
          </w:p>
        </w:tc>
      </w:tr>
    </w:tbl>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1) Nếu năm gốc là 2007, tính CPI cho cả 2 năm.</w:t>
      </w: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2) Tính tỷ lệ lạm phát năm 2008?</w:t>
      </w: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b/>
          <w:color w:val="333333"/>
          <w:szCs w:val="26"/>
          <w:lang w:val="vi-VN"/>
        </w:rPr>
        <w:t>Bài 9:</w:t>
      </w:r>
      <w:r w:rsidRPr="00D35BA2">
        <w:rPr>
          <w:rFonts w:eastAsia="Times New Roman"/>
          <w:color w:val="333333"/>
          <w:szCs w:val="26"/>
          <w:lang w:val="vi-VN"/>
        </w:rPr>
        <w:t xml:space="preserve"> </w:t>
      </w:r>
      <w:r w:rsidRPr="00D35BA2">
        <w:rPr>
          <w:rFonts w:eastAsia="Times New Roman"/>
          <w:color w:val="333333"/>
          <w:szCs w:val="26"/>
        </w:rPr>
        <w:t>Cho số liệu như bảng sau:</w:t>
      </w:r>
    </w:p>
    <w:tbl>
      <w:tblPr>
        <w:tblW w:w="0" w:type="auto"/>
        <w:tblCellMar>
          <w:left w:w="0" w:type="dxa"/>
          <w:right w:w="0" w:type="dxa"/>
        </w:tblCellMar>
        <w:tblLook w:val="04A0" w:firstRow="1" w:lastRow="0" w:firstColumn="1" w:lastColumn="0" w:noHBand="0" w:noVBand="1"/>
      </w:tblPr>
      <w:tblGrid>
        <w:gridCol w:w="1808"/>
        <w:gridCol w:w="1795"/>
        <w:gridCol w:w="1825"/>
        <w:gridCol w:w="1797"/>
        <w:gridCol w:w="1826"/>
      </w:tblGrid>
      <w:tr w:rsidR="00A86897" w:rsidRPr="00D35BA2" w:rsidTr="007522CC">
        <w:tc>
          <w:tcPr>
            <w:tcW w:w="191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Năm</w:t>
            </w:r>
          </w:p>
        </w:tc>
        <w:tc>
          <w:tcPr>
            <w:tcW w:w="191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Giá gạo</w:t>
            </w:r>
          </w:p>
        </w:tc>
        <w:tc>
          <w:tcPr>
            <w:tcW w:w="191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Lượng gạo</w:t>
            </w:r>
          </w:p>
        </w:tc>
        <w:tc>
          <w:tcPr>
            <w:tcW w:w="191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Giá áo</w:t>
            </w:r>
          </w:p>
        </w:tc>
        <w:tc>
          <w:tcPr>
            <w:tcW w:w="191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Lượng áo</w:t>
            </w:r>
          </w:p>
        </w:tc>
      </w:tr>
      <w:tr w:rsidR="00A86897" w:rsidRPr="00D35BA2" w:rsidTr="007522CC">
        <w:tc>
          <w:tcPr>
            <w:tcW w:w="191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2006</w:t>
            </w:r>
          </w:p>
        </w:tc>
        <w:tc>
          <w:tcPr>
            <w:tcW w:w="1915"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w:t>
            </w:r>
          </w:p>
        </w:tc>
        <w:tc>
          <w:tcPr>
            <w:tcW w:w="1915"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200</w:t>
            </w:r>
          </w:p>
        </w:tc>
        <w:tc>
          <w:tcPr>
            <w:tcW w:w="1915"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$10</w:t>
            </w:r>
          </w:p>
        </w:tc>
        <w:tc>
          <w:tcPr>
            <w:tcW w:w="1916"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50</w:t>
            </w:r>
          </w:p>
        </w:tc>
      </w:tr>
      <w:tr w:rsidR="00A86897" w:rsidRPr="00D35BA2" w:rsidTr="007522CC">
        <w:tc>
          <w:tcPr>
            <w:tcW w:w="191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2007</w:t>
            </w:r>
          </w:p>
        </w:tc>
        <w:tc>
          <w:tcPr>
            <w:tcW w:w="1915"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w:t>
            </w:r>
          </w:p>
        </w:tc>
        <w:tc>
          <w:tcPr>
            <w:tcW w:w="1915"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220</w:t>
            </w:r>
          </w:p>
        </w:tc>
        <w:tc>
          <w:tcPr>
            <w:tcW w:w="1915"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$11</w:t>
            </w:r>
          </w:p>
        </w:tc>
        <w:tc>
          <w:tcPr>
            <w:tcW w:w="1916" w:type="dxa"/>
            <w:tcBorders>
              <w:top w:val="nil"/>
              <w:left w:val="nil"/>
              <w:bottom w:val="single" w:sz="8" w:space="0" w:color="000000"/>
              <w:right w:val="single" w:sz="8" w:space="0" w:color="000000"/>
            </w:tcBorders>
            <w:tcMar>
              <w:top w:w="0" w:type="dxa"/>
              <w:left w:w="108" w:type="dxa"/>
              <w:bottom w:w="0" w:type="dxa"/>
              <w:right w:w="108" w:type="dxa"/>
            </w:tcMar>
          </w:tcPr>
          <w:p w:rsidR="00A86897" w:rsidRPr="00D35BA2" w:rsidRDefault="00A86897" w:rsidP="00F514F2">
            <w:pPr>
              <w:spacing w:before="0" w:after="0" w:line="360" w:lineRule="auto"/>
              <w:jc w:val="both"/>
              <w:rPr>
                <w:rFonts w:eastAsia="Times New Roman"/>
                <w:szCs w:val="26"/>
              </w:rPr>
            </w:pPr>
            <w:r w:rsidRPr="00D35BA2">
              <w:rPr>
                <w:rFonts w:eastAsia="Times New Roman"/>
                <w:szCs w:val="26"/>
              </w:rPr>
              <w:t>50</w:t>
            </w:r>
          </w:p>
        </w:tc>
      </w:tr>
    </w:tbl>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Giả định năm gốc là 2006</w:t>
      </w: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a) Tính GDP danh nghĩa 2006</w:t>
      </w: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b) Tính GDP thực năm 2006</w:t>
      </w: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c) Tính GDP danh nghĩa năm 2007</w:t>
      </w: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d) Tính GDP thực năm 2007</w:t>
      </w: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e) Tính chỉ số giảm phát GDP năm 2006</w:t>
      </w: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f) Tính chỉ số giảm phát GDP năm 2007</w:t>
      </w:r>
    </w:p>
    <w:p w:rsidR="00A86897" w:rsidRPr="00D35BA2" w:rsidRDefault="00A86897" w:rsidP="00F514F2">
      <w:pPr>
        <w:shd w:val="clear" w:color="auto" w:fill="FFFFFF"/>
        <w:spacing w:before="0" w:after="0" w:line="360" w:lineRule="auto"/>
        <w:jc w:val="both"/>
        <w:rPr>
          <w:rFonts w:eastAsia="Times New Roman"/>
          <w:color w:val="333333"/>
          <w:szCs w:val="26"/>
        </w:rPr>
      </w:pPr>
      <w:r w:rsidRPr="00D35BA2">
        <w:rPr>
          <w:rFonts w:eastAsia="Times New Roman"/>
          <w:color w:val="333333"/>
          <w:szCs w:val="26"/>
        </w:rPr>
        <w:t>g) Giá cả tăng bao nhiêu phần trăm từ năm 2006 đến 2007?</w:t>
      </w:r>
    </w:p>
    <w:p w:rsidR="00A86897" w:rsidRPr="00D35BA2" w:rsidRDefault="00A86897" w:rsidP="00F514F2">
      <w:pPr>
        <w:spacing w:before="0" w:after="0" w:line="360" w:lineRule="auto"/>
        <w:jc w:val="both"/>
        <w:rPr>
          <w:szCs w:val="26"/>
          <w:lang w:val="vi-VN"/>
        </w:rPr>
      </w:pPr>
      <w:r w:rsidRPr="00D35BA2">
        <w:rPr>
          <w:szCs w:val="26"/>
          <w:lang w:val="vi-VN"/>
        </w:rPr>
        <w:t>http://timtailieu.vn/tai-lieu/bai-tap-kinh-te-vi-mo-chuong-3-lam-phat-that-nghiep-53365/</w:t>
      </w:r>
    </w:p>
    <w:p w:rsidR="00AD399B" w:rsidRPr="00D35BA2" w:rsidRDefault="00AD399B" w:rsidP="00F514F2">
      <w:pPr>
        <w:pStyle w:val="ListParagraph"/>
        <w:numPr>
          <w:ilvl w:val="1"/>
          <w:numId w:val="1"/>
        </w:numPr>
        <w:spacing w:before="0" w:after="0" w:line="360" w:lineRule="auto"/>
        <w:ind w:left="0" w:firstLine="0"/>
        <w:jc w:val="both"/>
        <w:outlineLvl w:val="1"/>
        <w:rPr>
          <w:b/>
          <w:color w:val="000000" w:themeColor="text1"/>
          <w:szCs w:val="26"/>
          <w:lang w:val="de-DE"/>
        </w:rPr>
      </w:pPr>
      <w:bookmarkStart w:id="5" w:name="_Toc174347900"/>
      <w:r w:rsidRPr="00D35BA2">
        <w:rPr>
          <w:b/>
          <w:color w:val="000000" w:themeColor="text1"/>
          <w:szCs w:val="26"/>
          <w:lang w:val="de-DE"/>
        </w:rPr>
        <w:t>Các loại hình tiền tệ phổ biến trên thế giới</w:t>
      </w:r>
      <w:bookmarkEnd w:id="5"/>
    </w:p>
    <w:p w:rsidR="00AD399B" w:rsidRPr="00D35BA2" w:rsidRDefault="00AD399B" w:rsidP="00F514F2">
      <w:pPr>
        <w:pStyle w:val="ListParagraph"/>
        <w:numPr>
          <w:ilvl w:val="2"/>
          <w:numId w:val="1"/>
        </w:numPr>
        <w:spacing w:before="0" w:after="0" w:line="360" w:lineRule="auto"/>
        <w:ind w:left="0" w:firstLine="0"/>
        <w:jc w:val="both"/>
        <w:outlineLvl w:val="2"/>
        <w:rPr>
          <w:b/>
          <w:i/>
          <w:color w:val="000000" w:themeColor="text1"/>
          <w:szCs w:val="26"/>
          <w:lang w:val="de-DE"/>
        </w:rPr>
      </w:pPr>
      <w:bookmarkStart w:id="6" w:name="_Toc174347901"/>
      <w:r w:rsidRPr="00D35BA2">
        <w:rPr>
          <w:b/>
          <w:i/>
          <w:color w:val="000000" w:themeColor="text1"/>
          <w:szCs w:val="26"/>
          <w:lang w:val="de-DE"/>
        </w:rPr>
        <w:t>Ngoại tệ và ngoại hối</w:t>
      </w:r>
      <w:bookmarkEnd w:id="6"/>
    </w:p>
    <w:p w:rsidR="00AF17C8" w:rsidRPr="00D35BA2" w:rsidRDefault="009B3F5A" w:rsidP="00F514F2">
      <w:pPr>
        <w:pStyle w:val="ListParagraph"/>
        <w:spacing w:before="0" w:after="0" w:line="360" w:lineRule="auto"/>
        <w:ind w:left="0"/>
        <w:jc w:val="both"/>
        <w:rPr>
          <w:color w:val="000000" w:themeColor="text1"/>
          <w:szCs w:val="26"/>
          <w:lang w:val="de-DE"/>
        </w:rPr>
      </w:pPr>
      <w:r w:rsidRPr="00D35BA2">
        <w:rPr>
          <w:color w:val="000000" w:themeColor="text1"/>
          <w:szCs w:val="26"/>
        </w:rPr>
        <w:object w:dxaOrig="13100" w:dyaOrig="3480">
          <v:shape id="_x0000_i1028" type="#_x0000_t75" style="width:453.5pt;height:121pt" o:ole="">
            <v:imagedata r:id="rId37" o:title=""/>
          </v:shape>
          <o:OLEObject Type="Embed" ProgID="PBrush" ShapeID="_x0000_i1028" DrawAspect="Content" ObjectID="_1786132392" r:id="rId38"/>
        </w:object>
      </w:r>
    </w:p>
    <w:p w:rsidR="00AD399B" w:rsidRPr="00D35BA2" w:rsidRDefault="00AD399B" w:rsidP="00F514F2">
      <w:pPr>
        <w:pStyle w:val="ListParagraph"/>
        <w:numPr>
          <w:ilvl w:val="2"/>
          <w:numId w:val="1"/>
        </w:numPr>
        <w:spacing w:before="0" w:after="0" w:line="360" w:lineRule="auto"/>
        <w:ind w:left="0" w:firstLine="0"/>
        <w:jc w:val="both"/>
        <w:outlineLvl w:val="2"/>
        <w:rPr>
          <w:b/>
          <w:i/>
          <w:color w:val="000000" w:themeColor="text1"/>
          <w:szCs w:val="26"/>
          <w:lang w:val="de-DE"/>
        </w:rPr>
      </w:pPr>
      <w:bookmarkStart w:id="7" w:name="_Toc174347902"/>
      <w:r w:rsidRPr="00D35BA2">
        <w:rPr>
          <w:b/>
          <w:i/>
          <w:color w:val="000000" w:themeColor="text1"/>
          <w:szCs w:val="26"/>
          <w:lang w:val="de-DE"/>
        </w:rPr>
        <w:lastRenderedPageBreak/>
        <w:t>Các loại tiền trong giao dịch tiền tệ quốc tế</w:t>
      </w:r>
      <w:bookmarkEnd w:id="7"/>
    </w:p>
    <w:p w:rsidR="009B3F5A" w:rsidRPr="00D35BA2" w:rsidRDefault="009B3F5A" w:rsidP="00585369">
      <w:pPr>
        <w:pStyle w:val="ListParagraph"/>
        <w:numPr>
          <w:ilvl w:val="0"/>
          <w:numId w:val="53"/>
        </w:numPr>
        <w:spacing w:before="0" w:after="0" w:line="360" w:lineRule="auto"/>
        <w:jc w:val="both"/>
        <w:rPr>
          <w:b/>
          <w:i/>
          <w:color w:val="000000" w:themeColor="text1"/>
          <w:szCs w:val="26"/>
        </w:rPr>
      </w:pPr>
      <w:r w:rsidRPr="00D35BA2">
        <w:rPr>
          <w:b/>
          <w:i/>
          <w:color w:val="000000" w:themeColor="text1"/>
          <w:szCs w:val="26"/>
        </w:rPr>
        <w:t>Top 10 đồng tiền có giá trị cao nhất hiện nay</w:t>
      </w:r>
    </w:p>
    <w:p w:rsidR="00AF17C8" w:rsidRPr="00D35BA2" w:rsidRDefault="00C105D8" w:rsidP="00F514F2">
      <w:pPr>
        <w:pStyle w:val="ListParagraph"/>
        <w:spacing w:before="0" w:after="0" w:line="360" w:lineRule="auto"/>
        <w:ind w:left="0"/>
        <w:jc w:val="both"/>
        <w:rPr>
          <w:color w:val="000000" w:themeColor="text1"/>
          <w:szCs w:val="26"/>
          <w:lang w:val="de-DE"/>
        </w:rPr>
      </w:pPr>
      <w:r w:rsidRPr="00D35BA2">
        <w:rPr>
          <w:color w:val="000000" w:themeColor="text1"/>
          <w:szCs w:val="26"/>
        </w:rPr>
        <w:object w:dxaOrig="10260" w:dyaOrig="5740">
          <v:shape id="_x0000_i1029" type="#_x0000_t75" style="width:6in;height:253.5pt" o:ole="">
            <v:imagedata r:id="rId39" o:title=""/>
          </v:shape>
          <o:OLEObject Type="Embed" ProgID="PBrush" ShapeID="_x0000_i1029" DrawAspect="Content" ObjectID="_1786132393" r:id="rId40"/>
        </w:object>
      </w:r>
    </w:p>
    <w:p w:rsidR="00587BF4" w:rsidRPr="00D35BA2" w:rsidRDefault="00587BF4" w:rsidP="00585369">
      <w:pPr>
        <w:pStyle w:val="ListParagraph"/>
        <w:numPr>
          <w:ilvl w:val="0"/>
          <w:numId w:val="53"/>
        </w:numPr>
        <w:spacing w:before="0" w:after="0" w:line="360" w:lineRule="auto"/>
        <w:jc w:val="both"/>
        <w:rPr>
          <w:color w:val="000000" w:themeColor="text1"/>
          <w:szCs w:val="26"/>
        </w:rPr>
      </w:pPr>
      <w:r w:rsidRPr="00D35BA2">
        <w:rPr>
          <w:color w:val="000000" w:themeColor="text1"/>
          <w:szCs w:val="26"/>
        </w:rPr>
        <w:t>C</w:t>
      </w:r>
      <w:r w:rsidR="009B3F5A" w:rsidRPr="00D35BA2">
        <w:rPr>
          <w:color w:val="000000" w:themeColor="text1"/>
          <w:szCs w:val="26"/>
        </w:rPr>
        <w:t xml:space="preserve">ác đơn vị tiền tệ của các quốc gia trong khu vực Đông Nam Á </w:t>
      </w:r>
    </w:p>
    <w:p w:rsidR="009B3F5A" w:rsidRPr="00D35BA2" w:rsidRDefault="009B3F5A" w:rsidP="00585369">
      <w:pPr>
        <w:pStyle w:val="ListParagraph"/>
        <w:numPr>
          <w:ilvl w:val="0"/>
          <w:numId w:val="53"/>
        </w:numPr>
        <w:spacing w:before="0" w:after="0" w:line="360" w:lineRule="auto"/>
        <w:jc w:val="both"/>
        <w:rPr>
          <w:color w:val="000000" w:themeColor="text1"/>
          <w:szCs w:val="26"/>
        </w:rPr>
      </w:pPr>
      <w:r w:rsidRPr="00D35BA2">
        <w:rPr>
          <w:color w:val="000000" w:themeColor="text1"/>
          <w:szCs w:val="26"/>
        </w:rPr>
        <w:t>Lịch sử đồng tiền của Việt Nam</w:t>
      </w:r>
    </w:p>
    <w:p w:rsidR="002F1F8C" w:rsidRPr="00D35BA2" w:rsidRDefault="00572D77" w:rsidP="00585369">
      <w:pPr>
        <w:numPr>
          <w:ilvl w:val="0"/>
          <w:numId w:val="56"/>
        </w:numPr>
        <w:spacing w:before="0" w:after="0" w:line="360" w:lineRule="auto"/>
        <w:ind w:left="0" w:firstLine="0"/>
        <w:jc w:val="both"/>
        <w:rPr>
          <w:color w:val="000000" w:themeColor="text1"/>
          <w:szCs w:val="26"/>
        </w:rPr>
      </w:pPr>
      <w:r w:rsidRPr="00D35BA2">
        <w:rPr>
          <w:color w:val="000000" w:themeColor="text1"/>
          <w:szCs w:val="26"/>
        </w:rPr>
        <w:t>Thái Bình Hưng Bảo ấn hành vào 968 nhà Đinh</w:t>
      </w:r>
    </w:p>
    <w:p w:rsidR="009B3F5A" w:rsidRPr="00D35BA2" w:rsidRDefault="009B3F5A" w:rsidP="00585369">
      <w:pPr>
        <w:numPr>
          <w:ilvl w:val="0"/>
          <w:numId w:val="56"/>
        </w:numPr>
        <w:spacing w:before="0" w:after="0" w:line="360" w:lineRule="auto"/>
        <w:ind w:left="0" w:firstLine="0"/>
        <w:jc w:val="both"/>
        <w:rPr>
          <w:color w:val="000000" w:themeColor="text1"/>
          <w:szCs w:val="26"/>
        </w:rPr>
      </w:pPr>
      <w:r w:rsidRPr="00D35BA2">
        <w:rPr>
          <w:color w:val="000000" w:themeColor="text1"/>
          <w:szCs w:val="26"/>
        </w:rPr>
        <w:t>Tiền giấy nhà Hồ xuất hiện cách đây hơn 600 năm</w:t>
      </w:r>
    </w:p>
    <w:p w:rsidR="009B3F5A" w:rsidRPr="00D35BA2" w:rsidRDefault="009B3F5A" w:rsidP="00585369">
      <w:pPr>
        <w:numPr>
          <w:ilvl w:val="0"/>
          <w:numId w:val="56"/>
        </w:numPr>
        <w:spacing w:before="0" w:after="0" w:line="360" w:lineRule="auto"/>
        <w:ind w:left="0" w:firstLine="0"/>
        <w:jc w:val="both"/>
        <w:rPr>
          <w:color w:val="000000" w:themeColor="text1"/>
          <w:szCs w:val="26"/>
        </w:rPr>
      </w:pPr>
      <w:r w:rsidRPr="00D35BA2">
        <w:rPr>
          <w:color w:val="000000" w:themeColor="text1"/>
          <w:szCs w:val="26"/>
        </w:rPr>
        <w:t>Đời nhà Mạc Đặng Dung đúc tiền sắt “ Đại Chính Thông Bảo”</w:t>
      </w:r>
    </w:p>
    <w:p w:rsidR="009B3F5A" w:rsidRPr="00D35BA2" w:rsidRDefault="009B3F5A" w:rsidP="00585369">
      <w:pPr>
        <w:numPr>
          <w:ilvl w:val="0"/>
          <w:numId w:val="56"/>
        </w:numPr>
        <w:spacing w:before="0" w:after="0" w:line="360" w:lineRule="auto"/>
        <w:ind w:left="0" w:firstLine="0"/>
        <w:jc w:val="both"/>
        <w:rPr>
          <w:color w:val="000000" w:themeColor="text1"/>
          <w:szCs w:val="26"/>
        </w:rPr>
      </w:pPr>
      <w:r w:rsidRPr="00D35BA2">
        <w:rPr>
          <w:color w:val="000000" w:themeColor="text1"/>
          <w:szCs w:val="26"/>
        </w:rPr>
        <w:t>Năm 1521, Trần Cao chiếm đóng Đông Đô 4 ngày và đúc tiền “ Thiên Ứng Thông Bảo”</w:t>
      </w:r>
    </w:p>
    <w:p w:rsidR="002F1F8C" w:rsidRPr="00D35BA2" w:rsidRDefault="00572D77" w:rsidP="00585369">
      <w:pPr>
        <w:numPr>
          <w:ilvl w:val="0"/>
          <w:numId w:val="56"/>
        </w:numPr>
        <w:spacing w:before="0" w:after="0" w:line="360" w:lineRule="auto"/>
        <w:ind w:left="0" w:firstLine="0"/>
        <w:jc w:val="both"/>
        <w:rPr>
          <w:color w:val="000000" w:themeColor="text1"/>
          <w:szCs w:val="26"/>
        </w:rPr>
      </w:pPr>
      <w:r w:rsidRPr="00D35BA2">
        <w:rPr>
          <w:color w:val="000000" w:themeColor="text1"/>
          <w:szCs w:val="26"/>
        </w:rPr>
        <w:t>Năm 1858 Pháp xâm chiếm Việt Nam, 1875 cho ra đời tiền Đông Dương</w:t>
      </w:r>
    </w:p>
    <w:p w:rsidR="002F1F8C" w:rsidRPr="00D35BA2" w:rsidRDefault="00572D77" w:rsidP="00585369">
      <w:pPr>
        <w:numPr>
          <w:ilvl w:val="0"/>
          <w:numId w:val="56"/>
        </w:numPr>
        <w:spacing w:before="0" w:after="0" w:line="360" w:lineRule="auto"/>
        <w:ind w:left="0" w:firstLine="0"/>
        <w:jc w:val="both"/>
        <w:rPr>
          <w:color w:val="000000" w:themeColor="text1"/>
          <w:szCs w:val="26"/>
        </w:rPr>
      </w:pPr>
      <w:r w:rsidRPr="00D35BA2">
        <w:rPr>
          <w:color w:val="000000" w:themeColor="text1"/>
          <w:szCs w:val="26"/>
        </w:rPr>
        <w:t>Năm 1946, HCM ký sắc lệnh Tiền tài chính (chưa thành lập ngân hàng)</w:t>
      </w:r>
    </w:p>
    <w:p w:rsidR="009B3F5A" w:rsidRPr="00D35BA2" w:rsidRDefault="009B3F5A" w:rsidP="00585369">
      <w:pPr>
        <w:numPr>
          <w:ilvl w:val="0"/>
          <w:numId w:val="56"/>
        </w:numPr>
        <w:spacing w:before="0" w:after="0" w:line="360" w:lineRule="auto"/>
        <w:ind w:left="0" w:firstLine="0"/>
        <w:jc w:val="both"/>
        <w:rPr>
          <w:color w:val="000000" w:themeColor="text1"/>
          <w:szCs w:val="26"/>
        </w:rPr>
      </w:pPr>
      <w:r w:rsidRPr="00D35BA2">
        <w:rPr>
          <w:color w:val="000000" w:themeColor="text1"/>
          <w:szCs w:val="26"/>
        </w:rPr>
        <w:t>Năm 1958 miền Bắc đổi tiền, đồng tiền ổn định đến năm 1978</w:t>
      </w:r>
    </w:p>
    <w:p w:rsidR="009B3F5A" w:rsidRPr="00D35BA2" w:rsidRDefault="009B3F5A" w:rsidP="00585369">
      <w:pPr>
        <w:numPr>
          <w:ilvl w:val="0"/>
          <w:numId w:val="56"/>
        </w:numPr>
        <w:spacing w:before="0" w:after="0" w:line="360" w:lineRule="auto"/>
        <w:ind w:left="0" w:firstLine="0"/>
        <w:jc w:val="both"/>
        <w:rPr>
          <w:color w:val="000000" w:themeColor="text1"/>
          <w:szCs w:val="26"/>
        </w:rPr>
      </w:pPr>
      <w:r w:rsidRPr="00D35BA2">
        <w:rPr>
          <w:color w:val="000000" w:themeColor="text1"/>
          <w:szCs w:val="26"/>
        </w:rPr>
        <w:t>Năm 1948 – 1955 tiền lưu hành ở một số tỉnh phía Nam</w:t>
      </w:r>
    </w:p>
    <w:p w:rsidR="00AD13CA" w:rsidRPr="00D35BA2" w:rsidRDefault="00AD13CA" w:rsidP="00F514F2">
      <w:pPr>
        <w:spacing w:before="0" w:after="0" w:line="360" w:lineRule="auto"/>
        <w:jc w:val="both"/>
        <w:rPr>
          <w:color w:val="000000" w:themeColor="text1"/>
          <w:szCs w:val="26"/>
          <w:lang w:val="vi-VN"/>
        </w:rPr>
      </w:pPr>
      <w:r w:rsidRPr="00D35BA2">
        <w:rPr>
          <w:color w:val="000000" w:themeColor="text1"/>
          <w:szCs w:val="26"/>
          <w:lang w:val="vi-VN"/>
        </w:rPr>
        <w:br w:type="page"/>
      </w:r>
    </w:p>
    <w:p w:rsidR="00AD13CA" w:rsidRPr="00D35BA2" w:rsidRDefault="00AD13CA" w:rsidP="005B7F0C">
      <w:pPr>
        <w:pStyle w:val="Heading1"/>
        <w:spacing w:before="0" w:line="360" w:lineRule="auto"/>
        <w:jc w:val="center"/>
        <w:rPr>
          <w:rFonts w:ascii="Times New Roman" w:hAnsi="Times New Roman" w:cs="Times New Roman"/>
          <w:b/>
          <w:color w:val="000000" w:themeColor="text1"/>
          <w:sz w:val="26"/>
          <w:szCs w:val="26"/>
          <w:lang w:val="vi-VN"/>
        </w:rPr>
      </w:pPr>
      <w:bookmarkStart w:id="8" w:name="_Toc174347903"/>
      <w:r w:rsidRPr="00D35BA2">
        <w:rPr>
          <w:rFonts w:ascii="Times New Roman" w:hAnsi="Times New Roman" w:cs="Times New Roman"/>
          <w:b/>
          <w:color w:val="000000" w:themeColor="text1"/>
          <w:sz w:val="26"/>
          <w:szCs w:val="26"/>
          <w:lang w:val="vi-VN"/>
        </w:rPr>
        <w:lastRenderedPageBreak/>
        <w:t>CHƯƠNG 2: TỶ GIÁ HỐI ĐOÁI</w:t>
      </w:r>
      <w:bookmarkEnd w:id="8"/>
    </w:p>
    <w:p w:rsidR="00CD6D17" w:rsidRPr="00D35BA2" w:rsidRDefault="00DF1286" w:rsidP="00F514F2">
      <w:pPr>
        <w:pStyle w:val="Heading2"/>
        <w:spacing w:before="0" w:line="360" w:lineRule="auto"/>
        <w:jc w:val="both"/>
        <w:rPr>
          <w:rFonts w:ascii="Times New Roman" w:hAnsi="Times New Roman" w:cs="Times New Roman"/>
          <w:b/>
          <w:color w:val="000000" w:themeColor="text1"/>
          <w:lang w:val="de-DE"/>
        </w:rPr>
      </w:pPr>
      <w:bookmarkStart w:id="9" w:name="_Toc174347904"/>
      <w:r w:rsidRPr="00D35BA2">
        <w:rPr>
          <w:rFonts w:ascii="Times New Roman" w:hAnsi="Times New Roman" w:cs="Times New Roman"/>
          <w:b/>
          <w:color w:val="000000" w:themeColor="text1"/>
          <w:lang w:val="vi-VN"/>
        </w:rPr>
        <w:t>2.1.</w:t>
      </w:r>
      <w:r w:rsidR="00EA33E3" w:rsidRPr="00D35BA2">
        <w:rPr>
          <w:rFonts w:ascii="Times New Roman" w:hAnsi="Times New Roman" w:cs="Times New Roman"/>
          <w:b/>
          <w:color w:val="000000" w:themeColor="text1"/>
        </w:rPr>
        <w:t xml:space="preserve"> Các k</w:t>
      </w:r>
      <w:r w:rsidR="00AD13CA" w:rsidRPr="00D35BA2">
        <w:rPr>
          <w:rFonts w:ascii="Times New Roman" w:hAnsi="Times New Roman" w:cs="Times New Roman"/>
          <w:b/>
          <w:color w:val="000000" w:themeColor="text1"/>
          <w:lang w:val="de-DE"/>
        </w:rPr>
        <w:t xml:space="preserve">hái niệm </w:t>
      </w:r>
      <w:bookmarkEnd w:id="9"/>
      <w:r w:rsidR="00EA33E3" w:rsidRPr="00D35BA2">
        <w:rPr>
          <w:rFonts w:ascii="Times New Roman" w:hAnsi="Times New Roman" w:cs="Times New Roman"/>
          <w:b/>
          <w:color w:val="000000" w:themeColor="text1"/>
          <w:lang w:val="de-DE"/>
        </w:rPr>
        <w:t>và cơ sở hình thành tỷ giá hối đoái</w:t>
      </w:r>
    </w:p>
    <w:p w:rsidR="007522CC" w:rsidRPr="00D35BA2" w:rsidRDefault="007522CC" w:rsidP="00F514F2">
      <w:pPr>
        <w:spacing w:before="0" w:after="0" w:line="360" w:lineRule="auto"/>
        <w:jc w:val="both"/>
        <w:rPr>
          <w:rFonts w:eastAsia="Times New Roman"/>
          <w:szCs w:val="26"/>
        </w:rPr>
      </w:pPr>
      <w:r w:rsidRPr="00D35BA2">
        <w:rPr>
          <w:b/>
          <w:i/>
          <w:szCs w:val="26"/>
        </w:rPr>
        <w:t>Ngoại tệ:</w:t>
      </w:r>
      <w:r w:rsidRPr="00D35BA2">
        <w:rPr>
          <w:szCs w:val="26"/>
        </w:rPr>
        <w:t xml:space="preserve"> là đồng tiền của các quốc gia được lưu thông trên thị trường quốc tế</w:t>
      </w:r>
    </w:p>
    <w:p w:rsidR="007522CC" w:rsidRPr="00D35BA2" w:rsidRDefault="007522CC" w:rsidP="00F514F2">
      <w:pPr>
        <w:spacing w:before="0" w:after="0" w:line="360" w:lineRule="auto"/>
        <w:jc w:val="both"/>
        <w:rPr>
          <w:szCs w:val="26"/>
        </w:rPr>
      </w:pPr>
      <w:r w:rsidRPr="00D35BA2">
        <w:rPr>
          <w:szCs w:val="26"/>
        </w:rPr>
        <w:t>Ngoại hối: là phạm trù rộng hơn so với ngoại tệ. Ngoại hối bao gồm:</w:t>
      </w:r>
    </w:p>
    <w:p w:rsidR="007522CC" w:rsidRPr="00D35BA2" w:rsidRDefault="007522CC" w:rsidP="00F514F2">
      <w:pPr>
        <w:numPr>
          <w:ilvl w:val="0"/>
          <w:numId w:val="33"/>
        </w:numPr>
        <w:spacing w:before="0" w:after="0" w:line="360" w:lineRule="auto"/>
        <w:ind w:left="0" w:firstLine="0"/>
        <w:jc w:val="both"/>
        <w:rPr>
          <w:szCs w:val="26"/>
        </w:rPr>
      </w:pPr>
      <w:r w:rsidRPr="00D35BA2">
        <w:rPr>
          <w:szCs w:val="26"/>
        </w:rPr>
        <w:t>Ngoại tệ</w:t>
      </w:r>
    </w:p>
    <w:p w:rsidR="007522CC" w:rsidRPr="00D35BA2" w:rsidRDefault="007522CC" w:rsidP="00F514F2">
      <w:pPr>
        <w:numPr>
          <w:ilvl w:val="0"/>
          <w:numId w:val="33"/>
        </w:numPr>
        <w:spacing w:before="0" w:after="0" w:line="360" w:lineRule="auto"/>
        <w:ind w:left="0" w:firstLine="0"/>
        <w:jc w:val="both"/>
        <w:rPr>
          <w:szCs w:val="26"/>
        </w:rPr>
      </w:pPr>
      <w:r w:rsidRPr="00D35BA2">
        <w:rPr>
          <w:szCs w:val="26"/>
        </w:rPr>
        <w:t>Kim loại quý</w:t>
      </w:r>
    </w:p>
    <w:p w:rsidR="007522CC" w:rsidRPr="00D35BA2" w:rsidRDefault="007522CC" w:rsidP="00F514F2">
      <w:pPr>
        <w:numPr>
          <w:ilvl w:val="0"/>
          <w:numId w:val="33"/>
        </w:numPr>
        <w:spacing w:before="0" w:after="0" w:line="360" w:lineRule="auto"/>
        <w:ind w:left="0" w:firstLine="0"/>
        <w:jc w:val="both"/>
        <w:rPr>
          <w:szCs w:val="26"/>
        </w:rPr>
      </w:pPr>
      <w:r w:rsidRPr="00D35BA2">
        <w:rPr>
          <w:szCs w:val="26"/>
        </w:rPr>
        <w:t>Đá quý</w:t>
      </w:r>
    </w:p>
    <w:p w:rsidR="007522CC" w:rsidRPr="00D35BA2" w:rsidRDefault="007522CC" w:rsidP="00F514F2">
      <w:pPr>
        <w:numPr>
          <w:ilvl w:val="0"/>
          <w:numId w:val="33"/>
        </w:numPr>
        <w:spacing w:before="0" w:after="0" w:line="360" w:lineRule="auto"/>
        <w:ind w:left="0" w:firstLine="0"/>
        <w:jc w:val="both"/>
        <w:rPr>
          <w:szCs w:val="26"/>
        </w:rPr>
      </w:pPr>
      <w:r w:rsidRPr="00D35BA2">
        <w:rPr>
          <w:szCs w:val="26"/>
        </w:rPr>
        <w:t>Các các phương tiện có giá trị như ngoại tệ được sử dụng trong thanh toán giữa các nước với nhau</w:t>
      </w:r>
    </w:p>
    <w:p w:rsidR="007522CC" w:rsidRPr="00D35BA2" w:rsidRDefault="007522CC" w:rsidP="00F514F2">
      <w:pPr>
        <w:spacing w:before="0" w:after="0" w:line="360" w:lineRule="auto"/>
        <w:jc w:val="both"/>
        <w:rPr>
          <w:szCs w:val="26"/>
        </w:rPr>
      </w:pPr>
      <w:r w:rsidRPr="00D35BA2">
        <w:rPr>
          <w:b/>
          <w:i/>
          <w:szCs w:val="26"/>
        </w:rPr>
        <w:t>Tỷ giá hối đoái:</w:t>
      </w:r>
      <w:r w:rsidRPr="00D35BA2">
        <w:rPr>
          <w:szCs w:val="26"/>
        </w:rPr>
        <w:t xml:space="preserve"> Là sự so sánh mối tương quan giá trị giữa 2 đồng tiền với nhau</w:t>
      </w:r>
    </w:p>
    <w:p w:rsidR="007522CC" w:rsidRPr="00D35BA2" w:rsidRDefault="007522CC" w:rsidP="00F514F2">
      <w:pPr>
        <w:spacing w:before="0" w:after="0" w:line="360" w:lineRule="auto"/>
        <w:jc w:val="both"/>
        <w:rPr>
          <w:szCs w:val="26"/>
        </w:rPr>
      </w:pPr>
      <w:r w:rsidRPr="00D35BA2">
        <w:rPr>
          <w:szCs w:val="26"/>
        </w:rPr>
        <w:t>Hoặc: Tỷ giá hối đoái là giá cả của 1 đơn vị tiền tệ nước này thể hiện bằng số lượng đơn vị tiền tệ nước khác</w:t>
      </w:r>
      <w:r w:rsidR="002D2416" w:rsidRPr="00D35BA2">
        <w:rPr>
          <w:szCs w:val="26"/>
        </w:rPr>
        <w:t xml:space="preserve">. </w:t>
      </w:r>
      <w:r w:rsidRPr="00D35BA2">
        <w:rPr>
          <w:szCs w:val="26"/>
        </w:rPr>
        <w:t>VD: Ngày x/x/x tạ</w:t>
      </w:r>
      <w:r w:rsidR="002D2416" w:rsidRPr="00D35BA2">
        <w:rPr>
          <w:szCs w:val="26"/>
        </w:rPr>
        <w:t xml:space="preserve">i NewYork có thông tin: </w:t>
      </w:r>
      <w:r w:rsidRPr="00D35BA2">
        <w:rPr>
          <w:szCs w:val="26"/>
        </w:rPr>
        <w:t>1 đô la Mỷ (USD)= 188.20 Yên Nhật (JPY)</w:t>
      </w:r>
    </w:p>
    <w:p w:rsidR="007522CC" w:rsidRPr="00D35BA2" w:rsidRDefault="007522CC" w:rsidP="00F514F2">
      <w:pPr>
        <w:numPr>
          <w:ilvl w:val="2"/>
          <w:numId w:val="34"/>
        </w:numPr>
        <w:spacing w:before="0" w:after="0" w:line="360" w:lineRule="auto"/>
        <w:ind w:left="0" w:firstLine="0"/>
        <w:jc w:val="both"/>
        <w:rPr>
          <w:rFonts w:eastAsia="Times New Roman"/>
          <w:b/>
          <w:bCs/>
          <w:szCs w:val="26"/>
        </w:rPr>
      </w:pPr>
      <w:r w:rsidRPr="00D35BA2">
        <w:rPr>
          <w:b/>
          <w:bCs/>
          <w:szCs w:val="26"/>
        </w:rPr>
        <w:t>Các loại tỷ giá hối đoái</w:t>
      </w:r>
    </w:p>
    <w:p w:rsidR="007522CC" w:rsidRPr="00D35BA2" w:rsidRDefault="007522CC" w:rsidP="00F514F2">
      <w:pPr>
        <w:numPr>
          <w:ilvl w:val="0"/>
          <w:numId w:val="35"/>
        </w:numPr>
        <w:spacing w:before="0" w:after="0" w:line="360" w:lineRule="auto"/>
        <w:ind w:left="0" w:firstLine="0"/>
        <w:jc w:val="both"/>
        <w:rPr>
          <w:i/>
          <w:szCs w:val="26"/>
        </w:rPr>
      </w:pPr>
      <w:r w:rsidRPr="00D35BA2">
        <w:rPr>
          <w:i/>
          <w:szCs w:val="26"/>
        </w:rPr>
        <w:t xml:space="preserve">Tỷ giá chính thức </w:t>
      </w:r>
    </w:p>
    <w:p w:rsidR="007522CC" w:rsidRPr="00D35BA2" w:rsidRDefault="007522CC" w:rsidP="00F514F2">
      <w:pPr>
        <w:spacing w:before="0" w:after="0" w:line="360" w:lineRule="auto"/>
        <w:jc w:val="both"/>
        <w:rPr>
          <w:szCs w:val="26"/>
        </w:rPr>
      </w:pPr>
      <w:r w:rsidRPr="00D35BA2">
        <w:rPr>
          <w:szCs w:val="26"/>
        </w:rPr>
        <w:t>Là tỷ giá do NHNN công bố. Tỷ giá này mang tính chất tham khảo, không phục vụ cho mục đích kinh doanh</w:t>
      </w:r>
    </w:p>
    <w:p w:rsidR="007522CC" w:rsidRPr="00D35BA2" w:rsidRDefault="007522CC" w:rsidP="00F514F2">
      <w:pPr>
        <w:numPr>
          <w:ilvl w:val="0"/>
          <w:numId w:val="35"/>
        </w:numPr>
        <w:spacing w:before="0" w:after="0" w:line="360" w:lineRule="auto"/>
        <w:ind w:left="0" w:firstLine="0"/>
        <w:jc w:val="both"/>
        <w:rPr>
          <w:i/>
          <w:szCs w:val="26"/>
        </w:rPr>
      </w:pPr>
      <w:r w:rsidRPr="00D35BA2">
        <w:rPr>
          <w:i/>
          <w:szCs w:val="26"/>
        </w:rPr>
        <w:t>Tỷ giá kinh doanh của NHTM</w:t>
      </w:r>
    </w:p>
    <w:p w:rsidR="007522CC" w:rsidRPr="00D35BA2" w:rsidRDefault="007522CC" w:rsidP="00F514F2">
      <w:pPr>
        <w:spacing w:before="0" w:after="0" w:line="360" w:lineRule="auto"/>
        <w:jc w:val="both"/>
        <w:rPr>
          <w:szCs w:val="26"/>
        </w:rPr>
      </w:pPr>
      <w:r w:rsidRPr="00D35BA2">
        <w:rPr>
          <w:szCs w:val="26"/>
        </w:rPr>
        <w:t>Là tỷ giá mà NHTM sử dụng để mua bán trên thị trường hối đoái</w:t>
      </w:r>
    </w:p>
    <w:p w:rsidR="007522CC" w:rsidRPr="00D35BA2" w:rsidRDefault="007522CC" w:rsidP="00F514F2">
      <w:pPr>
        <w:numPr>
          <w:ilvl w:val="0"/>
          <w:numId w:val="36"/>
        </w:numPr>
        <w:spacing w:before="0" w:after="0" w:line="360" w:lineRule="auto"/>
        <w:ind w:left="0" w:firstLine="0"/>
        <w:jc w:val="both"/>
        <w:rPr>
          <w:szCs w:val="26"/>
        </w:rPr>
      </w:pPr>
      <w:r w:rsidRPr="00D35BA2">
        <w:rPr>
          <w:szCs w:val="26"/>
        </w:rPr>
        <w:t>Tỷ giá tiền mặt: Là tỷ giá được áp dụng cho các ngoại tệ mua bán tồn tại dưới dạng giấy bạc ngân hàng tiền kim loại</w:t>
      </w:r>
    </w:p>
    <w:p w:rsidR="007522CC" w:rsidRPr="00D35BA2" w:rsidRDefault="007522CC" w:rsidP="00F514F2">
      <w:pPr>
        <w:numPr>
          <w:ilvl w:val="0"/>
          <w:numId w:val="36"/>
        </w:numPr>
        <w:spacing w:before="0" w:after="0" w:line="360" w:lineRule="auto"/>
        <w:ind w:left="0" w:firstLine="0"/>
        <w:jc w:val="both"/>
        <w:rPr>
          <w:szCs w:val="26"/>
        </w:rPr>
      </w:pPr>
      <w:r w:rsidRPr="00D35BA2">
        <w:rPr>
          <w:szCs w:val="26"/>
        </w:rPr>
        <w:t>Tỷ giá chuyển khoản: Là tỷ giá áp dụng khi ngoại tệ mua bán tồn tại dưới dạng số dư tài khoản tại NH</w:t>
      </w:r>
    </w:p>
    <w:p w:rsidR="007522CC" w:rsidRPr="00D35BA2" w:rsidRDefault="007522CC" w:rsidP="00F514F2">
      <w:pPr>
        <w:numPr>
          <w:ilvl w:val="0"/>
          <w:numId w:val="35"/>
        </w:numPr>
        <w:spacing w:before="0" w:after="0" w:line="360" w:lineRule="auto"/>
        <w:ind w:left="0" w:firstLine="0"/>
        <w:jc w:val="both"/>
        <w:rPr>
          <w:i/>
          <w:szCs w:val="26"/>
        </w:rPr>
      </w:pPr>
      <w:r w:rsidRPr="00D35BA2">
        <w:rPr>
          <w:i/>
          <w:szCs w:val="26"/>
        </w:rPr>
        <w:t>Tỷ giá xuất khẩu</w:t>
      </w:r>
    </w:p>
    <w:p w:rsidR="007522CC" w:rsidRPr="00D35BA2" w:rsidRDefault="007522CC" w:rsidP="00F514F2">
      <w:pPr>
        <w:spacing w:before="0" w:after="0" w:line="360" w:lineRule="auto"/>
        <w:jc w:val="both"/>
        <w:rPr>
          <w:szCs w:val="26"/>
        </w:rPr>
      </w:pPr>
      <w:r w:rsidRPr="00D35BA2">
        <w:rPr>
          <w:szCs w:val="26"/>
        </w:rPr>
        <w:t>Là tỷ giá phản ánh chi phí bằng đồng bản tệ để thu được 1 đồng ngoại tệ</w:t>
      </w:r>
    </w:p>
    <w:p w:rsidR="007522CC" w:rsidRPr="00D35BA2" w:rsidRDefault="007522CC" w:rsidP="00F514F2">
      <w:pPr>
        <w:spacing w:before="0" w:after="0" w:line="360" w:lineRule="auto"/>
        <w:jc w:val="both"/>
        <w:rPr>
          <w:szCs w:val="26"/>
        </w:rPr>
      </w:pPr>
      <w:r w:rsidRPr="00D35BA2">
        <w:rPr>
          <w:szCs w:val="26"/>
        </w:rPr>
        <w:t>Tỷ giá xuất khấu = Giá vốn hàng XK trên sàn tàu / ngoại tệ thu được theo giá FOB cảng xếp hàng</w:t>
      </w:r>
    </w:p>
    <w:p w:rsidR="007522CC" w:rsidRPr="00D35BA2" w:rsidRDefault="007522CC" w:rsidP="00F514F2">
      <w:pPr>
        <w:numPr>
          <w:ilvl w:val="0"/>
          <w:numId w:val="35"/>
        </w:numPr>
        <w:spacing w:before="0" w:after="0" w:line="360" w:lineRule="auto"/>
        <w:ind w:left="0" w:firstLine="0"/>
        <w:jc w:val="both"/>
        <w:rPr>
          <w:i/>
          <w:szCs w:val="26"/>
        </w:rPr>
      </w:pPr>
      <w:r w:rsidRPr="00D35BA2">
        <w:rPr>
          <w:i/>
          <w:szCs w:val="26"/>
        </w:rPr>
        <w:t>Tỷ giá nhập khẩu</w:t>
      </w:r>
    </w:p>
    <w:p w:rsidR="007522CC" w:rsidRPr="00D35BA2" w:rsidRDefault="007522CC" w:rsidP="00F514F2">
      <w:pPr>
        <w:spacing w:before="0" w:after="0" w:line="360" w:lineRule="auto"/>
        <w:jc w:val="both"/>
        <w:rPr>
          <w:szCs w:val="26"/>
        </w:rPr>
      </w:pPr>
      <w:r w:rsidRPr="00D35BA2">
        <w:rPr>
          <w:szCs w:val="26"/>
        </w:rPr>
        <w:t>Là tỷ giá phản ánh doanh thu nội tệ thu được khi bỏ ra 1 đồng ngoại tệ để nhập khẩu hàng hóa.</w:t>
      </w:r>
    </w:p>
    <w:p w:rsidR="007522CC" w:rsidRPr="00D35BA2" w:rsidRDefault="007522CC" w:rsidP="00F514F2">
      <w:pPr>
        <w:spacing w:before="0" w:after="0" w:line="360" w:lineRule="auto"/>
        <w:jc w:val="both"/>
        <w:rPr>
          <w:szCs w:val="26"/>
        </w:rPr>
      </w:pPr>
      <w:r w:rsidRPr="00D35BA2">
        <w:rPr>
          <w:szCs w:val="26"/>
        </w:rPr>
        <w:t>Tỷ giá xuất khấu = Giá bán hàng nhập tại cảng dỡ hàng / ngoại tệ chi trả theo giá CIF tại cảng dỡ hàng</w:t>
      </w:r>
    </w:p>
    <w:p w:rsidR="007522CC" w:rsidRPr="00D35BA2" w:rsidRDefault="007522CC" w:rsidP="00F514F2">
      <w:pPr>
        <w:numPr>
          <w:ilvl w:val="0"/>
          <w:numId w:val="35"/>
        </w:numPr>
        <w:spacing w:before="0" w:after="0" w:line="360" w:lineRule="auto"/>
        <w:ind w:left="0" w:firstLine="0"/>
        <w:jc w:val="both"/>
        <w:rPr>
          <w:i/>
          <w:szCs w:val="26"/>
        </w:rPr>
      </w:pPr>
      <w:r w:rsidRPr="00D35BA2">
        <w:rPr>
          <w:i/>
          <w:szCs w:val="26"/>
        </w:rPr>
        <w:lastRenderedPageBreak/>
        <w:t>Tỷ giá mở cửa</w:t>
      </w:r>
    </w:p>
    <w:p w:rsidR="007522CC" w:rsidRPr="00D35BA2" w:rsidRDefault="007522CC" w:rsidP="00F514F2">
      <w:pPr>
        <w:spacing w:before="0" w:after="0" w:line="360" w:lineRule="auto"/>
        <w:jc w:val="both"/>
        <w:rPr>
          <w:szCs w:val="26"/>
        </w:rPr>
      </w:pPr>
      <w:r w:rsidRPr="00D35BA2">
        <w:rPr>
          <w:szCs w:val="26"/>
        </w:rPr>
        <w:t>Là tỷ giá được công bố vào đầu giờ của ngày giao dịch</w:t>
      </w:r>
    </w:p>
    <w:p w:rsidR="007522CC" w:rsidRPr="00D35BA2" w:rsidRDefault="007522CC" w:rsidP="00F514F2">
      <w:pPr>
        <w:numPr>
          <w:ilvl w:val="0"/>
          <w:numId w:val="35"/>
        </w:numPr>
        <w:spacing w:before="0" w:after="0" w:line="360" w:lineRule="auto"/>
        <w:ind w:left="0" w:firstLine="0"/>
        <w:jc w:val="both"/>
        <w:rPr>
          <w:i/>
          <w:szCs w:val="26"/>
        </w:rPr>
      </w:pPr>
      <w:r w:rsidRPr="00D35BA2">
        <w:rPr>
          <w:i/>
          <w:szCs w:val="26"/>
        </w:rPr>
        <w:t>Tỷ giá đóng cửa</w:t>
      </w:r>
    </w:p>
    <w:p w:rsidR="007522CC" w:rsidRPr="00D35BA2" w:rsidRDefault="007522CC" w:rsidP="00F514F2">
      <w:pPr>
        <w:spacing w:before="0" w:after="0" w:line="360" w:lineRule="auto"/>
        <w:jc w:val="both"/>
        <w:rPr>
          <w:szCs w:val="26"/>
        </w:rPr>
      </w:pPr>
      <w:r w:rsidRPr="00D35BA2">
        <w:rPr>
          <w:szCs w:val="26"/>
        </w:rPr>
        <w:t>Là tỷ giá được công bố vào cuối giờ của ngày giao dịch</w:t>
      </w:r>
    </w:p>
    <w:p w:rsidR="007522CC" w:rsidRPr="00D35BA2" w:rsidRDefault="007522CC" w:rsidP="00F514F2">
      <w:pPr>
        <w:numPr>
          <w:ilvl w:val="0"/>
          <w:numId w:val="35"/>
        </w:numPr>
        <w:spacing w:before="0" w:after="0" w:line="360" w:lineRule="auto"/>
        <w:ind w:left="0" w:firstLine="0"/>
        <w:jc w:val="both"/>
        <w:rPr>
          <w:i/>
          <w:szCs w:val="26"/>
        </w:rPr>
      </w:pPr>
      <w:r w:rsidRPr="00D35BA2">
        <w:rPr>
          <w:i/>
          <w:szCs w:val="26"/>
        </w:rPr>
        <w:t>Tỷ giá thấp nhất</w:t>
      </w:r>
    </w:p>
    <w:p w:rsidR="007522CC" w:rsidRPr="00D35BA2" w:rsidRDefault="007522CC" w:rsidP="00F514F2">
      <w:pPr>
        <w:spacing w:before="0" w:after="0" w:line="360" w:lineRule="auto"/>
        <w:jc w:val="both"/>
        <w:rPr>
          <w:szCs w:val="26"/>
        </w:rPr>
      </w:pPr>
      <w:r w:rsidRPr="00D35BA2">
        <w:rPr>
          <w:szCs w:val="26"/>
        </w:rPr>
        <w:t>Là tỷ giá được xác định dựa trên mức tỷ giá mua thấp nhất trong ngày của thị trường hối đoái</w:t>
      </w:r>
    </w:p>
    <w:p w:rsidR="007522CC" w:rsidRPr="00D35BA2" w:rsidRDefault="007522CC" w:rsidP="00F514F2">
      <w:pPr>
        <w:numPr>
          <w:ilvl w:val="0"/>
          <w:numId w:val="35"/>
        </w:numPr>
        <w:spacing w:before="0" w:after="0" w:line="360" w:lineRule="auto"/>
        <w:ind w:left="0" w:firstLine="0"/>
        <w:jc w:val="both"/>
        <w:rPr>
          <w:i/>
          <w:szCs w:val="26"/>
        </w:rPr>
      </w:pPr>
      <w:r w:rsidRPr="00D35BA2">
        <w:rPr>
          <w:i/>
          <w:szCs w:val="26"/>
        </w:rPr>
        <w:t>Tỷ giá cao nhất</w:t>
      </w:r>
    </w:p>
    <w:p w:rsidR="007522CC" w:rsidRPr="00D35BA2" w:rsidRDefault="007522CC" w:rsidP="00F514F2">
      <w:pPr>
        <w:spacing w:before="0" w:after="0" w:line="360" w:lineRule="auto"/>
        <w:jc w:val="both"/>
        <w:rPr>
          <w:szCs w:val="26"/>
        </w:rPr>
      </w:pPr>
      <w:r w:rsidRPr="00D35BA2">
        <w:rPr>
          <w:szCs w:val="26"/>
        </w:rPr>
        <w:t>Là tỷ giá được xác định dựa trên mức tỷ giá bán cao nhất trong ngày của thị trường hối đoái</w:t>
      </w:r>
    </w:p>
    <w:p w:rsidR="00AD13CA" w:rsidRPr="00D35BA2" w:rsidRDefault="00DF1286" w:rsidP="00F514F2">
      <w:pPr>
        <w:pStyle w:val="Heading2"/>
        <w:spacing w:before="0" w:line="360" w:lineRule="auto"/>
        <w:jc w:val="both"/>
        <w:rPr>
          <w:rFonts w:ascii="Times New Roman" w:hAnsi="Times New Roman" w:cs="Times New Roman"/>
          <w:b/>
          <w:color w:val="000000" w:themeColor="text1"/>
          <w:lang w:val="de-DE"/>
        </w:rPr>
      </w:pPr>
      <w:bookmarkStart w:id="10" w:name="_Toc174347905"/>
      <w:r w:rsidRPr="00D35BA2">
        <w:rPr>
          <w:rFonts w:ascii="Times New Roman" w:hAnsi="Times New Roman" w:cs="Times New Roman"/>
          <w:b/>
          <w:color w:val="000000" w:themeColor="text1"/>
          <w:lang w:val="vi-VN"/>
        </w:rPr>
        <w:t>2.</w:t>
      </w:r>
      <w:r w:rsidR="00AD13CA" w:rsidRPr="00D35BA2">
        <w:rPr>
          <w:rFonts w:ascii="Times New Roman" w:hAnsi="Times New Roman" w:cs="Times New Roman"/>
          <w:b/>
          <w:color w:val="000000" w:themeColor="text1"/>
          <w:lang w:val="de-DE"/>
        </w:rPr>
        <w:t>2. Phương pháp yết tỷ giá</w:t>
      </w:r>
      <w:bookmarkEnd w:id="10"/>
      <w:r w:rsidR="00AD13CA" w:rsidRPr="00D35BA2">
        <w:rPr>
          <w:rFonts w:ascii="Times New Roman" w:hAnsi="Times New Roman" w:cs="Times New Roman"/>
          <w:b/>
          <w:color w:val="000000" w:themeColor="text1"/>
          <w:lang w:val="de-DE"/>
        </w:rPr>
        <w:tab/>
      </w:r>
      <w:r w:rsidR="00AD13CA" w:rsidRPr="00D35BA2">
        <w:rPr>
          <w:rFonts w:ascii="Times New Roman" w:hAnsi="Times New Roman" w:cs="Times New Roman"/>
          <w:b/>
          <w:color w:val="000000" w:themeColor="text1"/>
          <w:lang w:val="de-DE"/>
        </w:rPr>
        <w:tab/>
      </w:r>
      <w:r w:rsidR="00AD13CA" w:rsidRPr="00D35BA2">
        <w:rPr>
          <w:rFonts w:ascii="Times New Roman" w:hAnsi="Times New Roman" w:cs="Times New Roman"/>
          <w:b/>
          <w:color w:val="000000" w:themeColor="text1"/>
          <w:lang w:val="de-DE"/>
        </w:rPr>
        <w:tab/>
      </w:r>
      <w:r w:rsidR="00AD13CA" w:rsidRPr="00D35BA2">
        <w:rPr>
          <w:rFonts w:ascii="Times New Roman" w:hAnsi="Times New Roman" w:cs="Times New Roman"/>
          <w:b/>
          <w:color w:val="000000" w:themeColor="text1"/>
          <w:lang w:val="de-DE"/>
        </w:rPr>
        <w:tab/>
      </w:r>
      <w:r w:rsidR="00AD13CA" w:rsidRPr="00D35BA2">
        <w:rPr>
          <w:rFonts w:ascii="Times New Roman" w:hAnsi="Times New Roman" w:cs="Times New Roman"/>
          <w:b/>
          <w:color w:val="000000" w:themeColor="text1"/>
          <w:lang w:val="de-DE"/>
        </w:rPr>
        <w:tab/>
      </w:r>
    </w:p>
    <w:p w:rsidR="00AD13CA" w:rsidRPr="00D35BA2" w:rsidRDefault="00DF1286" w:rsidP="00F514F2">
      <w:pPr>
        <w:pStyle w:val="Heading3"/>
        <w:spacing w:before="0" w:line="360" w:lineRule="auto"/>
        <w:jc w:val="both"/>
        <w:rPr>
          <w:rFonts w:ascii="Times New Roman" w:hAnsi="Times New Roman" w:cs="Times New Roman"/>
          <w:b/>
          <w:i/>
          <w:color w:val="000000" w:themeColor="text1"/>
          <w:sz w:val="26"/>
          <w:szCs w:val="26"/>
          <w:lang w:val="de-DE"/>
        </w:rPr>
      </w:pPr>
      <w:bookmarkStart w:id="11" w:name="_Toc174347906"/>
      <w:r w:rsidRPr="00D35BA2">
        <w:rPr>
          <w:rFonts w:ascii="Times New Roman" w:hAnsi="Times New Roman" w:cs="Times New Roman"/>
          <w:b/>
          <w:i/>
          <w:color w:val="000000" w:themeColor="text1"/>
          <w:sz w:val="26"/>
          <w:szCs w:val="26"/>
          <w:lang w:val="vi-VN"/>
        </w:rPr>
        <w:t>2.</w:t>
      </w:r>
      <w:r w:rsidR="00AD13CA" w:rsidRPr="00D35BA2">
        <w:rPr>
          <w:rFonts w:ascii="Times New Roman" w:hAnsi="Times New Roman" w:cs="Times New Roman"/>
          <w:b/>
          <w:i/>
          <w:color w:val="000000" w:themeColor="text1"/>
          <w:sz w:val="26"/>
          <w:szCs w:val="26"/>
          <w:lang w:val="de-DE"/>
        </w:rPr>
        <w:t>2.1. Khái niệm</w:t>
      </w:r>
      <w:bookmarkEnd w:id="11"/>
      <w:r w:rsidR="00AD13CA" w:rsidRPr="00D35BA2">
        <w:rPr>
          <w:rFonts w:ascii="Times New Roman" w:hAnsi="Times New Roman" w:cs="Times New Roman"/>
          <w:b/>
          <w:i/>
          <w:color w:val="000000" w:themeColor="text1"/>
          <w:sz w:val="26"/>
          <w:szCs w:val="26"/>
          <w:lang w:val="de-DE"/>
        </w:rPr>
        <w:t xml:space="preserve"> </w:t>
      </w:r>
    </w:p>
    <w:p w:rsidR="007522CC" w:rsidRPr="00D35BA2" w:rsidRDefault="007522CC" w:rsidP="00F514F2">
      <w:pPr>
        <w:spacing w:before="0" w:after="0" w:line="360" w:lineRule="auto"/>
        <w:jc w:val="both"/>
        <w:rPr>
          <w:szCs w:val="26"/>
        </w:rPr>
      </w:pPr>
      <w:r w:rsidRPr="00D35BA2">
        <w:rPr>
          <w:i/>
          <w:szCs w:val="26"/>
        </w:rPr>
        <w:t>Nguyên tắc yết giá</w:t>
      </w:r>
      <w:r w:rsidR="002D2416" w:rsidRPr="00D35BA2">
        <w:rPr>
          <w:i/>
          <w:szCs w:val="26"/>
        </w:rPr>
        <w:t xml:space="preserve">: </w:t>
      </w:r>
      <w:r w:rsidRPr="00D35BA2">
        <w:rPr>
          <w:szCs w:val="26"/>
        </w:rPr>
        <w:t>1 đồng yết giá = X đồng tiền định giá</w:t>
      </w:r>
    </w:p>
    <w:p w:rsidR="007522CC" w:rsidRPr="00D35BA2" w:rsidRDefault="007522CC" w:rsidP="00F514F2">
      <w:pPr>
        <w:spacing w:before="0" w:after="0" w:line="360" w:lineRule="auto"/>
        <w:jc w:val="both"/>
        <w:rPr>
          <w:szCs w:val="26"/>
        </w:rPr>
      </w:pPr>
      <w:r w:rsidRPr="00D35BA2">
        <w:rPr>
          <w:szCs w:val="26"/>
        </w:rPr>
        <w:t>Đồng yết giá: là đồng tiền được thể hiện giá trị của nó qua một đồng tiền khác</w:t>
      </w:r>
    </w:p>
    <w:p w:rsidR="007522CC" w:rsidRPr="00D35BA2" w:rsidRDefault="007522CC" w:rsidP="00F514F2">
      <w:pPr>
        <w:spacing w:before="0" w:after="0" w:line="360" w:lineRule="auto"/>
        <w:jc w:val="both"/>
        <w:rPr>
          <w:szCs w:val="26"/>
        </w:rPr>
      </w:pPr>
      <w:r w:rsidRPr="00D35BA2">
        <w:rPr>
          <w:szCs w:val="26"/>
        </w:rPr>
        <w:t>Đồng định giá: là đồng tiền được sử dụng để xác định giá trị của đồng tiền yết giá</w:t>
      </w:r>
    </w:p>
    <w:p w:rsidR="007522CC" w:rsidRPr="00D35BA2" w:rsidRDefault="007522CC" w:rsidP="00F514F2">
      <w:pPr>
        <w:spacing w:before="0" w:after="0" w:line="360" w:lineRule="auto"/>
        <w:jc w:val="both"/>
        <w:rPr>
          <w:szCs w:val="26"/>
        </w:rPr>
      </w:pPr>
      <w:r w:rsidRPr="00D35BA2">
        <w:rPr>
          <w:szCs w:val="26"/>
        </w:rPr>
        <w:t>VD: USD = 17870 SGD. Có nghĩa là 1 USD có giá trị là 17870 SGD</w:t>
      </w:r>
    </w:p>
    <w:p w:rsidR="00AD13CA" w:rsidRPr="00D35BA2" w:rsidRDefault="00DF1286" w:rsidP="00F514F2">
      <w:pPr>
        <w:pStyle w:val="Heading3"/>
        <w:spacing w:before="0" w:line="360" w:lineRule="auto"/>
        <w:jc w:val="both"/>
        <w:rPr>
          <w:rFonts w:ascii="Times New Roman" w:hAnsi="Times New Roman" w:cs="Times New Roman"/>
          <w:b/>
          <w:i/>
          <w:color w:val="000000" w:themeColor="text1"/>
          <w:sz w:val="26"/>
          <w:szCs w:val="26"/>
          <w:lang w:val="de-DE"/>
        </w:rPr>
      </w:pPr>
      <w:bookmarkStart w:id="12" w:name="_Toc174347907"/>
      <w:r w:rsidRPr="00D35BA2">
        <w:rPr>
          <w:rFonts w:ascii="Times New Roman" w:hAnsi="Times New Roman" w:cs="Times New Roman"/>
          <w:b/>
          <w:i/>
          <w:color w:val="000000" w:themeColor="text1"/>
          <w:sz w:val="26"/>
          <w:szCs w:val="26"/>
          <w:lang w:val="vi-VN"/>
        </w:rPr>
        <w:t>2.</w:t>
      </w:r>
      <w:r w:rsidR="00AD13CA" w:rsidRPr="00D35BA2">
        <w:rPr>
          <w:rFonts w:ascii="Times New Roman" w:hAnsi="Times New Roman" w:cs="Times New Roman"/>
          <w:b/>
          <w:i/>
          <w:color w:val="000000" w:themeColor="text1"/>
          <w:sz w:val="26"/>
          <w:szCs w:val="26"/>
          <w:lang w:val="de-DE"/>
        </w:rPr>
        <w:t>2.2. Các phương pháp yết tỷ giá</w:t>
      </w:r>
      <w:bookmarkEnd w:id="12"/>
    </w:p>
    <w:p w:rsidR="00AD13CA" w:rsidRPr="00D35BA2" w:rsidRDefault="00DF1286" w:rsidP="00F514F2">
      <w:pPr>
        <w:spacing w:before="0" w:after="0" w:line="360" w:lineRule="auto"/>
        <w:jc w:val="both"/>
        <w:rPr>
          <w:i/>
          <w:iCs/>
          <w:color w:val="000000" w:themeColor="text1"/>
          <w:szCs w:val="26"/>
          <w:lang w:val="de-DE"/>
        </w:rPr>
      </w:pPr>
      <w:r w:rsidRPr="00D35BA2">
        <w:rPr>
          <w:i/>
          <w:iCs/>
          <w:color w:val="000000" w:themeColor="text1"/>
          <w:szCs w:val="26"/>
          <w:lang w:val="vi-VN"/>
        </w:rPr>
        <w:t>2.</w:t>
      </w:r>
      <w:r w:rsidR="00AD13CA" w:rsidRPr="00D35BA2">
        <w:rPr>
          <w:i/>
          <w:iCs/>
          <w:color w:val="000000" w:themeColor="text1"/>
          <w:szCs w:val="26"/>
          <w:lang w:val="de-DE"/>
        </w:rPr>
        <w:t>2.2.1.Phương pháp yết tỷ giá trực tiếp</w:t>
      </w:r>
    </w:p>
    <w:p w:rsidR="007522CC" w:rsidRPr="00D35BA2" w:rsidRDefault="007522CC" w:rsidP="00F514F2">
      <w:pPr>
        <w:spacing w:before="0" w:after="0" w:line="360" w:lineRule="auto"/>
        <w:jc w:val="both"/>
        <w:rPr>
          <w:rFonts w:eastAsia="Times New Roman"/>
          <w:b/>
          <w:bCs/>
          <w:szCs w:val="26"/>
        </w:rPr>
      </w:pPr>
      <w:r w:rsidRPr="00D35BA2">
        <w:rPr>
          <w:szCs w:val="26"/>
        </w:rPr>
        <w:t xml:space="preserve">-  Phương pháp yết giá trực tiếp:  </w:t>
      </w:r>
      <w:r w:rsidRPr="00D35BA2">
        <w:rPr>
          <w:b/>
          <w:bCs/>
          <w:szCs w:val="26"/>
        </w:rPr>
        <w:t>1 ngoại tệ = X nội tệ</w:t>
      </w:r>
    </w:p>
    <w:p w:rsidR="007522CC" w:rsidRPr="00D35BA2" w:rsidRDefault="007522CC" w:rsidP="00F514F2">
      <w:pPr>
        <w:spacing w:before="0" w:after="0" w:line="360" w:lineRule="auto"/>
        <w:jc w:val="both"/>
        <w:rPr>
          <w:szCs w:val="26"/>
        </w:rPr>
      </w:pPr>
      <w:r w:rsidRPr="00D35BA2">
        <w:rPr>
          <w:szCs w:val="26"/>
        </w:rPr>
        <w:t>Phương pháp này áp dụng nhiều ở Nhật, Thái, Hàn, Singapore, VN</w:t>
      </w:r>
    </w:p>
    <w:p w:rsidR="00AD13CA" w:rsidRPr="00D35BA2" w:rsidRDefault="00DF1286" w:rsidP="00F514F2">
      <w:pPr>
        <w:spacing w:before="0" w:after="0" w:line="360" w:lineRule="auto"/>
        <w:jc w:val="both"/>
        <w:rPr>
          <w:i/>
          <w:iCs/>
          <w:color w:val="000000" w:themeColor="text1"/>
          <w:szCs w:val="26"/>
          <w:lang w:val="de-DE"/>
        </w:rPr>
      </w:pPr>
      <w:r w:rsidRPr="00D35BA2">
        <w:rPr>
          <w:i/>
          <w:iCs/>
          <w:color w:val="000000" w:themeColor="text1"/>
          <w:szCs w:val="26"/>
          <w:lang w:val="vi-VN"/>
        </w:rPr>
        <w:t>2.</w:t>
      </w:r>
      <w:r w:rsidR="00AD13CA" w:rsidRPr="00D35BA2">
        <w:rPr>
          <w:i/>
          <w:iCs/>
          <w:color w:val="000000" w:themeColor="text1"/>
          <w:szCs w:val="26"/>
          <w:lang w:val="de-DE"/>
        </w:rPr>
        <w:t>2.2.2. Phương pháp yết tỷ giá gián tiếp</w:t>
      </w:r>
    </w:p>
    <w:p w:rsidR="000E5763" w:rsidRPr="00D35BA2" w:rsidRDefault="000E5763" w:rsidP="00585369">
      <w:pPr>
        <w:numPr>
          <w:ilvl w:val="0"/>
          <w:numId w:val="37"/>
        </w:numPr>
        <w:spacing w:before="0" w:after="0" w:line="360" w:lineRule="auto"/>
        <w:ind w:left="0" w:firstLine="0"/>
        <w:jc w:val="both"/>
        <w:rPr>
          <w:b/>
          <w:bCs/>
          <w:szCs w:val="26"/>
        </w:rPr>
      </w:pPr>
      <w:r w:rsidRPr="00D35BA2">
        <w:rPr>
          <w:szCs w:val="26"/>
        </w:rPr>
        <w:t xml:space="preserve">Phương pháp yết giá gián tiếp: </w:t>
      </w:r>
      <w:r w:rsidRPr="00D35BA2">
        <w:rPr>
          <w:b/>
          <w:bCs/>
          <w:szCs w:val="26"/>
        </w:rPr>
        <w:t>1 nội tệ = Y ngoại tệ</w:t>
      </w:r>
    </w:p>
    <w:p w:rsidR="000E5763" w:rsidRPr="00D35BA2" w:rsidRDefault="000E5763" w:rsidP="00F514F2">
      <w:pPr>
        <w:spacing w:before="0" w:after="0" w:line="360" w:lineRule="auto"/>
        <w:jc w:val="both"/>
        <w:rPr>
          <w:szCs w:val="26"/>
        </w:rPr>
      </w:pPr>
      <w:r w:rsidRPr="00D35BA2">
        <w:rPr>
          <w:szCs w:val="26"/>
        </w:rPr>
        <w:t>Phương pháp này áp dụng nhiều ở Anh, Úc, EMS, Mỹ</w:t>
      </w:r>
    </w:p>
    <w:p w:rsidR="007522CC" w:rsidRPr="00D35BA2" w:rsidRDefault="007522CC" w:rsidP="00585369">
      <w:pPr>
        <w:numPr>
          <w:ilvl w:val="0"/>
          <w:numId w:val="38"/>
        </w:numPr>
        <w:spacing w:before="0" w:after="0" w:line="360" w:lineRule="auto"/>
        <w:ind w:left="0" w:firstLine="0"/>
        <w:jc w:val="both"/>
        <w:rPr>
          <w:rFonts w:eastAsia="Times New Roman"/>
          <w:szCs w:val="26"/>
        </w:rPr>
      </w:pPr>
      <w:r w:rsidRPr="00D35BA2">
        <w:rPr>
          <w:szCs w:val="26"/>
        </w:rPr>
        <w:t>Ký hiệu tiền tệ: Gồm 3 ký tự, trong đó: 2 ký tự đầu tiên là tên quốc gia, ký tự cuối là tên gọi của đồng tiền</w:t>
      </w:r>
    </w:p>
    <w:p w:rsidR="007522CC" w:rsidRPr="00D35BA2" w:rsidRDefault="007522CC" w:rsidP="00585369">
      <w:pPr>
        <w:numPr>
          <w:ilvl w:val="0"/>
          <w:numId w:val="38"/>
        </w:numPr>
        <w:spacing w:before="0" w:after="0" w:line="360" w:lineRule="auto"/>
        <w:ind w:left="0" w:firstLine="0"/>
        <w:jc w:val="both"/>
        <w:rPr>
          <w:szCs w:val="26"/>
        </w:rPr>
      </w:pPr>
      <w:r w:rsidRPr="00D35BA2">
        <w:rPr>
          <w:szCs w:val="26"/>
        </w:rPr>
        <w:t>Cách viết tỷ giá</w:t>
      </w:r>
    </w:p>
    <w:p w:rsidR="007522CC" w:rsidRPr="00D35BA2" w:rsidRDefault="007522CC" w:rsidP="00F514F2">
      <w:pPr>
        <w:spacing w:before="0" w:after="0" w:line="360" w:lineRule="auto"/>
        <w:jc w:val="both"/>
        <w:rPr>
          <w:szCs w:val="26"/>
        </w:rPr>
      </w:pPr>
      <w:r w:rsidRPr="00D35BA2">
        <w:rPr>
          <w:szCs w:val="26"/>
        </w:rPr>
        <w:t xml:space="preserve">1 A = x B hoặc </w:t>
      </w:r>
      <w:r w:rsidRPr="00D35BA2">
        <w:rPr>
          <w:noProof/>
          <w:szCs w:val="26"/>
        </w:rPr>
        <w:drawing>
          <wp:inline distT="0" distB="0" distL="0" distR="0">
            <wp:extent cx="447675" cy="434549"/>
            <wp:effectExtent l="0" t="0" r="0" b="3810"/>
            <wp:docPr id="29" name="Picture 29" descr="C:\Users\HP\AppData\Local\Temp\ksohtml1482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P\AppData\Local\Temp\ksohtml14824\wps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0800" cy="437582"/>
                    </a:xfrm>
                    <a:prstGeom prst="rect">
                      <a:avLst/>
                    </a:prstGeom>
                    <a:noFill/>
                    <a:ln>
                      <a:noFill/>
                    </a:ln>
                  </pic:spPr>
                </pic:pic>
              </a:graphicData>
            </a:graphic>
          </wp:inline>
        </w:drawing>
      </w:r>
      <w:r w:rsidRPr="00D35BA2">
        <w:rPr>
          <w:szCs w:val="26"/>
        </w:rPr>
        <w:t xml:space="preserve"> hoặc </w:t>
      </w:r>
      <w:r w:rsidRPr="00D35BA2">
        <w:rPr>
          <w:noProof/>
          <w:szCs w:val="26"/>
        </w:rPr>
        <w:drawing>
          <wp:inline distT="0" distB="0" distL="0" distR="0">
            <wp:extent cx="643890" cy="384097"/>
            <wp:effectExtent l="0" t="0" r="3810" b="0"/>
            <wp:docPr id="28" name="Picture 28" descr="C:\Users\HP\AppData\Local\Temp\ksohtml1482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P\AppData\Local\Temp\ksohtml14824\wps2.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7303" cy="386133"/>
                    </a:xfrm>
                    <a:prstGeom prst="rect">
                      <a:avLst/>
                    </a:prstGeom>
                    <a:noFill/>
                    <a:ln>
                      <a:noFill/>
                    </a:ln>
                  </pic:spPr>
                </pic:pic>
              </a:graphicData>
            </a:graphic>
          </wp:inline>
        </w:drawing>
      </w:r>
    </w:p>
    <w:p w:rsidR="007522CC" w:rsidRPr="00D35BA2" w:rsidRDefault="007522CC" w:rsidP="00F514F2">
      <w:pPr>
        <w:spacing w:before="0" w:after="0" w:line="360" w:lineRule="auto"/>
        <w:jc w:val="both"/>
        <w:rPr>
          <w:szCs w:val="26"/>
        </w:rPr>
      </w:pPr>
      <w:r w:rsidRPr="00D35BA2">
        <w:rPr>
          <w:szCs w:val="26"/>
        </w:rPr>
        <w:t xml:space="preserve">Tỷ giá 1USD = 120 JPY có thể viết </w:t>
      </w:r>
      <w:r w:rsidR="002D2416" w:rsidRPr="00D35BA2">
        <w:rPr>
          <w:szCs w:val="26"/>
        </w:rPr>
        <w:t xml:space="preserve"> </w:t>
      </w:r>
      <w:r w:rsidRPr="00D35BA2">
        <w:rPr>
          <w:szCs w:val="26"/>
        </w:rPr>
        <w:t>USD/JPY =120 hoặc 120JPY /USD</w:t>
      </w:r>
    </w:p>
    <w:p w:rsidR="007522CC" w:rsidRPr="00D35BA2" w:rsidRDefault="007522CC" w:rsidP="00585369">
      <w:pPr>
        <w:numPr>
          <w:ilvl w:val="0"/>
          <w:numId w:val="38"/>
        </w:numPr>
        <w:spacing w:before="0" w:after="0" w:line="360" w:lineRule="auto"/>
        <w:ind w:left="0" w:firstLine="0"/>
        <w:jc w:val="both"/>
        <w:rPr>
          <w:szCs w:val="26"/>
        </w:rPr>
      </w:pPr>
      <w:r w:rsidRPr="00D35BA2">
        <w:rPr>
          <w:szCs w:val="26"/>
        </w:rPr>
        <w:t>Ngôn ngữ trong giao dịch hối đoái quốc tế</w:t>
      </w:r>
    </w:p>
    <w:p w:rsidR="007522CC" w:rsidRPr="00D35BA2" w:rsidRDefault="007522CC" w:rsidP="00F514F2">
      <w:pPr>
        <w:spacing w:before="0" w:after="0" w:line="360" w:lineRule="auto"/>
        <w:jc w:val="both"/>
        <w:rPr>
          <w:szCs w:val="26"/>
        </w:rPr>
      </w:pPr>
      <w:r w:rsidRPr="00D35BA2">
        <w:rPr>
          <w:szCs w:val="26"/>
        </w:rPr>
        <w:t>VD: Dollars – Zurich “ một, ba mươi, sáu mươi” điều đ</w:t>
      </w:r>
      <w:r w:rsidR="002D2416" w:rsidRPr="00D35BA2">
        <w:rPr>
          <w:szCs w:val="26"/>
        </w:rPr>
        <w:t xml:space="preserve">ó có nghĩa là: 1USD =1.3060 CHF. </w:t>
      </w:r>
      <w:r w:rsidRPr="00D35BA2">
        <w:rPr>
          <w:szCs w:val="26"/>
        </w:rPr>
        <w:t xml:space="preserve">VD2: </w:t>
      </w:r>
    </w:p>
    <w:tbl>
      <w:tblPr>
        <w:tblStyle w:val="TableGrid"/>
        <w:tblW w:w="0" w:type="auto"/>
        <w:tblInd w:w="0" w:type="dxa"/>
        <w:tblLook w:val="04A0" w:firstRow="1" w:lastRow="0" w:firstColumn="1" w:lastColumn="0" w:noHBand="0" w:noVBand="1"/>
      </w:tblPr>
      <w:tblGrid>
        <w:gridCol w:w="1792"/>
        <w:gridCol w:w="2739"/>
        <w:gridCol w:w="2835"/>
      </w:tblGrid>
      <w:tr w:rsidR="007522CC" w:rsidRPr="00D35BA2" w:rsidTr="00C43370">
        <w:tc>
          <w:tcPr>
            <w:tcW w:w="1792" w:type="dxa"/>
            <w:tcBorders>
              <w:top w:val="single" w:sz="4" w:space="0" w:color="auto"/>
              <w:left w:val="single" w:sz="4" w:space="0" w:color="auto"/>
              <w:bottom w:val="single" w:sz="4" w:space="0" w:color="auto"/>
              <w:right w:val="single" w:sz="4" w:space="0" w:color="auto"/>
            </w:tcBorders>
            <w:hideMark/>
          </w:tcPr>
          <w:p w:rsidR="007522CC" w:rsidRPr="00D35BA2" w:rsidRDefault="007522CC" w:rsidP="00F514F2">
            <w:pPr>
              <w:spacing w:before="0" w:after="0" w:line="360" w:lineRule="auto"/>
              <w:jc w:val="both"/>
              <w:rPr>
                <w:szCs w:val="26"/>
              </w:rPr>
            </w:pPr>
            <w:r w:rsidRPr="00D35BA2">
              <w:rPr>
                <w:szCs w:val="26"/>
              </w:rPr>
              <w:lastRenderedPageBreak/>
              <w:t>Tỷ giá</w:t>
            </w:r>
          </w:p>
        </w:tc>
        <w:tc>
          <w:tcPr>
            <w:tcW w:w="2739" w:type="dxa"/>
            <w:tcBorders>
              <w:top w:val="single" w:sz="4" w:space="0" w:color="auto"/>
              <w:left w:val="nil"/>
              <w:bottom w:val="single" w:sz="4" w:space="0" w:color="auto"/>
              <w:right w:val="single" w:sz="4" w:space="0" w:color="auto"/>
            </w:tcBorders>
            <w:hideMark/>
          </w:tcPr>
          <w:p w:rsidR="007522CC" w:rsidRPr="00D35BA2" w:rsidRDefault="007522CC" w:rsidP="00F514F2">
            <w:pPr>
              <w:spacing w:before="0" w:after="0" w:line="360" w:lineRule="auto"/>
              <w:jc w:val="both"/>
              <w:rPr>
                <w:szCs w:val="26"/>
              </w:rPr>
            </w:pPr>
            <w:r w:rsidRPr="00D35BA2">
              <w:rPr>
                <w:szCs w:val="26"/>
              </w:rPr>
              <w:t>BID</w:t>
            </w:r>
          </w:p>
        </w:tc>
        <w:tc>
          <w:tcPr>
            <w:tcW w:w="2835" w:type="dxa"/>
            <w:tcBorders>
              <w:top w:val="single" w:sz="4" w:space="0" w:color="auto"/>
              <w:left w:val="nil"/>
              <w:bottom w:val="single" w:sz="4" w:space="0" w:color="auto"/>
              <w:right w:val="single" w:sz="4" w:space="0" w:color="auto"/>
            </w:tcBorders>
            <w:hideMark/>
          </w:tcPr>
          <w:p w:rsidR="007522CC" w:rsidRPr="00D35BA2" w:rsidRDefault="007522CC" w:rsidP="00F514F2">
            <w:pPr>
              <w:spacing w:before="0" w:after="0" w:line="360" w:lineRule="auto"/>
              <w:jc w:val="both"/>
              <w:rPr>
                <w:szCs w:val="26"/>
              </w:rPr>
            </w:pPr>
            <w:r w:rsidRPr="00D35BA2">
              <w:rPr>
                <w:szCs w:val="26"/>
              </w:rPr>
              <w:t>ASK</w:t>
            </w:r>
          </w:p>
        </w:tc>
      </w:tr>
      <w:tr w:rsidR="007522CC" w:rsidRPr="00D35BA2" w:rsidTr="00C43370">
        <w:tc>
          <w:tcPr>
            <w:tcW w:w="1792" w:type="dxa"/>
            <w:tcBorders>
              <w:top w:val="single" w:sz="4" w:space="0" w:color="auto"/>
              <w:left w:val="single" w:sz="4" w:space="0" w:color="auto"/>
              <w:bottom w:val="single" w:sz="4" w:space="0" w:color="auto"/>
              <w:right w:val="single" w:sz="4" w:space="0" w:color="auto"/>
            </w:tcBorders>
            <w:hideMark/>
          </w:tcPr>
          <w:p w:rsidR="007522CC" w:rsidRPr="00D35BA2" w:rsidRDefault="007522CC" w:rsidP="00F514F2">
            <w:pPr>
              <w:spacing w:before="0" w:after="0" w:line="360" w:lineRule="auto"/>
              <w:jc w:val="both"/>
              <w:rPr>
                <w:szCs w:val="26"/>
              </w:rPr>
            </w:pPr>
            <w:r w:rsidRPr="00D35BA2">
              <w:rPr>
                <w:szCs w:val="26"/>
              </w:rPr>
              <w:t>USD/CHF</w:t>
            </w:r>
          </w:p>
        </w:tc>
        <w:tc>
          <w:tcPr>
            <w:tcW w:w="2739" w:type="dxa"/>
            <w:tcBorders>
              <w:top w:val="single" w:sz="4" w:space="0" w:color="auto"/>
              <w:left w:val="nil"/>
              <w:bottom w:val="single" w:sz="4" w:space="0" w:color="auto"/>
              <w:right w:val="single" w:sz="4" w:space="0" w:color="auto"/>
            </w:tcBorders>
            <w:hideMark/>
          </w:tcPr>
          <w:p w:rsidR="007522CC" w:rsidRPr="00D35BA2" w:rsidRDefault="007522CC" w:rsidP="00F514F2">
            <w:pPr>
              <w:spacing w:before="0" w:after="0" w:line="360" w:lineRule="auto"/>
              <w:jc w:val="both"/>
              <w:rPr>
                <w:szCs w:val="26"/>
              </w:rPr>
            </w:pPr>
            <w:r w:rsidRPr="00D35BA2">
              <w:rPr>
                <w:szCs w:val="26"/>
              </w:rPr>
              <w:t>1.2729</w:t>
            </w:r>
          </w:p>
          <w:p w:rsidR="007522CC" w:rsidRPr="00D35BA2" w:rsidRDefault="007522CC" w:rsidP="00F514F2">
            <w:pPr>
              <w:spacing w:before="0" w:after="0" w:line="360" w:lineRule="auto"/>
              <w:jc w:val="both"/>
              <w:rPr>
                <w:szCs w:val="26"/>
              </w:rPr>
            </w:pPr>
            <w:r w:rsidRPr="00D35BA2">
              <w:rPr>
                <w:szCs w:val="26"/>
              </w:rPr>
              <w:t>Mua USD và bán CHF</w:t>
            </w:r>
          </w:p>
        </w:tc>
        <w:tc>
          <w:tcPr>
            <w:tcW w:w="2835" w:type="dxa"/>
            <w:tcBorders>
              <w:top w:val="single" w:sz="4" w:space="0" w:color="auto"/>
              <w:left w:val="nil"/>
              <w:bottom w:val="single" w:sz="4" w:space="0" w:color="auto"/>
              <w:right w:val="single" w:sz="4" w:space="0" w:color="auto"/>
            </w:tcBorders>
            <w:hideMark/>
          </w:tcPr>
          <w:p w:rsidR="007522CC" w:rsidRPr="00D35BA2" w:rsidRDefault="007522CC" w:rsidP="00F514F2">
            <w:pPr>
              <w:spacing w:before="0" w:after="0" w:line="360" w:lineRule="auto"/>
              <w:jc w:val="both"/>
              <w:rPr>
                <w:szCs w:val="26"/>
              </w:rPr>
            </w:pPr>
            <w:r w:rsidRPr="00D35BA2">
              <w:rPr>
                <w:szCs w:val="26"/>
              </w:rPr>
              <w:t>1.2733</w:t>
            </w:r>
          </w:p>
          <w:p w:rsidR="007522CC" w:rsidRPr="00D35BA2" w:rsidRDefault="007522CC" w:rsidP="00F514F2">
            <w:pPr>
              <w:spacing w:before="0" w:after="0" w:line="360" w:lineRule="auto"/>
              <w:jc w:val="both"/>
              <w:rPr>
                <w:szCs w:val="26"/>
              </w:rPr>
            </w:pPr>
            <w:r w:rsidRPr="00D35BA2">
              <w:rPr>
                <w:szCs w:val="26"/>
              </w:rPr>
              <w:t>Bán USD và mua CHF</w:t>
            </w:r>
          </w:p>
        </w:tc>
      </w:tr>
    </w:tbl>
    <w:p w:rsidR="007522CC" w:rsidRPr="00D35BA2" w:rsidRDefault="007522CC" w:rsidP="00F514F2">
      <w:pPr>
        <w:spacing w:before="0" w:after="0" w:line="360" w:lineRule="auto"/>
        <w:jc w:val="both"/>
        <w:rPr>
          <w:szCs w:val="26"/>
        </w:rPr>
      </w:pPr>
      <w:r w:rsidRPr="00D35BA2">
        <w:rPr>
          <w:szCs w:val="26"/>
        </w:rPr>
        <w:t>Tỷ giá mua: là giá mua đồng tiền yết giá (USD) và là giá bán đồng tiền định giá (CHF)</w:t>
      </w:r>
    </w:p>
    <w:p w:rsidR="00DF1286" w:rsidRPr="00D35BA2" w:rsidRDefault="007522CC" w:rsidP="00F514F2">
      <w:pPr>
        <w:spacing w:before="0" w:after="0" w:line="360" w:lineRule="auto"/>
        <w:jc w:val="both"/>
        <w:rPr>
          <w:szCs w:val="26"/>
        </w:rPr>
      </w:pPr>
      <w:r w:rsidRPr="00D35BA2">
        <w:rPr>
          <w:szCs w:val="26"/>
        </w:rPr>
        <w:t>Tỷ giá bán: là giá bán đồng tiền yết giá (USD)và là giá mua đồng tiền đị</w:t>
      </w:r>
      <w:r w:rsidR="002D2416" w:rsidRPr="00D35BA2">
        <w:rPr>
          <w:szCs w:val="26"/>
        </w:rPr>
        <w:t>nh giá (CHF)</w:t>
      </w:r>
    </w:p>
    <w:p w:rsidR="00AD13CA" w:rsidRPr="00D35BA2" w:rsidRDefault="00DF1286" w:rsidP="00F514F2">
      <w:pPr>
        <w:pStyle w:val="Heading2"/>
        <w:spacing w:before="0" w:line="360" w:lineRule="auto"/>
        <w:jc w:val="both"/>
        <w:rPr>
          <w:rFonts w:ascii="Times New Roman" w:hAnsi="Times New Roman" w:cs="Times New Roman"/>
          <w:b/>
          <w:color w:val="000000" w:themeColor="text1"/>
          <w:lang w:val="de-DE"/>
        </w:rPr>
      </w:pPr>
      <w:bookmarkStart w:id="13" w:name="_Toc174347908"/>
      <w:r w:rsidRPr="00D35BA2">
        <w:rPr>
          <w:rFonts w:ascii="Times New Roman" w:hAnsi="Times New Roman" w:cs="Times New Roman"/>
          <w:b/>
          <w:color w:val="000000" w:themeColor="text1"/>
          <w:lang w:val="vi-VN"/>
        </w:rPr>
        <w:t>2.</w:t>
      </w:r>
      <w:r w:rsidR="00AD13CA" w:rsidRPr="00D35BA2">
        <w:rPr>
          <w:rFonts w:ascii="Times New Roman" w:hAnsi="Times New Roman" w:cs="Times New Roman"/>
          <w:b/>
          <w:color w:val="000000" w:themeColor="text1"/>
          <w:lang w:val="de-DE"/>
        </w:rPr>
        <w:t>3. Phương pháp xác định tỷ giá theo phương pháp tính chéo</w:t>
      </w:r>
      <w:bookmarkEnd w:id="13"/>
    </w:p>
    <w:p w:rsidR="007522CC" w:rsidRPr="00D35BA2" w:rsidRDefault="007522CC" w:rsidP="00F514F2">
      <w:pPr>
        <w:spacing w:before="0" w:after="0" w:line="360" w:lineRule="auto"/>
        <w:jc w:val="both"/>
        <w:rPr>
          <w:rFonts w:eastAsia="Times New Roman"/>
          <w:szCs w:val="26"/>
        </w:rPr>
      </w:pPr>
      <w:r w:rsidRPr="00D35BA2">
        <w:rPr>
          <w:szCs w:val="26"/>
        </w:rPr>
        <w:t>Nguyên tắc tính tỷ giá chéo</w:t>
      </w:r>
    </w:p>
    <w:p w:rsidR="007522CC" w:rsidRPr="00D35BA2" w:rsidRDefault="007522CC" w:rsidP="00F514F2">
      <w:pPr>
        <w:spacing w:before="0" w:after="0" w:line="360" w:lineRule="auto"/>
        <w:jc w:val="both"/>
        <w:rPr>
          <w:szCs w:val="26"/>
        </w:rPr>
      </w:pPr>
      <w:r w:rsidRPr="00D35BA2">
        <w:rPr>
          <w:noProof/>
          <w:szCs w:val="26"/>
        </w:rPr>
        <w:drawing>
          <wp:inline distT="0" distB="0" distL="0" distR="0">
            <wp:extent cx="783590" cy="439170"/>
            <wp:effectExtent l="0" t="0" r="0" b="0"/>
            <wp:docPr id="30" name="Picture 30" descr="C:\Users\HP\AppData\Local\Temp\ksohtml1482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P\AppData\Local\Temp\ksohtml14824\wps3.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88555" cy="441952"/>
                    </a:xfrm>
                    <a:prstGeom prst="rect">
                      <a:avLst/>
                    </a:prstGeom>
                    <a:noFill/>
                    <a:ln>
                      <a:noFill/>
                    </a:ln>
                  </pic:spPr>
                </pic:pic>
              </a:graphicData>
            </a:graphic>
          </wp:inline>
        </w:drawing>
      </w:r>
    </w:p>
    <w:p w:rsidR="007522CC" w:rsidRPr="00D35BA2" w:rsidRDefault="007522CC" w:rsidP="00F514F2">
      <w:pPr>
        <w:spacing w:before="0" w:after="0" w:line="360" w:lineRule="auto"/>
        <w:jc w:val="both"/>
        <w:rPr>
          <w:szCs w:val="26"/>
        </w:rPr>
      </w:pPr>
      <w:r w:rsidRPr="00D35BA2">
        <w:rPr>
          <w:szCs w:val="26"/>
        </w:rPr>
        <w:t>Ví dụ: GBP/VND = GBP/USD x USD/VND</w:t>
      </w:r>
    </w:p>
    <w:p w:rsidR="00AD13CA" w:rsidRPr="00D35BA2" w:rsidRDefault="00DF1286" w:rsidP="00F514F2">
      <w:pPr>
        <w:pStyle w:val="ListParagraph"/>
        <w:tabs>
          <w:tab w:val="left" w:pos="284"/>
        </w:tabs>
        <w:spacing w:before="0" w:after="0" w:line="360" w:lineRule="auto"/>
        <w:ind w:left="0"/>
        <w:jc w:val="both"/>
        <w:outlineLvl w:val="1"/>
        <w:rPr>
          <w:b/>
          <w:iCs/>
          <w:color w:val="000000" w:themeColor="text1"/>
          <w:szCs w:val="26"/>
          <w:lang w:val="de-DE"/>
        </w:rPr>
      </w:pPr>
      <w:bookmarkStart w:id="14" w:name="_Toc174347909"/>
      <w:r w:rsidRPr="00D35BA2">
        <w:rPr>
          <w:b/>
          <w:iCs/>
          <w:color w:val="000000" w:themeColor="text1"/>
          <w:szCs w:val="26"/>
          <w:lang w:val="vi-VN"/>
        </w:rPr>
        <w:t>2.</w:t>
      </w:r>
      <w:r w:rsidR="00AD13CA" w:rsidRPr="00D35BA2">
        <w:rPr>
          <w:b/>
          <w:iCs/>
          <w:color w:val="000000" w:themeColor="text1"/>
          <w:szCs w:val="26"/>
          <w:lang w:val="de-DE"/>
        </w:rPr>
        <w:t>4. Bài tập</w:t>
      </w:r>
      <w:bookmarkEnd w:id="14"/>
      <w:r w:rsidR="00AD13CA" w:rsidRPr="00D35BA2">
        <w:rPr>
          <w:b/>
          <w:iCs/>
          <w:color w:val="000000" w:themeColor="text1"/>
          <w:szCs w:val="26"/>
          <w:lang w:val="de-DE"/>
        </w:rPr>
        <w:t xml:space="preserve"> </w:t>
      </w:r>
    </w:p>
    <w:p w:rsidR="006059A6" w:rsidRPr="00D35BA2" w:rsidRDefault="006059A6" w:rsidP="00F514F2">
      <w:pPr>
        <w:spacing w:before="0" w:after="0" w:line="360" w:lineRule="auto"/>
        <w:jc w:val="both"/>
        <w:rPr>
          <w:rFonts w:eastAsia="Times New Roman"/>
          <w:b/>
          <w:bCs/>
          <w:szCs w:val="26"/>
        </w:rPr>
      </w:pPr>
      <w:r w:rsidRPr="00D35BA2">
        <w:rPr>
          <w:b/>
          <w:bCs/>
          <w:szCs w:val="26"/>
        </w:rPr>
        <w:t>BÀI TẬP DẠNG 1: XÁC ĐỊNH TỶ GIÁ VÀ ĐỐI KHOẢN TƯƠNG ỨNG</w:t>
      </w:r>
    </w:p>
    <w:p w:rsidR="006059A6" w:rsidRPr="00D35BA2" w:rsidRDefault="006059A6" w:rsidP="00F514F2">
      <w:pPr>
        <w:spacing w:before="0" w:after="0" w:line="360" w:lineRule="auto"/>
        <w:jc w:val="both"/>
        <w:rPr>
          <w:szCs w:val="26"/>
        </w:rPr>
      </w:pPr>
      <w:r w:rsidRPr="00D35BA2">
        <w:rPr>
          <w:b/>
          <w:bCs/>
          <w:szCs w:val="26"/>
        </w:rPr>
        <w:t xml:space="preserve">Bài 1: </w:t>
      </w:r>
      <w:r w:rsidRPr="00D35BA2">
        <w:rPr>
          <w:szCs w:val="26"/>
        </w:rPr>
        <w:t xml:space="preserve">Giả sử tại 1 NHTM có bảng niêm yết giá như sau: </w:t>
      </w:r>
    </w:p>
    <w:p w:rsidR="006059A6" w:rsidRPr="00D35BA2" w:rsidRDefault="006059A6" w:rsidP="00F514F2">
      <w:pPr>
        <w:spacing w:before="0" w:after="0" w:line="360" w:lineRule="auto"/>
        <w:jc w:val="both"/>
        <w:rPr>
          <w:szCs w:val="26"/>
        </w:rPr>
      </w:pPr>
      <w:r w:rsidRPr="00D35BA2">
        <w:rPr>
          <w:szCs w:val="26"/>
        </w:rPr>
        <w:t>USD/VND = 22,260 - 22,330</w:t>
      </w:r>
    </w:p>
    <w:p w:rsidR="006059A6" w:rsidRPr="00D35BA2" w:rsidRDefault="006059A6" w:rsidP="00F514F2">
      <w:pPr>
        <w:spacing w:before="0" w:after="0" w:line="360" w:lineRule="auto"/>
        <w:jc w:val="both"/>
        <w:rPr>
          <w:szCs w:val="26"/>
        </w:rPr>
      </w:pPr>
      <w:r w:rsidRPr="00D35BA2">
        <w:rPr>
          <w:szCs w:val="26"/>
        </w:rPr>
        <w:t>USD/JPY  = 100.06 – 102.22</w:t>
      </w:r>
    </w:p>
    <w:p w:rsidR="006059A6" w:rsidRPr="00D35BA2" w:rsidRDefault="006059A6" w:rsidP="00F514F2">
      <w:pPr>
        <w:spacing w:before="0" w:after="0" w:line="360" w:lineRule="auto"/>
        <w:jc w:val="both"/>
        <w:rPr>
          <w:szCs w:val="26"/>
        </w:rPr>
      </w:pPr>
      <w:r w:rsidRPr="00D35BA2">
        <w:rPr>
          <w:szCs w:val="26"/>
        </w:rPr>
        <w:t>GBP/USD = 1.29 – 1.33</w:t>
      </w:r>
    </w:p>
    <w:p w:rsidR="006059A6" w:rsidRPr="00D35BA2" w:rsidRDefault="006059A6" w:rsidP="00F514F2">
      <w:pPr>
        <w:spacing w:before="0" w:after="0" w:line="360" w:lineRule="auto"/>
        <w:jc w:val="both"/>
        <w:rPr>
          <w:szCs w:val="26"/>
        </w:rPr>
      </w:pPr>
      <w:r w:rsidRPr="00D35BA2">
        <w:rPr>
          <w:szCs w:val="26"/>
        </w:rPr>
        <w:t>EUR/USD = 1.06 – 1.12</w:t>
      </w:r>
    </w:p>
    <w:p w:rsidR="006059A6" w:rsidRPr="00D35BA2" w:rsidRDefault="006059A6" w:rsidP="00F514F2">
      <w:pPr>
        <w:spacing w:before="0" w:after="0" w:line="360" w:lineRule="auto"/>
        <w:jc w:val="both"/>
        <w:rPr>
          <w:szCs w:val="26"/>
        </w:rPr>
      </w:pPr>
      <w:r w:rsidRPr="00D35BA2">
        <w:rPr>
          <w:szCs w:val="26"/>
        </w:rPr>
        <w:t>Hãy chỉ ra tỷ giá mà ngân hàng sẽ áp dụng khi khách hàng muốn:</w:t>
      </w:r>
    </w:p>
    <w:p w:rsidR="006059A6" w:rsidRPr="00D35BA2" w:rsidRDefault="006059A6" w:rsidP="00F514F2">
      <w:pPr>
        <w:numPr>
          <w:ilvl w:val="0"/>
          <w:numId w:val="11"/>
        </w:numPr>
        <w:spacing w:before="0" w:after="0" w:line="360" w:lineRule="auto"/>
        <w:ind w:left="0" w:firstLine="0"/>
        <w:jc w:val="both"/>
        <w:rPr>
          <w:szCs w:val="26"/>
        </w:rPr>
      </w:pPr>
      <w:r w:rsidRPr="00D35BA2">
        <w:rPr>
          <w:szCs w:val="26"/>
        </w:rPr>
        <w:t>Mua USD bằng VND</w:t>
      </w:r>
    </w:p>
    <w:p w:rsidR="006059A6" w:rsidRPr="00D35BA2" w:rsidRDefault="006059A6" w:rsidP="00F514F2">
      <w:pPr>
        <w:numPr>
          <w:ilvl w:val="0"/>
          <w:numId w:val="11"/>
        </w:numPr>
        <w:spacing w:before="0" w:after="0" w:line="360" w:lineRule="auto"/>
        <w:ind w:left="0" w:firstLine="0"/>
        <w:jc w:val="both"/>
        <w:rPr>
          <w:szCs w:val="26"/>
        </w:rPr>
      </w:pPr>
      <w:r w:rsidRPr="00D35BA2">
        <w:rPr>
          <w:szCs w:val="26"/>
        </w:rPr>
        <w:t>Bán EUR lấy USD</w:t>
      </w:r>
    </w:p>
    <w:p w:rsidR="006059A6" w:rsidRPr="00D35BA2" w:rsidRDefault="006059A6" w:rsidP="00F514F2">
      <w:pPr>
        <w:numPr>
          <w:ilvl w:val="0"/>
          <w:numId w:val="11"/>
        </w:numPr>
        <w:spacing w:before="0" w:after="0" w:line="360" w:lineRule="auto"/>
        <w:ind w:left="0" w:firstLine="0"/>
        <w:jc w:val="both"/>
        <w:rPr>
          <w:szCs w:val="26"/>
        </w:rPr>
      </w:pPr>
      <w:r w:rsidRPr="00D35BA2">
        <w:rPr>
          <w:szCs w:val="26"/>
        </w:rPr>
        <w:t>Bán USD lấy EUR</w:t>
      </w:r>
    </w:p>
    <w:p w:rsidR="006059A6" w:rsidRPr="00D35BA2" w:rsidRDefault="006059A6" w:rsidP="00F514F2">
      <w:pPr>
        <w:numPr>
          <w:ilvl w:val="0"/>
          <w:numId w:val="11"/>
        </w:numPr>
        <w:spacing w:before="0" w:after="0" w:line="360" w:lineRule="auto"/>
        <w:ind w:left="0" w:firstLine="0"/>
        <w:jc w:val="both"/>
        <w:rPr>
          <w:szCs w:val="26"/>
        </w:rPr>
      </w:pPr>
      <w:r w:rsidRPr="00D35BA2">
        <w:rPr>
          <w:szCs w:val="26"/>
        </w:rPr>
        <w:t>Bán JPY lấy USD</w:t>
      </w:r>
    </w:p>
    <w:p w:rsidR="006059A6" w:rsidRPr="00D35BA2" w:rsidRDefault="006059A6" w:rsidP="00F514F2">
      <w:pPr>
        <w:numPr>
          <w:ilvl w:val="0"/>
          <w:numId w:val="11"/>
        </w:numPr>
        <w:spacing w:before="0" w:after="0" w:line="360" w:lineRule="auto"/>
        <w:ind w:left="0" w:firstLine="0"/>
        <w:jc w:val="both"/>
        <w:rPr>
          <w:szCs w:val="26"/>
        </w:rPr>
      </w:pPr>
      <w:r w:rsidRPr="00D35BA2">
        <w:rPr>
          <w:szCs w:val="26"/>
        </w:rPr>
        <w:t>Bán GBP lấy USD</w:t>
      </w:r>
    </w:p>
    <w:p w:rsidR="006059A6" w:rsidRPr="00D35BA2" w:rsidRDefault="006059A6" w:rsidP="00F514F2">
      <w:pPr>
        <w:spacing w:before="0" w:after="0" w:line="360" w:lineRule="auto"/>
        <w:jc w:val="both"/>
        <w:rPr>
          <w:szCs w:val="26"/>
        </w:rPr>
      </w:pPr>
      <w:r w:rsidRPr="00D35BA2">
        <w:rPr>
          <w:szCs w:val="26"/>
        </w:rPr>
        <w:t xml:space="preserve">Giải: </w:t>
      </w:r>
    </w:p>
    <w:p w:rsidR="006059A6" w:rsidRPr="00D35BA2" w:rsidRDefault="006059A6" w:rsidP="00F514F2">
      <w:pPr>
        <w:numPr>
          <w:ilvl w:val="0"/>
          <w:numId w:val="12"/>
        </w:numPr>
        <w:spacing w:before="0" w:after="0" w:line="360" w:lineRule="auto"/>
        <w:ind w:left="0" w:firstLine="0"/>
        <w:jc w:val="both"/>
        <w:rPr>
          <w:szCs w:val="26"/>
        </w:rPr>
      </w:pPr>
      <w:r w:rsidRPr="00D35BA2">
        <w:rPr>
          <w:szCs w:val="26"/>
        </w:rPr>
        <w:t>Mua USD bằng VND</w:t>
      </w:r>
    </w:p>
    <w:p w:rsidR="006059A6" w:rsidRPr="00D35BA2" w:rsidRDefault="006059A6" w:rsidP="00F514F2">
      <w:pPr>
        <w:spacing w:before="0" w:after="0" w:line="360" w:lineRule="auto"/>
        <w:jc w:val="both"/>
        <w:rPr>
          <w:szCs w:val="26"/>
        </w:rPr>
      </w:pPr>
      <w:r w:rsidRPr="00D35BA2">
        <w:rPr>
          <w:szCs w:val="26"/>
        </w:rPr>
        <w:t>NH bán USD mua VND</w:t>
      </w:r>
    </w:p>
    <w:p w:rsidR="006059A6" w:rsidRPr="00D35BA2" w:rsidRDefault="006059A6" w:rsidP="00F514F2">
      <w:pPr>
        <w:spacing w:before="0" w:after="0" w:line="360" w:lineRule="auto"/>
        <w:jc w:val="both"/>
        <w:rPr>
          <w:szCs w:val="26"/>
        </w:rPr>
      </w:pPr>
      <w:r w:rsidRPr="00D35BA2">
        <w:rPr>
          <w:szCs w:val="26"/>
        </w:rPr>
        <w:t>NH áp dụng tỷ giá bán USD/VND = 22330</w:t>
      </w:r>
    </w:p>
    <w:p w:rsidR="006059A6" w:rsidRPr="00D35BA2" w:rsidRDefault="006059A6" w:rsidP="00F514F2">
      <w:pPr>
        <w:spacing w:before="0" w:after="0" w:line="360" w:lineRule="auto"/>
        <w:jc w:val="both"/>
        <w:rPr>
          <w:szCs w:val="26"/>
        </w:rPr>
      </w:pPr>
      <w:r w:rsidRPr="00D35BA2">
        <w:rPr>
          <w:szCs w:val="26"/>
        </w:rPr>
        <w:t xml:space="preserve"> </w:t>
      </w:r>
      <w:r w:rsidRPr="00D35BA2">
        <w:rPr>
          <w:b/>
          <w:bCs/>
          <w:szCs w:val="26"/>
        </w:rPr>
        <w:t xml:space="preserve">Bài 2: </w:t>
      </w:r>
      <w:r w:rsidRPr="00D35BA2">
        <w:rPr>
          <w:szCs w:val="26"/>
        </w:rPr>
        <w:t>Giả sử tại 1 ngân hàng thương mại có bảng yết giá như sau:</w:t>
      </w:r>
    </w:p>
    <w:p w:rsidR="006059A6" w:rsidRPr="00D35BA2" w:rsidRDefault="006059A6" w:rsidP="00F514F2">
      <w:pPr>
        <w:spacing w:before="0" w:after="0" w:line="360" w:lineRule="auto"/>
        <w:jc w:val="both"/>
        <w:rPr>
          <w:szCs w:val="26"/>
        </w:rPr>
      </w:pPr>
      <w:r w:rsidRPr="00D35BA2">
        <w:rPr>
          <w:szCs w:val="26"/>
        </w:rPr>
        <w:t>USD/VND = 22,260 - 22,330</w:t>
      </w:r>
    </w:p>
    <w:p w:rsidR="006059A6" w:rsidRPr="00D35BA2" w:rsidRDefault="006059A6" w:rsidP="00F514F2">
      <w:pPr>
        <w:spacing w:before="0" w:after="0" w:line="360" w:lineRule="auto"/>
        <w:jc w:val="both"/>
        <w:rPr>
          <w:szCs w:val="26"/>
        </w:rPr>
      </w:pPr>
      <w:r w:rsidRPr="00D35BA2">
        <w:rPr>
          <w:szCs w:val="26"/>
        </w:rPr>
        <w:t>USD/JPY  = 100.06 – 102.22</w:t>
      </w:r>
    </w:p>
    <w:p w:rsidR="006059A6" w:rsidRPr="00D35BA2" w:rsidRDefault="006059A6" w:rsidP="00F514F2">
      <w:pPr>
        <w:spacing w:before="0" w:after="0" w:line="360" w:lineRule="auto"/>
        <w:jc w:val="both"/>
        <w:rPr>
          <w:szCs w:val="26"/>
        </w:rPr>
      </w:pPr>
      <w:r w:rsidRPr="00D35BA2">
        <w:rPr>
          <w:szCs w:val="26"/>
        </w:rPr>
        <w:t>GBP/USD = 1.2900 – 1.3300</w:t>
      </w:r>
    </w:p>
    <w:p w:rsidR="006059A6" w:rsidRPr="00D35BA2" w:rsidRDefault="006059A6" w:rsidP="00F514F2">
      <w:pPr>
        <w:spacing w:before="0" w:after="0" w:line="360" w:lineRule="auto"/>
        <w:jc w:val="both"/>
        <w:rPr>
          <w:szCs w:val="26"/>
        </w:rPr>
      </w:pPr>
      <w:r w:rsidRPr="00D35BA2">
        <w:rPr>
          <w:szCs w:val="26"/>
        </w:rPr>
        <w:t>AUD/USD = 0.6900 – 0.7500</w:t>
      </w:r>
    </w:p>
    <w:p w:rsidR="006059A6" w:rsidRPr="00D35BA2" w:rsidRDefault="006059A6" w:rsidP="00F514F2">
      <w:pPr>
        <w:spacing w:before="0" w:after="0" w:line="360" w:lineRule="auto"/>
        <w:jc w:val="both"/>
        <w:rPr>
          <w:szCs w:val="26"/>
        </w:rPr>
      </w:pPr>
      <w:r w:rsidRPr="00D35BA2">
        <w:rPr>
          <w:szCs w:val="26"/>
        </w:rPr>
        <w:lastRenderedPageBreak/>
        <w:t>EUR/USD = 1.0600 – 1.1200</w:t>
      </w:r>
    </w:p>
    <w:p w:rsidR="006059A6" w:rsidRPr="00D35BA2" w:rsidRDefault="006059A6" w:rsidP="00F514F2">
      <w:pPr>
        <w:spacing w:before="0" w:after="0" w:line="360" w:lineRule="auto"/>
        <w:jc w:val="both"/>
        <w:rPr>
          <w:szCs w:val="26"/>
        </w:rPr>
      </w:pPr>
      <w:r w:rsidRPr="00D35BA2">
        <w:rPr>
          <w:szCs w:val="26"/>
        </w:rPr>
        <w:t>Xác định tỷ giá và đối khoản tương ứng khi khách hàng muốn thực hiện các giao dịch sau:</w:t>
      </w:r>
    </w:p>
    <w:p w:rsidR="006059A6" w:rsidRPr="00D35BA2" w:rsidRDefault="006059A6" w:rsidP="00F514F2">
      <w:pPr>
        <w:numPr>
          <w:ilvl w:val="0"/>
          <w:numId w:val="13"/>
        </w:numPr>
        <w:spacing w:before="0" w:after="0" w:line="360" w:lineRule="auto"/>
        <w:ind w:left="0" w:firstLine="0"/>
        <w:jc w:val="both"/>
        <w:rPr>
          <w:szCs w:val="26"/>
        </w:rPr>
      </w:pPr>
      <w:r w:rsidRPr="00D35BA2">
        <w:rPr>
          <w:szCs w:val="26"/>
        </w:rPr>
        <w:t>Khách hàng mua 120000USD bằng VND</w:t>
      </w:r>
    </w:p>
    <w:p w:rsidR="006059A6" w:rsidRPr="00D35BA2" w:rsidRDefault="006059A6" w:rsidP="00F514F2">
      <w:pPr>
        <w:numPr>
          <w:ilvl w:val="0"/>
          <w:numId w:val="13"/>
        </w:numPr>
        <w:spacing w:before="0" w:after="0" w:line="360" w:lineRule="auto"/>
        <w:ind w:left="0" w:firstLine="0"/>
        <w:jc w:val="both"/>
        <w:rPr>
          <w:szCs w:val="26"/>
        </w:rPr>
      </w:pPr>
      <w:r w:rsidRPr="00D35BA2">
        <w:rPr>
          <w:szCs w:val="26"/>
        </w:rPr>
        <w:t>Khách hàng bán 960000EUR lấy USD</w:t>
      </w:r>
    </w:p>
    <w:p w:rsidR="006059A6" w:rsidRPr="00D35BA2" w:rsidRDefault="006059A6" w:rsidP="00F514F2">
      <w:pPr>
        <w:numPr>
          <w:ilvl w:val="0"/>
          <w:numId w:val="13"/>
        </w:numPr>
        <w:spacing w:before="0" w:after="0" w:line="360" w:lineRule="auto"/>
        <w:ind w:left="0" w:firstLine="0"/>
        <w:jc w:val="both"/>
        <w:rPr>
          <w:szCs w:val="26"/>
        </w:rPr>
      </w:pPr>
      <w:r w:rsidRPr="00D35BA2">
        <w:rPr>
          <w:szCs w:val="26"/>
        </w:rPr>
        <w:t>Khách hàng bán 92500USD lấy EUR</w:t>
      </w:r>
    </w:p>
    <w:p w:rsidR="006059A6" w:rsidRPr="00D35BA2" w:rsidRDefault="006059A6" w:rsidP="00F514F2">
      <w:pPr>
        <w:numPr>
          <w:ilvl w:val="0"/>
          <w:numId w:val="13"/>
        </w:numPr>
        <w:spacing w:before="0" w:after="0" w:line="360" w:lineRule="auto"/>
        <w:ind w:left="0" w:firstLine="0"/>
        <w:jc w:val="both"/>
        <w:rPr>
          <w:szCs w:val="26"/>
        </w:rPr>
      </w:pPr>
      <w:r w:rsidRPr="00D35BA2">
        <w:rPr>
          <w:szCs w:val="26"/>
        </w:rPr>
        <w:t>Khách hàng bán 12000000JPY lấy USD</w:t>
      </w:r>
    </w:p>
    <w:p w:rsidR="006059A6" w:rsidRPr="00D35BA2" w:rsidRDefault="006059A6" w:rsidP="00F514F2">
      <w:pPr>
        <w:numPr>
          <w:ilvl w:val="0"/>
          <w:numId w:val="13"/>
        </w:numPr>
        <w:spacing w:before="0" w:after="0" w:line="360" w:lineRule="auto"/>
        <w:ind w:left="0" w:firstLine="0"/>
        <w:jc w:val="both"/>
        <w:rPr>
          <w:szCs w:val="26"/>
        </w:rPr>
      </w:pPr>
      <w:r w:rsidRPr="00D35BA2">
        <w:rPr>
          <w:szCs w:val="26"/>
        </w:rPr>
        <w:t>Khách hàng mua 28000GBP bằng USD</w:t>
      </w:r>
    </w:p>
    <w:p w:rsidR="006059A6" w:rsidRPr="00D35BA2" w:rsidRDefault="006059A6" w:rsidP="00F514F2">
      <w:pPr>
        <w:numPr>
          <w:ilvl w:val="0"/>
          <w:numId w:val="13"/>
        </w:numPr>
        <w:spacing w:before="0" w:after="0" w:line="360" w:lineRule="auto"/>
        <w:ind w:left="0" w:firstLine="0"/>
        <w:jc w:val="both"/>
        <w:rPr>
          <w:szCs w:val="26"/>
        </w:rPr>
      </w:pPr>
      <w:r w:rsidRPr="00D35BA2">
        <w:rPr>
          <w:szCs w:val="26"/>
        </w:rPr>
        <w:t>Khách hàng bán 60000 USD lấy AUD</w:t>
      </w:r>
    </w:p>
    <w:p w:rsidR="006059A6" w:rsidRPr="00D35BA2" w:rsidRDefault="006059A6" w:rsidP="00F514F2">
      <w:pPr>
        <w:spacing w:before="0" w:after="0" w:line="360" w:lineRule="auto"/>
        <w:jc w:val="both"/>
        <w:rPr>
          <w:szCs w:val="26"/>
        </w:rPr>
      </w:pPr>
      <w:r w:rsidRPr="00D35BA2">
        <w:rPr>
          <w:szCs w:val="26"/>
        </w:rPr>
        <w:t xml:space="preserve">Giải: </w:t>
      </w:r>
    </w:p>
    <w:p w:rsidR="006059A6" w:rsidRPr="00D35BA2" w:rsidRDefault="006059A6" w:rsidP="00F514F2">
      <w:pPr>
        <w:numPr>
          <w:ilvl w:val="0"/>
          <w:numId w:val="14"/>
        </w:numPr>
        <w:spacing w:before="0" w:after="0" w:line="360" w:lineRule="auto"/>
        <w:ind w:left="0" w:firstLine="0"/>
        <w:jc w:val="both"/>
        <w:rPr>
          <w:szCs w:val="26"/>
        </w:rPr>
      </w:pPr>
      <w:r w:rsidRPr="00D35BA2">
        <w:rPr>
          <w:szCs w:val="26"/>
        </w:rPr>
        <w:t>KH mua 120000USD bán VND</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NH bán 120000USD mua VND</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NH áp dụng tỷ giá bán USD/VND = 22330</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KH muốn mua 120000 USD, số VND phải trả là: 22330 x 12000</w:t>
      </w:r>
    </w:p>
    <w:p w:rsidR="006059A6" w:rsidRPr="00D35BA2" w:rsidRDefault="006059A6" w:rsidP="00F514F2">
      <w:pPr>
        <w:numPr>
          <w:ilvl w:val="2"/>
          <w:numId w:val="16"/>
        </w:numPr>
        <w:spacing w:before="0" w:after="0" w:line="360" w:lineRule="auto"/>
        <w:ind w:left="0" w:firstLine="0"/>
        <w:jc w:val="both"/>
        <w:rPr>
          <w:b/>
          <w:bCs/>
          <w:szCs w:val="26"/>
        </w:rPr>
      </w:pPr>
      <w:r w:rsidRPr="00D35BA2">
        <w:rPr>
          <w:b/>
          <w:bCs/>
          <w:szCs w:val="26"/>
        </w:rPr>
        <w:t>Xác định tỷ giá theo phương pháp tính chéo</w:t>
      </w:r>
    </w:p>
    <w:p w:rsidR="006059A6" w:rsidRPr="00D35BA2" w:rsidRDefault="006059A6" w:rsidP="00F514F2">
      <w:pPr>
        <w:spacing w:before="0" w:after="0" w:line="360" w:lineRule="auto"/>
        <w:jc w:val="both"/>
        <w:rPr>
          <w:szCs w:val="26"/>
        </w:rPr>
      </w:pPr>
      <w:r w:rsidRPr="00D35BA2">
        <w:rPr>
          <w:szCs w:val="26"/>
        </w:rPr>
        <w:t>Nguyên tắc tính tỷ giá chéo</w:t>
      </w:r>
      <w:r w:rsidR="00C105D8" w:rsidRPr="00D35BA2">
        <w:rPr>
          <w:szCs w:val="26"/>
        </w:rPr>
        <w:t xml:space="preserve">   </w:t>
      </w:r>
      <w:r w:rsidR="002D2416" w:rsidRPr="00D35BA2">
        <w:rPr>
          <w:noProof/>
          <w:szCs w:val="26"/>
        </w:rPr>
        <w:drawing>
          <wp:inline distT="0" distB="0" distL="0" distR="0" wp14:anchorId="3430BBD0" wp14:editId="4CA1D90D">
            <wp:extent cx="701040" cy="392905"/>
            <wp:effectExtent l="0" t="0" r="3810" b="7620"/>
            <wp:docPr id="27" name="Picture 27" descr="C:\Users\HP\AppData\Local\Temp\ksohtml148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AppData\Local\Temp\ksohtml14876\wps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02523" cy="393736"/>
                    </a:xfrm>
                    <a:prstGeom prst="rect">
                      <a:avLst/>
                    </a:prstGeom>
                    <a:noFill/>
                    <a:ln>
                      <a:noFill/>
                    </a:ln>
                  </pic:spPr>
                </pic:pic>
              </a:graphicData>
            </a:graphic>
          </wp:inline>
        </w:drawing>
      </w:r>
    </w:p>
    <w:p w:rsidR="006059A6" w:rsidRPr="00D35BA2" w:rsidRDefault="006059A6" w:rsidP="00F514F2">
      <w:pPr>
        <w:spacing w:before="0" w:after="0" w:line="360" w:lineRule="auto"/>
        <w:jc w:val="both"/>
        <w:rPr>
          <w:szCs w:val="26"/>
        </w:rPr>
      </w:pPr>
      <w:r w:rsidRPr="00D35BA2">
        <w:rPr>
          <w:szCs w:val="26"/>
        </w:rPr>
        <w:t>Ví dụ: GBP/VND = GBP/USD x USD/VND</w:t>
      </w:r>
    </w:p>
    <w:p w:rsidR="006059A6" w:rsidRPr="00D35BA2" w:rsidRDefault="006059A6" w:rsidP="00F514F2">
      <w:pPr>
        <w:spacing w:before="0" w:after="0" w:line="360" w:lineRule="auto"/>
        <w:jc w:val="both"/>
        <w:rPr>
          <w:b/>
          <w:bCs/>
          <w:szCs w:val="26"/>
        </w:rPr>
      </w:pPr>
      <w:r w:rsidRPr="00D35BA2">
        <w:rPr>
          <w:b/>
          <w:bCs/>
          <w:szCs w:val="26"/>
        </w:rPr>
        <w:t>BÀI TẬP DẠNG 2: XÁC ĐỊNH TỶ GIÁ CHÉO</w:t>
      </w:r>
    </w:p>
    <w:p w:rsidR="006059A6" w:rsidRPr="00D35BA2" w:rsidRDefault="006059A6" w:rsidP="00F514F2">
      <w:pPr>
        <w:spacing w:before="0" w:after="0" w:line="360" w:lineRule="auto"/>
        <w:jc w:val="both"/>
        <w:rPr>
          <w:szCs w:val="26"/>
        </w:rPr>
      </w:pPr>
      <w:r w:rsidRPr="00D35BA2">
        <w:rPr>
          <w:b/>
          <w:bCs/>
          <w:szCs w:val="26"/>
        </w:rPr>
        <w:t xml:space="preserve">Bài 1: </w:t>
      </w:r>
      <w:r w:rsidRPr="00D35BA2">
        <w:rPr>
          <w:szCs w:val="26"/>
        </w:rPr>
        <w:t>Giả sử tại một ngân hàng thương mại có bảng yết giá như sau:</w:t>
      </w:r>
    </w:p>
    <w:p w:rsidR="006059A6" w:rsidRPr="00D35BA2" w:rsidRDefault="006059A6" w:rsidP="00F514F2">
      <w:pPr>
        <w:spacing w:before="0" w:after="0" w:line="360" w:lineRule="auto"/>
        <w:jc w:val="both"/>
        <w:rPr>
          <w:szCs w:val="26"/>
        </w:rPr>
      </w:pPr>
      <w:r w:rsidRPr="00D35BA2">
        <w:rPr>
          <w:szCs w:val="26"/>
        </w:rPr>
        <w:t>GBP/USD  = 1.6810  - 20</w:t>
      </w:r>
    </w:p>
    <w:p w:rsidR="006059A6" w:rsidRPr="00D35BA2" w:rsidRDefault="006059A6" w:rsidP="00F514F2">
      <w:pPr>
        <w:spacing w:before="0" w:after="0" w:line="360" w:lineRule="auto"/>
        <w:jc w:val="both"/>
        <w:rPr>
          <w:szCs w:val="26"/>
        </w:rPr>
      </w:pPr>
      <w:r w:rsidRPr="00D35BA2">
        <w:rPr>
          <w:szCs w:val="26"/>
        </w:rPr>
        <w:t>USD/CHF  = 1.3250 – 55</w:t>
      </w:r>
    </w:p>
    <w:p w:rsidR="006059A6" w:rsidRPr="00D35BA2" w:rsidRDefault="006059A6" w:rsidP="00F514F2">
      <w:pPr>
        <w:spacing w:before="0" w:after="0" w:line="360" w:lineRule="auto"/>
        <w:jc w:val="both"/>
        <w:rPr>
          <w:szCs w:val="26"/>
        </w:rPr>
      </w:pPr>
      <w:r w:rsidRPr="00D35BA2">
        <w:rPr>
          <w:szCs w:val="26"/>
        </w:rPr>
        <w:t>USD/SGD = 1.7190 – 95</w:t>
      </w:r>
    </w:p>
    <w:p w:rsidR="006059A6" w:rsidRPr="00D35BA2" w:rsidRDefault="006059A6" w:rsidP="00F514F2">
      <w:pPr>
        <w:numPr>
          <w:ilvl w:val="0"/>
          <w:numId w:val="17"/>
        </w:numPr>
        <w:spacing w:before="0" w:after="0" w:line="360" w:lineRule="auto"/>
        <w:ind w:left="0" w:firstLine="0"/>
        <w:jc w:val="both"/>
        <w:rPr>
          <w:szCs w:val="26"/>
        </w:rPr>
      </w:pPr>
      <w:r w:rsidRPr="00D35BA2">
        <w:rPr>
          <w:szCs w:val="26"/>
        </w:rPr>
        <w:t>Công ty cần bán 100,000 GBP lấy CHF</w:t>
      </w:r>
    </w:p>
    <w:p w:rsidR="006059A6" w:rsidRPr="00D35BA2" w:rsidRDefault="006059A6" w:rsidP="00F514F2">
      <w:pPr>
        <w:numPr>
          <w:ilvl w:val="0"/>
          <w:numId w:val="17"/>
        </w:numPr>
        <w:spacing w:before="0" w:after="0" w:line="360" w:lineRule="auto"/>
        <w:ind w:left="0" w:firstLine="0"/>
        <w:jc w:val="both"/>
        <w:rPr>
          <w:szCs w:val="26"/>
        </w:rPr>
      </w:pPr>
      <w:r w:rsidRPr="00D35BA2">
        <w:rPr>
          <w:szCs w:val="26"/>
        </w:rPr>
        <w:t>Công ty cần mua 100,000 GBP bằng CHF</w:t>
      </w:r>
    </w:p>
    <w:p w:rsidR="006059A6" w:rsidRPr="00D35BA2" w:rsidRDefault="006059A6" w:rsidP="00F514F2">
      <w:pPr>
        <w:numPr>
          <w:ilvl w:val="0"/>
          <w:numId w:val="17"/>
        </w:numPr>
        <w:spacing w:before="0" w:after="0" w:line="360" w:lineRule="auto"/>
        <w:ind w:left="0" w:firstLine="0"/>
        <w:jc w:val="both"/>
        <w:rPr>
          <w:szCs w:val="26"/>
        </w:rPr>
      </w:pPr>
      <w:r w:rsidRPr="00D35BA2">
        <w:rPr>
          <w:szCs w:val="26"/>
        </w:rPr>
        <w:t>Công ty cần bán 100,000 CHF lấy SGD</w:t>
      </w:r>
    </w:p>
    <w:p w:rsidR="006059A6" w:rsidRPr="00D35BA2" w:rsidRDefault="006059A6" w:rsidP="00F514F2">
      <w:pPr>
        <w:numPr>
          <w:ilvl w:val="0"/>
          <w:numId w:val="17"/>
        </w:numPr>
        <w:spacing w:before="0" w:after="0" w:line="360" w:lineRule="auto"/>
        <w:ind w:left="0" w:firstLine="0"/>
        <w:jc w:val="both"/>
        <w:rPr>
          <w:szCs w:val="26"/>
        </w:rPr>
      </w:pPr>
      <w:r w:rsidRPr="00D35BA2">
        <w:rPr>
          <w:szCs w:val="26"/>
        </w:rPr>
        <w:t>Công ty cần mua 100,000 CHF bằng SGD</w:t>
      </w:r>
    </w:p>
    <w:p w:rsidR="006059A6" w:rsidRPr="00D35BA2" w:rsidRDefault="006059A6" w:rsidP="00F514F2">
      <w:pPr>
        <w:spacing w:before="0" w:after="0" w:line="360" w:lineRule="auto"/>
        <w:jc w:val="both"/>
        <w:rPr>
          <w:szCs w:val="26"/>
        </w:rPr>
      </w:pPr>
      <w:r w:rsidRPr="00D35BA2">
        <w:rPr>
          <w:szCs w:val="26"/>
        </w:rPr>
        <w:t>Giải:</w:t>
      </w:r>
    </w:p>
    <w:p w:rsidR="006059A6" w:rsidRPr="00D35BA2" w:rsidRDefault="006059A6" w:rsidP="00F514F2">
      <w:pPr>
        <w:numPr>
          <w:ilvl w:val="0"/>
          <w:numId w:val="18"/>
        </w:numPr>
        <w:spacing w:before="0" w:after="0" w:line="360" w:lineRule="auto"/>
        <w:ind w:left="0" w:firstLine="0"/>
        <w:jc w:val="both"/>
        <w:rPr>
          <w:szCs w:val="26"/>
        </w:rPr>
      </w:pPr>
      <w:r w:rsidRPr="00D35BA2">
        <w:rPr>
          <w:szCs w:val="26"/>
        </w:rPr>
        <w:t>KH bán 100,000 GBP mua CHF</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NH mua 100,000 GBP bán CHF</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NH áp dụng tỷ giá mua GBP/CHF</w:t>
      </w:r>
    </w:p>
    <w:p w:rsidR="006059A6" w:rsidRPr="00D35BA2" w:rsidRDefault="006059A6" w:rsidP="00F514F2">
      <w:pPr>
        <w:spacing w:before="0" w:after="0" w:line="360" w:lineRule="auto"/>
        <w:jc w:val="both"/>
        <w:rPr>
          <w:szCs w:val="26"/>
        </w:rPr>
      </w:pPr>
      <w:r w:rsidRPr="00D35BA2">
        <w:rPr>
          <w:noProof/>
          <w:szCs w:val="26"/>
        </w:rPr>
        <w:lastRenderedPageBreak/>
        <w:drawing>
          <wp:inline distT="0" distB="0" distL="0" distR="0">
            <wp:extent cx="1924207" cy="585433"/>
            <wp:effectExtent l="0" t="0" r="0" b="5715"/>
            <wp:docPr id="26" name="Picture 26" descr="C:\Users\HP\AppData\Local\Temp\ksohtml1487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AppData\Local\Temp\ksohtml14876\wps2.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65449" cy="597981"/>
                    </a:xfrm>
                    <a:prstGeom prst="rect">
                      <a:avLst/>
                    </a:prstGeom>
                    <a:noFill/>
                    <a:ln>
                      <a:noFill/>
                    </a:ln>
                  </pic:spPr>
                </pic:pic>
              </a:graphicData>
            </a:graphic>
          </wp:inline>
        </w:drawing>
      </w:r>
    </w:p>
    <w:p w:rsidR="006059A6" w:rsidRPr="00D35BA2" w:rsidRDefault="006059A6" w:rsidP="00F514F2">
      <w:pPr>
        <w:spacing w:before="0" w:after="0" w:line="360" w:lineRule="auto"/>
        <w:jc w:val="both"/>
        <w:rPr>
          <w:szCs w:val="26"/>
        </w:rPr>
      </w:pPr>
      <w:r w:rsidRPr="00D35BA2">
        <w:rPr>
          <w:szCs w:val="26"/>
        </w:rPr>
        <w:t>=&gt; NH thanh toán cho công ty số tiền CHF là : 100,000x 22273=222730 CHF</w:t>
      </w:r>
    </w:p>
    <w:p w:rsidR="006059A6" w:rsidRPr="00D35BA2" w:rsidRDefault="006059A6" w:rsidP="00F514F2">
      <w:pPr>
        <w:spacing w:before="0" w:after="0" w:line="360" w:lineRule="auto"/>
        <w:jc w:val="both"/>
        <w:rPr>
          <w:b/>
          <w:bCs/>
          <w:szCs w:val="26"/>
        </w:rPr>
      </w:pPr>
      <w:r w:rsidRPr="00D35BA2">
        <w:rPr>
          <w:b/>
          <w:bCs/>
          <w:szCs w:val="26"/>
        </w:rPr>
        <w:t>Bài 2: Giả sử vào ngày 20/4/x trên thị trường ngoại hối quốc tế có bảng yết giá như sau:</w:t>
      </w:r>
    </w:p>
    <w:p w:rsidR="006059A6" w:rsidRPr="00D35BA2" w:rsidRDefault="006059A6" w:rsidP="00F514F2">
      <w:pPr>
        <w:spacing w:before="0" w:after="0" w:line="360" w:lineRule="auto"/>
        <w:jc w:val="both"/>
        <w:rPr>
          <w:szCs w:val="26"/>
        </w:rPr>
      </w:pPr>
      <w:r w:rsidRPr="00D35BA2">
        <w:rPr>
          <w:szCs w:val="26"/>
        </w:rPr>
        <w:t>USD/VND  = 16,888 – 90</w:t>
      </w:r>
    </w:p>
    <w:p w:rsidR="006059A6" w:rsidRPr="00D35BA2" w:rsidRDefault="006059A6" w:rsidP="00F514F2">
      <w:pPr>
        <w:spacing w:before="0" w:after="0" w:line="360" w:lineRule="auto"/>
        <w:jc w:val="both"/>
        <w:rPr>
          <w:szCs w:val="26"/>
        </w:rPr>
      </w:pPr>
      <w:r w:rsidRPr="00D35BA2">
        <w:rPr>
          <w:szCs w:val="26"/>
        </w:rPr>
        <w:t>USD/JPY = 114.81 – 00</w:t>
      </w:r>
    </w:p>
    <w:p w:rsidR="006059A6" w:rsidRPr="00D35BA2" w:rsidRDefault="006059A6" w:rsidP="00F514F2">
      <w:pPr>
        <w:spacing w:before="0" w:after="0" w:line="360" w:lineRule="auto"/>
        <w:jc w:val="both"/>
        <w:rPr>
          <w:szCs w:val="26"/>
        </w:rPr>
      </w:pPr>
      <w:r w:rsidRPr="00D35BA2">
        <w:rPr>
          <w:szCs w:val="26"/>
        </w:rPr>
        <w:t>EUR/USD = 1.2248 – 98</w:t>
      </w:r>
    </w:p>
    <w:p w:rsidR="006059A6" w:rsidRPr="00D35BA2" w:rsidRDefault="006059A6" w:rsidP="00F514F2">
      <w:pPr>
        <w:spacing w:before="0" w:after="0" w:line="360" w:lineRule="auto"/>
        <w:jc w:val="both"/>
        <w:rPr>
          <w:szCs w:val="26"/>
        </w:rPr>
      </w:pPr>
      <w:r w:rsidRPr="00D35BA2">
        <w:rPr>
          <w:szCs w:val="26"/>
        </w:rPr>
        <w:t>GBP/USD = 1.7651 – 91</w:t>
      </w:r>
    </w:p>
    <w:p w:rsidR="006059A6" w:rsidRPr="00D35BA2" w:rsidRDefault="006059A6" w:rsidP="00F514F2">
      <w:pPr>
        <w:spacing w:before="0" w:after="0" w:line="360" w:lineRule="auto"/>
        <w:jc w:val="both"/>
        <w:rPr>
          <w:szCs w:val="26"/>
        </w:rPr>
      </w:pPr>
      <w:r w:rsidRPr="00D35BA2">
        <w:rPr>
          <w:szCs w:val="26"/>
        </w:rPr>
        <w:t>USD/CHF = 1.2541 – 11</w:t>
      </w:r>
    </w:p>
    <w:p w:rsidR="006059A6" w:rsidRPr="00D35BA2" w:rsidRDefault="006059A6" w:rsidP="00F514F2">
      <w:pPr>
        <w:spacing w:before="0" w:after="0" w:line="360" w:lineRule="auto"/>
        <w:jc w:val="both"/>
        <w:rPr>
          <w:szCs w:val="26"/>
        </w:rPr>
      </w:pPr>
      <w:r w:rsidRPr="00D35BA2">
        <w:rPr>
          <w:szCs w:val="26"/>
        </w:rPr>
        <w:t>AUD/USD = 0.7681 – 27</w:t>
      </w:r>
    </w:p>
    <w:p w:rsidR="006059A6" w:rsidRPr="00D35BA2" w:rsidRDefault="006059A6" w:rsidP="00F514F2">
      <w:pPr>
        <w:spacing w:before="0" w:after="0" w:line="360" w:lineRule="auto"/>
        <w:jc w:val="both"/>
        <w:rPr>
          <w:szCs w:val="26"/>
        </w:rPr>
      </w:pPr>
      <w:r w:rsidRPr="00D35BA2">
        <w:rPr>
          <w:szCs w:val="26"/>
        </w:rPr>
        <w:t>Xác định tỷ giá và đối khoản tương ứng khi khách hàng muốn thực hiện các giao dịch sau</w:t>
      </w:r>
    </w:p>
    <w:p w:rsidR="006059A6" w:rsidRPr="00D35BA2" w:rsidRDefault="006059A6" w:rsidP="00F514F2">
      <w:pPr>
        <w:numPr>
          <w:ilvl w:val="0"/>
          <w:numId w:val="19"/>
        </w:numPr>
        <w:spacing w:before="0" w:after="0" w:line="360" w:lineRule="auto"/>
        <w:ind w:left="0" w:firstLine="0"/>
        <w:jc w:val="both"/>
        <w:rPr>
          <w:szCs w:val="26"/>
        </w:rPr>
      </w:pPr>
      <w:r w:rsidRPr="00D35BA2">
        <w:rPr>
          <w:szCs w:val="26"/>
        </w:rPr>
        <w:t>Khách hàng mua 20000 GBP bằng CHF</w:t>
      </w:r>
    </w:p>
    <w:p w:rsidR="006059A6" w:rsidRPr="00D35BA2" w:rsidRDefault="006059A6" w:rsidP="00F514F2">
      <w:pPr>
        <w:numPr>
          <w:ilvl w:val="0"/>
          <w:numId w:val="19"/>
        </w:numPr>
        <w:spacing w:before="0" w:after="0" w:line="360" w:lineRule="auto"/>
        <w:ind w:left="0" w:firstLine="0"/>
        <w:jc w:val="both"/>
        <w:rPr>
          <w:szCs w:val="26"/>
        </w:rPr>
      </w:pPr>
      <w:r w:rsidRPr="00D35BA2">
        <w:rPr>
          <w:szCs w:val="26"/>
        </w:rPr>
        <w:t>Khách hàng bán 20000 GBP lấy CHF</w:t>
      </w:r>
    </w:p>
    <w:p w:rsidR="006059A6" w:rsidRPr="00D35BA2" w:rsidRDefault="006059A6" w:rsidP="00F514F2">
      <w:pPr>
        <w:numPr>
          <w:ilvl w:val="0"/>
          <w:numId w:val="19"/>
        </w:numPr>
        <w:spacing w:before="0" w:after="0" w:line="360" w:lineRule="auto"/>
        <w:ind w:left="0" w:firstLine="0"/>
        <w:jc w:val="both"/>
        <w:rPr>
          <w:szCs w:val="26"/>
        </w:rPr>
      </w:pPr>
      <w:r w:rsidRPr="00D35BA2">
        <w:rPr>
          <w:szCs w:val="26"/>
        </w:rPr>
        <w:t>Khách hàng mua 30000 EUR bằng VND</w:t>
      </w:r>
    </w:p>
    <w:p w:rsidR="006059A6" w:rsidRPr="00D35BA2" w:rsidRDefault="006059A6" w:rsidP="00F514F2">
      <w:pPr>
        <w:numPr>
          <w:ilvl w:val="0"/>
          <w:numId w:val="19"/>
        </w:numPr>
        <w:spacing w:before="0" w:after="0" w:line="360" w:lineRule="auto"/>
        <w:ind w:left="0" w:firstLine="0"/>
        <w:jc w:val="both"/>
        <w:rPr>
          <w:szCs w:val="26"/>
        </w:rPr>
      </w:pPr>
      <w:r w:rsidRPr="00D35BA2">
        <w:rPr>
          <w:szCs w:val="26"/>
        </w:rPr>
        <w:t>Khách hàng bán 30000 EU lấy VND</w:t>
      </w:r>
    </w:p>
    <w:p w:rsidR="006059A6" w:rsidRPr="00D35BA2" w:rsidRDefault="006059A6" w:rsidP="00F514F2">
      <w:pPr>
        <w:numPr>
          <w:ilvl w:val="0"/>
          <w:numId w:val="19"/>
        </w:numPr>
        <w:spacing w:before="0" w:after="0" w:line="360" w:lineRule="auto"/>
        <w:ind w:left="0" w:firstLine="0"/>
        <w:jc w:val="both"/>
        <w:rPr>
          <w:szCs w:val="26"/>
        </w:rPr>
      </w:pPr>
      <w:r w:rsidRPr="00D35BA2">
        <w:rPr>
          <w:szCs w:val="26"/>
        </w:rPr>
        <w:t>Khách hàng mua 40000 AUD bằng VND</w:t>
      </w:r>
    </w:p>
    <w:p w:rsidR="006059A6" w:rsidRPr="00D35BA2" w:rsidRDefault="006059A6" w:rsidP="00F514F2">
      <w:pPr>
        <w:numPr>
          <w:ilvl w:val="0"/>
          <w:numId w:val="19"/>
        </w:numPr>
        <w:spacing w:before="0" w:after="0" w:line="360" w:lineRule="auto"/>
        <w:ind w:left="0" w:firstLine="0"/>
        <w:jc w:val="both"/>
        <w:rPr>
          <w:szCs w:val="26"/>
        </w:rPr>
      </w:pPr>
      <w:r w:rsidRPr="00D35BA2">
        <w:rPr>
          <w:szCs w:val="26"/>
        </w:rPr>
        <w:t>Khách hàng bán 40000 AUD lấy VND</w:t>
      </w:r>
    </w:p>
    <w:p w:rsidR="006059A6" w:rsidRPr="00D35BA2" w:rsidRDefault="006059A6" w:rsidP="00F514F2">
      <w:pPr>
        <w:numPr>
          <w:ilvl w:val="0"/>
          <w:numId w:val="19"/>
        </w:numPr>
        <w:spacing w:before="0" w:after="0" w:line="360" w:lineRule="auto"/>
        <w:ind w:left="0" w:firstLine="0"/>
        <w:jc w:val="both"/>
        <w:rPr>
          <w:szCs w:val="26"/>
        </w:rPr>
      </w:pPr>
      <w:r w:rsidRPr="00D35BA2">
        <w:rPr>
          <w:szCs w:val="26"/>
        </w:rPr>
        <w:t>Khách hàng mua 50000 JPY bằng VND</w:t>
      </w:r>
    </w:p>
    <w:p w:rsidR="006059A6" w:rsidRPr="00D35BA2" w:rsidRDefault="006059A6" w:rsidP="00F514F2">
      <w:pPr>
        <w:numPr>
          <w:ilvl w:val="0"/>
          <w:numId w:val="19"/>
        </w:numPr>
        <w:spacing w:before="0" w:after="0" w:line="360" w:lineRule="auto"/>
        <w:ind w:left="0" w:firstLine="0"/>
        <w:jc w:val="both"/>
        <w:rPr>
          <w:szCs w:val="26"/>
        </w:rPr>
      </w:pPr>
      <w:r w:rsidRPr="00D35BA2">
        <w:rPr>
          <w:szCs w:val="26"/>
        </w:rPr>
        <w:t>Khách hàng bán 50000 JPY lấy VND</w:t>
      </w:r>
    </w:p>
    <w:p w:rsidR="006059A6" w:rsidRPr="00D35BA2" w:rsidRDefault="006059A6" w:rsidP="00F514F2">
      <w:pPr>
        <w:numPr>
          <w:ilvl w:val="0"/>
          <w:numId w:val="19"/>
        </w:numPr>
        <w:spacing w:before="0" w:after="0" w:line="360" w:lineRule="auto"/>
        <w:ind w:left="0" w:firstLine="0"/>
        <w:jc w:val="both"/>
        <w:rPr>
          <w:szCs w:val="26"/>
        </w:rPr>
      </w:pPr>
      <w:r w:rsidRPr="00D35BA2">
        <w:rPr>
          <w:szCs w:val="26"/>
        </w:rPr>
        <w:t>Khách hàng mua 60000 GBP bằng AUD</w:t>
      </w:r>
    </w:p>
    <w:p w:rsidR="006059A6" w:rsidRPr="00D35BA2" w:rsidRDefault="006059A6" w:rsidP="00F514F2">
      <w:pPr>
        <w:numPr>
          <w:ilvl w:val="0"/>
          <w:numId w:val="19"/>
        </w:numPr>
        <w:spacing w:before="0" w:after="0" w:line="360" w:lineRule="auto"/>
        <w:ind w:left="0" w:firstLine="0"/>
        <w:jc w:val="both"/>
        <w:rPr>
          <w:szCs w:val="26"/>
        </w:rPr>
      </w:pPr>
      <w:r w:rsidRPr="00D35BA2">
        <w:rPr>
          <w:szCs w:val="26"/>
        </w:rPr>
        <w:t>Khách hàng bán 60000 GBP lấy AUD</w:t>
      </w:r>
    </w:p>
    <w:p w:rsidR="006059A6" w:rsidRPr="00D35BA2" w:rsidRDefault="006059A6" w:rsidP="00F514F2">
      <w:pPr>
        <w:spacing w:before="0" w:after="0" w:line="360" w:lineRule="auto"/>
        <w:jc w:val="both"/>
        <w:rPr>
          <w:b/>
          <w:bCs/>
          <w:szCs w:val="26"/>
        </w:rPr>
      </w:pPr>
      <w:r w:rsidRPr="00D35BA2">
        <w:rPr>
          <w:b/>
          <w:bCs/>
          <w:szCs w:val="26"/>
        </w:rPr>
        <w:t>Bài 3: Ngày 20/11/x trên thị trường hối đoái có thông tin như sau:</w:t>
      </w:r>
    </w:p>
    <w:p w:rsidR="006059A6" w:rsidRPr="00D35BA2" w:rsidRDefault="006059A6" w:rsidP="00F514F2">
      <w:pPr>
        <w:spacing w:before="0" w:after="0" w:line="360" w:lineRule="auto"/>
        <w:jc w:val="both"/>
        <w:rPr>
          <w:szCs w:val="26"/>
        </w:rPr>
      </w:pPr>
      <w:r w:rsidRPr="00D35BA2">
        <w:rPr>
          <w:szCs w:val="26"/>
        </w:rPr>
        <w:t>USD/SGD = 15.3971 – 10</w:t>
      </w:r>
    </w:p>
    <w:p w:rsidR="006059A6" w:rsidRPr="00D35BA2" w:rsidRDefault="006059A6" w:rsidP="00F514F2">
      <w:pPr>
        <w:numPr>
          <w:ilvl w:val="0"/>
          <w:numId w:val="20"/>
        </w:numPr>
        <w:spacing w:before="0" w:after="0" w:line="360" w:lineRule="auto"/>
        <w:ind w:left="0" w:firstLine="0"/>
        <w:jc w:val="both"/>
        <w:rPr>
          <w:szCs w:val="26"/>
        </w:rPr>
      </w:pPr>
      <w:r w:rsidRPr="00D35BA2">
        <w:rPr>
          <w:szCs w:val="26"/>
        </w:rPr>
        <w:t>Nếu bạn là người bán SGD, tỷ giá áp dụng là bao nhiêu?</w:t>
      </w:r>
    </w:p>
    <w:p w:rsidR="006059A6" w:rsidRPr="00D35BA2" w:rsidRDefault="006059A6" w:rsidP="00F514F2">
      <w:pPr>
        <w:numPr>
          <w:ilvl w:val="0"/>
          <w:numId w:val="20"/>
        </w:numPr>
        <w:spacing w:before="0" w:after="0" w:line="360" w:lineRule="auto"/>
        <w:ind w:left="0" w:firstLine="0"/>
        <w:jc w:val="both"/>
        <w:rPr>
          <w:szCs w:val="26"/>
        </w:rPr>
      </w:pPr>
      <w:r w:rsidRPr="00D35BA2">
        <w:rPr>
          <w:szCs w:val="26"/>
        </w:rPr>
        <w:t>Nếu bạn bán 1000000 SGD bạn sẽ thu được bao nhiêu USD?</w:t>
      </w:r>
    </w:p>
    <w:p w:rsidR="006059A6" w:rsidRPr="00D35BA2" w:rsidRDefault="006059A6" w:rsidP="00F514F2">
      <w:pPr>
        <w:spacing w:before="0" w:after="0" w:line="360" w:lineRule="auto"/>
        <w:jc w:val="both"/>
        <w:rPr>
          <w:szCs w:val="26"/>
        </w:rPr>
      </w:pPr>
      <w:r w:rsidRPr="00D35BA2">
        <w:rPr>
          <w:szCs w:val="26"/>
        </w:rPr>
        <w:t>Giải</w:t>
      </w:r>
    </w:p>
    <w:p w:rsidR="006059A6" w:rsidRPr="00D35BA2" w:rsidRDefault="006059A6" w:rsidP="00F514F2">
      <w:pPr>
        <w:numPr>
          <w:ilvl w:val="0"/>
          <w:numId w:val="21"/>
        </w:numPr>
        <w:spacing w:before="0" w:after="0" w:line="360" w:lineRule="auto"/>
        <w:ind w:left="0" w:firstLine="0"/>
        <w:jc w:val="both"/>
        <w:rPr>
          <w:szCs w:val="26"/>
        </w:rPr>
      </w:pPr>
      <w:r w:rsidRPr="00D35BA2">
        <w:rPr>
          <w:szCs w:val="26"/>
        </w:rPr>
        <w:t>KH bán SGD mua USD</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NH mua SGD bán USD</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Tỷ giá mua SGD/USD</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lastRenderedPageBreak/>
        <w:t>Tỷ giá bán USD/SGD: 15410</w:t>
      </w:r>
    </w:p>
    <w:p w:rsidR="006059A6" w:rsidRPr="00D35BA2" w:rsidRDefault="006059A6" w:rsidP="00F514F2">
      <w:pPr>
        <w:spacing w:before="0" w:after="0" w:line="360" w:lineRule="auto"/>
        <w:jc w:val="both"/>
        <w:rPr>
          <w:szCs w:val="26"/>
        </w:rPr>
      </w:pPr>
      <w:r w:rsidRPr="00D35BA2">
        <w:rPr>
          <w:szCs w:val="26"/>
        </w:rPr>
        <w:t>b. 15410 x 1,000,000 USD</w:t>
      </w:r>
    </w:p>
    <w:p w:rsidR="006059A6" w:rsidRPr="00D35BA2" w:rsidRDefault="006059A6" w:rsidP="00F514F2">
      <w:pPr>
        <w:spacing w:before="0" w:after="0" w:line="360" w:lineRule="auto"/>
        <w:jc w:val="both"/>
        <w:rPr>
          <w:b/>
          <w:bCs/>
          <w:szCs w:val="26"/>
        </w:rPr>
      </w:pPr>
      <w:r w:rsidRPr="00D35BA2">
        <w:rPr>
          <w:b/>
          <w:bCs/>
          <w:szCs w:val="26"/>
        </w:rPr>
        <w:t>Bài 4: Ngày 3/2/x các ngân hàng công bố tỷ giá USD/CHF như sau:</w:t>
      </w:r>
    </w:p>
    <w:p w:rsidR="006059A6" w:rsidRPr="00D35BA2" w:rsidRDefault="006059A6" w:rsidP="00F514F2">
      <w:pPr>
        <w:spacing w:before="0" w:after="0" w:line="360" w:lineRule="auto"/>
        <w:jc w:val="both"/>
        <w:rPr>
          <w:szCs w:val="26"/>
        </w:rPr>
      </w:pPr>
      <w:r w:rsidRPr="00D35BA2">
        <w:rPr>
          <w:szCs w:val="26"/>
        </w:rPr>
        <w:t>Ngân hàng A: USD/CHF = 0.9738 – 42</w:t>
      </w:r>
    </w:p>
    <w:p w:rsidR="006059A6" w:rsidRPr="00D35BA2" w:rsidRDefault="006059A6" w:rsidP="00F514F2">
      <w:pPr>
        <w:spacing w:before="0" w:after="0" w:line="360" w:lineRule="auto"/>
        <w:jc w:val="both"/>
        <w:rPr>
          <w:szCs w:val="26"/>
        </w:rPr>
      </w:pPr>
      <w:r w:rsidRPr="00D35BA2">
        <w:rPr>
          <w:szCs w:val="26"/>
        </w:rPr>
        <w:t>Ngân hàng B: USD/CHF = 0.9743 – 45</w:t>
      </w:r>
    </w:p>
    <w:p w:rsidR="006059A6" w:rsidRPr="00D35BA2" w:rsidRDefault="006059A6" w:rsidP="00F514F2">
      <w:pPr>
        <w:spacing w:before="0" w:after="0" w:line="360" w:lineRule="auto"/>
        <w:jc w:val="both"/>
        <w:rPr>
          <w:szCs w:val="26"/>
        </w:rPr>
      </w:pPr>
      <w:r w:rsidRPr="00D35BA2">
        <w:rPr>
          <w:szCs w:val="26"/>
        </w:rPr>
        <w:t>Ngân hàng C: USD/CHF = 0.9736 – 40</w:t>
      </w:r>
    </w:p>
    <w:p w:rsidR="006059A6" w:rsidRPr="00D35BA2" w:rsidRDefault="006059A6" w:rsidP="00F514F2">
      <w:pPr>
        <w:spacing w:before="0" w:after="0" w:line="360" w:lineRule="auto"/>
        <w:jc w:val="both"/>
        <w:rPr>
          <w:szCs w:val="26"/>
        </w:rPr>
      </w:pPr>
      <w:r w:rsidRPr="00D35BA2">
        <w:rPr>
          <w:szCs w:val="26"/>
        </w:rPr>
        <w:t>Ngân hàng D: USD/CHF = 0.9740 – 44</w:t>
      </w:r>
    </w:p>
    <w:p w:rsidR="006059A6" w:rsidRPr="00D35BA2" w:rsidRDefault="006059A6" w:rsidP="00F514F2">
      <w:pPr>
        <w:numPr>
          <w:ilvl w:val="0"/>
          <w:numId w:val="22"/>
        </w:numPr>
        <w:spacing w:before="0" w:after="0" w:line="360" w:lineRule="auto"/>
        <w:ind w:left="0" w:firstLine="0"/>
        <w:jc w:val="both"/>
        <w:rPr>
          <w:szCs w:val="26"/>
        </w:rPr>
      </w:pPr>
      <w:r w:rsidRPr="00D35BA2">
        <w:rPr>
          <w:szCs w:val="26"/>
        </w:rPr>
        <w:t>Nếu doanh nghiệp cần mua một khoản trị giá 500000 CHF thanh toán bằng USD, bạn sẽ quyết định chọn ngân hàng nào.</w:t>
      </w:r>
    </w:p>
    <w:p w:rsidR="006059A6" w:rsidRPr="00D35BA2" w:rsidRDefault="006059A6" w:rsidP="00F514F2">
      <w:pPr>
        <w:numPr>
          <w:ilvl w:val="0"/>
          <w:numId w:val="22"/>
        </w:numPr>
        <w:spacing w:before="0" w:after="0" w:line="360" w:lineRule="auto"/>
        <w:ind w:left="0" w:firstLine="0"/>
        <w:jc w:val="both"/>
        <w:rPr>
          <w:szCs w:val="26"/>
        </w:rPr>
      </w:pPr>
      <w:r w:rsidRPr="00D35BA2">
        <w:rPr>
          <w:szCs w:val="26"/>
        </w:rPr>
        <w:t>Tính số USD mà doanh nghiệp bạn phải trả.</w:t>
      </w:r>
    </w:p>
    <w:p w:rsidR="006059A6" w:rsidRPr="00D35BA2" w:rsidRDefault="006059A6" w:rsidP="00F514F2">
      <w:pPr>
        <w:spacing w:before="0" w:after="0" w:line="360" w:lineRule="auto"/>
        <w:jc w:val="both"/>
        <w:rPr>
          <w:szCs w:val="26"/>
        </w:rPr>
      </w:pPr>
      <w:r w:rsidRPr="00D35BA2">
        <w:rPr>
          <w:szCs w:val="26"/>
        </w:rPr>
        <w:t>Giải:</w:t>
      </w:r>
    </w:p>
    <w:p w:rsidR="006059A6" w:rsidRPr="00D35BA2" w:rsidRDefault="006059A6" w:rsidP="00F514F2">
      <w:pPr>
        <w:spacing w:before="0" w:after="0" w:line="360" w:lineRule="auto"/>
        <w:jc w:val="both"/>
        <w:rPr>
          <w:szCs w:val="26"/>
        </w:rPr>
      </w:pPr>
      <w:r w:rsidRPr="00D35BA2">
        <w:rPr>
          <w:szCs w:val="26"/>
        </w:rPr>
        <w:t>KH mua 500,000 CHF bán USD</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NH bán 500,000 CHF mua USD</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Tỷ giá mua USD/CHF : chọn ngân hàng C: 0.9736</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KH trả 500,000 x 0.9736 USD</w:t>
      </w:r>
    </w:p>
    <w:p w:rsidR="006059A6" w:rsidRPr="00D35BA2" w:rsidRDefault="006059A6" w:rsidP="00F514F2">
      <w:pPr>
        <w:spacing w:before="0" w:after="0" w:line="360" w:lineRule="auto"/>
        <w:jc w:val="both"/>
        <w:rPr>
          <w:szCs w:val="26"/>
        </w:rPr>
      </w:pPr>
      <w:r w:rsidRPr="00D35BA2">
        <w:rPr>
          <w:b/>
          <w:bCs/>
          <w:szCs w:val="26"/>
        </w:rPr>
        <w:t xml:space="preserve"> Bài 5:</w:t>
      </w:r>
      <w:r w:rsidRPr="00D35BA2">
        <w:rPr>
          <w:szCs w:val="26"/>
        </w:rPr>
        <w:t xml:space="preserve"> Một công ty lữ hành A từ hoạt động kinh doanh nhận khách thu được 450000CNY. Với số tiền này công ty muốn dùng để thanh toán 500000 JPY cho hoạt động gửi khách. Số tiền còn lại công ty chuyển thành EUR. Hãy xác định số EUR mà công ty A sẽ có. Biết rằng tỷ giá được công bố như sau:</w:t>
      </w:r>
    </w:p>
    <w:p w:rsidR="006059A6" w:rsidRPr="00D35BA2" w:rsidRDefault="006059A6" w:rsidP="00F514F2">
      <w:pPr>
        <w:spacing w:before="0" w:after="0" w:line="360" w:lineRule="auto"/>
        <w:jc w:val="both"/>
        <w:rPr>
          <w:szCs w:val="26"/>
        </w:rPr>
      </w:pPr>
      <w:r w:rsidRPr="00D35BA2">
        <w:rPr>
          <w:szCs w:val="26"/>
        </w:rPr>
        <w:t>USD/CNY = 8.2745 – 80</w:t>
      </w:r>
    </w:p>
    <w:p w:rsidR="006059A6" w:rsidRPr="00D35BA2" w:rsidRDefault="006059A6" w:rsidP="00F514F2">
      <w:pPr>
        <w:spacing w:before="0" w:after="0" w:line="360" w:lineRule="auto"/>
        <w:jc w:val="both"/>
        <w:rPr>
          <w:szCs w:val="26"/>
        </w:rPr>
      </w:pPr>
      <w:r w:rsidRPr="00D35BA2">
        <w:rPr>
          <w:szCs w:val="26"/>
        </w:rPr>
        <w:t>USD/JPY = 118.20 – 119.60</w:t>
      </w:r>
    </w:p>
    <w:p w:rsidR="006059A6" w:rsidRPr="00D35BA2" w:rsidRDefault="006059A6" w:rsidP="00F514F2">
      <w:pPr>
        <w:spacing w:before="0" w:after="0" w:line="360" w:lineRule="auto"/>
        <w:jc w:val="both"/>
        <w:rPr>
          <w:szCs w:val="26"/>
        </w:rPr>
      </w:pPr>
      <w:r w:rsidRPr="00D35BA2">
        <w:rPr>
          <w:szCs w:val="26"/>
        </w:rPr>
        <w:t>EUR/USD = 1.3125 – 45</w:t>
      </w:r>
    </w:p>
    <w:p w:rsidR="006059A6" w:rsidRPr="00D35BA2" w:rsidRDefault="006059A6" w:rsidP="00F514F2">
      <w:pPr>
        <w:spacing w:before="0" w:after="0" w:line="360" w:lineRule="auto"/>
        <w:jc w:val="both"/>
        <w:rPr>
          <w:szCs w:val="26"/>
        </w:rPr>
      </w:pPr>
      <w:r w:rsidRPr="00D35BA2">
        <w:rPr>
          <w:szCs w:val="26"/>
        </w:rPr>
        <w:t xml:space="preserve">Giải: </w:t>
      </w:r>
    </w:p>
    <w:p w:rsidR="006059A6" w:rsidRPr="00D35BA2" w:rsidRDefault="006059A6" w:rsidP="00F514F2">
      <w:pPr>
        <w:spacing w:before="0" w:after="0" w:line="360" w:lineRule="auto"/>
        <w:jc w:val="both"/>
        <w:rPr>
          <w:szCs w:val="26"/>
        </w:rPr>
      </w:pPr>
      <w:r w:rsidRPr="00D35BA2">
        <w:rPr>
          <w:szCs w:val="26"/>
        </w:rPr>
        <w:t>450,000 CNY : 500,000 JPY + chuyển sang EUR</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 xml:space="preserve"> KH mua 500,000 JPY bán CNY</w:t>
      </w:r>
    </w:p>
    <w:p w:rsidR="006059A6" w:rsidRPr="00D35BA2" w:rsidRDefault="006059A6" w:rsidP="00F514F2">
      <w:pPr>
        <w:spacing w:before="0" w:after="0" w:line="360" w:lineRule="auto"/>
        <w:jc w:val="both"/>
        <w:rPr>
          <w:szCs w:val="26"/>
        </w:rPr>
      </w:pPr>
      <w:r w:rsidRPr="00D35BA2">
        <w:rPr>
          <w:szCs w:val="26"/>
        </w:rPr>
        <w:t>=&gt; NH bán 500,000 JPY mua CNY</w:t>
      </w:r>
    </w:p>
    <w:p w:rsidR="006059A6" w:rsidRPr="00D35BA2" w:rsidRDefault="006059A6" w:rsidP="00F514F2">
      <w:pPr>
        <w:spacing w:before="0" w:after="0" w:line="360" w:lineRule="auto"/>
        <w:jc w:val="both"/>
        <w:rPr>
          <w:szCs w:val="26"/>
        </w:rPr>
      </w:pPr>
      <w:r w:rsidRPr="00D35BA2">
        <w:rPr>
          <w:noProof/>
          <w:szCs w:val="26"/>
        </w:rPr>
        <w:drawing>
          <wp:inline distT="0" distB="0" distL="0" distR="0">
            <wp:extent cx="2180590" cy="1461986"/>
            <wp:effectExtent l="0" t="0" r="0" b="5080"/>
            <wp:docPr id="15" name="Picture 15" descr="C:\Users\HP\AppData\Local\Temp\ksohtml1487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AppData\Local\Temp\ksohtml14876\wps3.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95145" cy="1471744"/>
                    </a:xfrm>
                    <a:prstGeom prst="rect">
                      <a:avLst/>
                    </a:prstGeom>
                    <a:noFill/>
                    <a:ln>
                      <a:noFill/>
                    </a:ln>
                  </pic:spPr>
                </pic:pic>
              </a:graphicData>
            </a:graphic>
          </wp:inline>
        </w:drawing>
      </w:r>
    </w:p>
    <w:p w:rsidR="006059A6" w:rsidRPr="00D35BA2" w:rsidRDefault="006059A6" w:rsidP="00F514F2">
      <w:pPr>
        <w:spacing w:before="0" w:after="0" w:line="360" w:lineRule="auto"/>
        <w:jc w:val="both"/>
        <w:rPr>
          <w:szCs w:val="26"/>
        </w:rPr>
      </w:pPr>
      <w:r w:rsidRPr="00D35BA2">
        <w:rPr>
          <w:szCs w:val="26"/>
        </w:rPr>
        <w:lastRenderedPageBreak/>
        <w:t>Số CNY mà công ty dùng để mua 500,000 JPY là : 500,000x0.07 =35,017 CNY</w:t>
      </w:r>
    </w:p>
    <w:p w:rsidR="006059A6" w:rsidRPr="00D35BA2" w:rsidRDefault="006059A6" w:rsidP="00F514F2">
      <w:pPr>
        <w:spacing w:before="0" w:after="0" w:line="360" w:lineRule="auto"/>
        <w:jc w:val="both"/>
        <w:rPr>
          <w:szCs w:val="26"/>
        </w:rPr>
      </w:pPr>
      <w:r w:rsidRPr="00D35BA2">
        <w:rPr>
          <w:szCs w:val="26"/>
        </w:rPr>
        <w:t>Số CNY còn lại: 450,000-35,017 = 414,983</w:t>
      </w:r>
    </w:p>
    <w:p w:rsidR="006059A6" w:rsidRPr="00D35BA2" w:rsidRDefault="006059A6" w:rsidP="00F514F2">
      <w:pPr>
        <w:numPr>
          <w:ilvl w:val="0"/>
          <w:numId w:val="24"/>
        </w:numPr>
        <w:spacing w:before="0" w:after="0" w:line="360" w:lineRule="auto"/>
        <w:ind w:left="0" w:firstLine="0"/>
        <w:jc w:val="both"/>
        <w:rPr>
          <w:szCs w:val="26"/>
        </w:rPr>
      </w:pPr>
      <w:r w:rsidRPr="00D35BA2">
        <w:rPr>
          <w:szCs w:val="26"/>
        </w:rPr>
        <w:t>KH bán 414,983 CNY mua EUR</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NH mua 414,983 CNY bán EUR</w:t>
      </w:r>
    </w:p>
    <w:p w:rsidR="006059A6" w:rsidRPr="00D35BA2" w:rsidRDefault="006059A6" w:rsidP="00F514F2">
      <w:pPr>
        <w:spacing w:before="0" w:after="0" w:line="360" w:lineRule="auto"/>
        <w:jc w:val="both"/>
        <w:rPr>
          <w:szCs w:val="26"/>
        </w:rPr>
      </w:pPr>
      <w:r w:rsidRPr="00D35BA2">
        <w:rPr>
          <w:noProof/>
          <w:szCs w:val="26"/>
        </w:rPr>
        <w:drawing>
          <wp:inline distT="0" distB="0" distL="0" distR="0">
            <wp:extent cx="2480310" cy="1530404"/>
            <wp:effectExtent l="0" t="0" r="0" b="0"/>
            <wp:docPr id="10" name="Picture 10" descr="C:\Users\HP\AppData\Local\Temp\ksohtml1487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AppData\Local\Temp\ksohtml14876\wps4.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86761" cy="1534384"/>
                    </a:xfrm>
                    <a:prstGeom prst="rect">
                      <a:avLst/>
                    </a:prstGeom>
                    <a:noFill/>
                    <a:ln>
                      <a:noFill/>
                    </a:ln>
                  </pic:spPr>
                </pic:pic>
              </a:graphicData>
            </a:graphic>
          </wp:inline>
        </w:drawing>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Số tiền chuyển sang EUR : 0.0919 x 414,983 = 38136.8 EUR</w:t>
      </w:r>
    </w:p>
    <w:p w:rsidR="006059A6" w:rsidRPr="00D35BA2" w:rsidRDefault="006059A6" w:rsidP="00F514F2">
      <w:pPr>
        <w:spacing w:before="0" w:after="0" w:line="360" w:lineRule="auto"/>
        <w:jc w:val="both"/>
        <w:rPr>
          <w:szCs w:val="26"/>
        </w:rPr>
      </w:pPr>
      <w:r w:rsidRPr="00D35BA2">
        <w:rPr>
          <w:b/>
          <w:bCs/>
          <w:szCs w:val="26"/>
        </w:rPr>
        <w:t>Bài 6:</w:t>
      </w:r>
      <w:r w:rsidRPr="00D35BA2">
        <w:rPr>
          <w:szCs w:val="26"/>
        </w:rPr>
        <w:t xml:space="preserve"> Doanh nghiệp lữ hành Y nhận khách thu được 5000 CHF. Với số tiền này doanh nghiệp Y thanh toán 600000 JPY  cho hoạt động gửi khách. Số tiền còn lại doanh nghiệp Y đổi thành USD. Xác định số USD tương ứng. Biết tỷ giá: </w:t>
      </w:r>
    </w:p>
    <w:p w:rsidR="006059A6" w:rsidRPr="00D35BA2" w:rsidRDefault="006059A6" w:rsidP="00F514F2">
      <w:pPr>
        <w:spacing w:before="0" w:after="0" w:line="360" w:lineRule="auto"/>
        <w:jc w:val="both"/>
        <w:rPr>
          <w:szCs w:val="26"/>
        </w:rPr>
      </w:pPr>
      <w:r w:rsidRPr="00D35BA2">
        <w:rPr>
          <w:szCs w:val="26"/>
        </w:rPr>
        <w:t>USD/JPY = 95.528 – 96.853</w:t>
      </w:r>
    </w:p>
    <w:p w:rsidR="006059A6" w:rsidRPr="00D35BA2" w:rsidRDefault="006059A6" w:rsidP="00F514F2">
      <w:pPr>
        <w:spacing w:before="0" w:after="0" w:line="360" w:lineRule="auto"/>
        <w:jc w:val="both"/>
        <w:rPr>
          <w:szCs w:val="26"/>
        </w:rPr>
      </w:pPr>
      <w:r w:rsidRPr="00D35BA2">
        <w:rPr>
          <w:szCs w:val="26"/>
        </w:rPr>
        <w:t>USD/CHF = 1.1164 – 1.2352</w:t>
      </w:r>
    </w:p>
    <w:p w:rsidR="006059A6" w:rsidRPr="00D35BA2" w:rsidRDefault="006059A6" w:rsidP="00F514F2">
      <w:pPr>
        <w:spacing w:before="0" w:after="0" w:line="360" w:lineRule="auto"/>
        <w:jc w:val="both"/>
        <w:rPr>
          <w:szCs w:val="26"/>
        </w:rPr>
      </w:pPr>
      <w:r w:rsidRPr="00D35BA2">
        <w:rPr>
          <w:szCs w:val="26"/>
        </w:rPr>
        <w:t xml:space="preserve"> Giải:</w:t>
      </w:r>
    </w:p>
    <w:p w:rsidR="006059A6" w:rsidRPr="00D35BA2" w:rsidRDefault="006059A6" w:rsidP="00F514F2">
      <w:pPr>
        <w:spacing w:before="0" w:after="0" w:line="360" w:lineRule="auto"/>
        <w:jc w:val="both"/>
        <w:rPr>
          <w:szCs w:val="26"/>
        </w:rPr>
      </w:pPr>
      <w:r w:rsidRPr="00D35BA2">
        <w:rPr>
          <w:b/>
          <w:bCs/>
          <w:szCs w:val="26"/>
        </w:rPr>
        <w:t xml:space="preserve">Cách 1: </w:t>
      </w:r>
      <w:r w:rsidRPr="00D35BA2">
        <w:rPr>
          <w:noProof/>
          <w:szCs w:val="26"/>
        </w:rPr>
        <w:drawing>
          <wp:inline distT="0" distB="0" distL="0" distR="0">
            <wp:extent cx="2558901" cy="635239"/>
            <wp:effectExtent l="0" t="0" r="0" b="0"/>
            <wp:docPr id="8" name="Picture 8" descr="C:\Users\HP\AppData\Local\Temp\ksohtml14876\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AppData\Local\Temp\ksohtml14876\wps5.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01963" cy="645929"/>
                    </a:xfrm>
                    <a:prstGeom prst="rect">
                      <a:avLst/>
                    </a:prstGeom>
                    <a:noFill/>
                    <a:ln>
                      <a:noFill/>
                    </a:ln>
                  </pic:spPr>
                </pic:pic>
              </a:graphicData>
            </a:graphic>
          </wp:inline>
        </w:drawing>
      </w:r>
    </w:p>
    <w:p w:rsidR="006059A6" w:rsidRPr="00D35BA2" w:rsidRDefault="006059A6" w:rsidP="00F514F2">
      <w:pPr>
        <w:spacing w:before="0" w:after="0" w:line="360" w:lineRule="auto"/>
        <w:jc w:val="both"/>
        <w:rPr>
          <w:szCs w:val="26"/>
        </w:rPr>
      </w:pPr>
      <w:r w:rsidRPr="00D35BA2">
        <w:rPr>
          <w:szCs w:val="26"/>
        </w:rPr>
        <w:t>Số CHFmà công ty dùng mua 600,000 JPY là : 600,000/77,388=7758 CHF</w:t>
      </w:r>
    </w:p>
    <w:p w:rsidR="006059A6" w:rsidRPr="00D35BA2" w:rsidRDefault="006059A6" w:rsidP="00F514F2">
      <w:pPr>
        <w:spacing w:before="0" w:after="0" w:line="360" w:lineRule="auto"/>
        <w:jc w:val="both"/>
        <w:rPr>
          <w:szCs w:val="26"/>
        </w:rPr>
      </w:pPr>
      <w:r w:rsidRPr="00D35BA2">
        <w:rPr>
          <w:szCs w:val="26"/>
        </w:rPr>
        <w:t>Công ty còn nợ : 5000-7758=-2758 CHF</w:t>
      </w:r>
    </w:p>
    <w:p w:rsidR="006059A6" w:rsidRPr="00D35BA2" w:rsidRDefault="006059A6" w:rsidP="00F514F2">
      <w:pPr>
        <w:spacing w:before="0" w:after="0" w:line="360" w:lineRule="auto"/>
        <w:jc w:val="both"/>
        <w:rPr>
          <w:szCs w:val="26"/>
        </w:rPr>
      </w:pPr>
      <w:r w:rsidRPr="00D35BA2">
        <w:rPr>
          <w:szCs w:val="26"/>
        </w:rPr>
        <w:t xml:space="preserve">Số USD công ty nợ (CT mua USD bán CHF: tỷ giá bán USD/CHF=1.2352): </w:t>
      </w:r>
    </w:p>
    <w:p w:rsidR="006059A6" w:rsidRPr="00D35BA2" w:rsidRDefault="006059A6" w:rsidP="00F514F2">
      <w:pPr>
        <w:spacing w:before="0" w:after="0" w:line="360" w:lineRule="auto"/>
        <w:jc w:val="both"/>
        <w:rPr>
          <w:szCs w:val="26"/>
        </w:rPr>
      </w:pPr>
      <w:r w:rsidRPr="00D35BA2">
        <w:rPr>
          <w:szCs w:val="26"/>
        </w:rPr>
        <w:t>2.758 /1.2352= 2232.8 USD</w:t>
      </w:r>
    </w:p>
    <w:p w:rsidR="006059A6" w:rsidRPr="00D35BA2" w:rsidRDefault="006059A6" w:rsidP="00F514F2">
      <w:pPr>
        <w:spacing w:before="0" w:after="0" w:line="360" w:lineRule="auto"/>
        <w:jc w:val="both"/>
        <w:rPr>
          <w:szCs w:val="26"/>
        </w:rPr>
      </w:pPr>
      <w:r w:rsidRPr="00D35BA2">
        <w:rPr>
          <w:b/>
          <w:bCs/>
          <w:szCs w:val="26"/>
        </w:rPr>
        <w:t xml:space="preserve">Cách 2: </w:t>
      </w:r>
      <w:r w:rsidRPr="00D35BA2">
        <w:rPr>
          <w:szCs w:val="26"/>
        </w:rPr>
        <w:t>CHF/JPY(m)=77.338</w:t>
      </w:r>
    </w:p>
    <w:p w:rsidR="006059A6" w:rsidRPr="00D35BA2" w:rsidRDefault="006059A6" w:rsidP="00F514F2">
      <w:pPr>
        <w:spacing w:before="0" w:after="0" w:line="360" w:lineRule="auto"/>
        <w:jc w:val="both"/>
        <w:rPr>
          <w:szCs w:val="26"/>
        </w:rPr>
      </w:pPr>
      <w:r w:rsidRPr="00D35BA2">
        <w:rPr>
          <w:szCs w:val="26"/>
        </w:rPr>
        <w:t>Công ty bán 500 CHF thì tổng số JPY mà công ty nhận được : 5000 x 77.338=386,690 JPY</w:t>
      </w:r>
    </w:p>
    <w:p w:rsidR="006059A6" w:rsidRPr="00D35BA2" w:rsidRDefault="006059A6" w:rsidP="00F514F2">
      <w:pPr>
        <w:spacing w:before="0" w:after="0" w:line="360" w:lineRule="auto"/>
        <w:jc w:val="both"/>
        <w:rPr>
          <w:szCs w:val="26"/>
        </w:rPr>
      </w:pPr>
      <w:r w:rsidRPr="00D35BA2">
        <w:rPr>
          <w:szCs w:val="26"/>
        </w:rPr>
        <w:t>Tổng số tiền công ty cần phải thanh toán nốt là : 600,000 -386,690 = 213,310 JPY</w:t>
      </w:r>
    </w:p>
    <w:p w:rsidR="006059A6" w:rsidRPr="00D35BA2" w:rsidRDefault="006059A6" w:rsidP="00F514F2">
      <w:pPr>
        <w:spacing w:before="0" w:after="0" w:line="360" w:lineRule="auto"/>
        <w:jc w:val="both"/>
        <w:rPr>
          <w:szCs w:val="26"/>
        </w:rPr>
      </w:pPr>
      <w:r w:rsidRPr="00D35BA2">
        <w:rPr>
          <w:szCs w:val="26"/>
        </w:rPr>
        <w:t>NH mua UDS bán 213,310 JPY</w:t>
      </w:r>
    </w:p>
    <w:p w:rsidR="006059A6" w:rsidRPr="00D35BA2" w:rsidRDefault="006059A6" w:rsidP="00F514F2">
      <w:pPr>
        <w:spacing w:before="0" w:after="0" w:line="360" w:lineRule="auto"/>
        <w:jc w:val="both"/>
        <w:rPr>
          <w:szCs w:val="26"/>
        </w:rPr>
      </w:pPr>
      <w:r w:rsidRPr="00D35BA2">
        <w:rPr>
          <w:szCs w:val="26"/>
        </w:rPr>
        <w:t>Số USD công ty nợ: 213310/95.5284=2232.9USD</w:t>
      </w:r>
    </w:p>
    <w:p w:rsidR="006059A6" w:rsidRPr="00D35BA2" w:rsidRDefault="006059A6" w:rsidP="00F514F2">
      <w:pPr>
        <w:spacing w:before="0" w:after="0" w:line="360" w:lineRule="auto"/>
        <w:jc w:val="both"/>
        <w:rPr>
          <w:szCs w:val="26"/>
        </w:rPr>
      </w:pPr>
      <w:r w:rsidRPr="00D35BA2">
        <w:rPr>
          <w:b/>
          <w:bCs/>
          <w:szCs w:val="26"/>
        </w:rPr>
        <w:lastRenderedPageBreak/>
        <w:t>Bài 7:</w:t>
      </w:r>
      <w:r w:rsidRPr="00D35BA2">
        <w:rPr>
          <w:szCs w:val="26"/>
        </w:rPr>
        <w:t xml:space="preserve"> Một khách du lịch A có 5400000VND. Người này muốn thanh toán bằng 50 GBP, số còn lại sẽ thanh toán nốt bằng EUR. Hãy xác định số EUR mà người khách du lịch A cần phải thanh toán nốt. Biết rằng tỷ giá được niêm yết như sau: </w:t>
      </w:r>
    </w:p>
    <w:p w:rsidR="006059A6" w:rsidRPr="00D35BA2" w:rsidRDefault="006059A6" w:rsidP="00F514F2">
      <w:pPr>
        <w:spacing w:before="0" w:after="0" w:line="360" w:lineRule="auto"/>
        <w:jc w:val="both"/>
        <w:rPr>
          <w:szCs w:val="26"/>
        </w:rPr>
      </w:pPr>
      <w:r w:rsidRPr="00D35BA2">
        <w:rPr>
          <w:szCs w:val="26"/>
        </w:rPr>
        <w:t>EUR/USD = 1.3125 – 45</w:t>
      </w:r>
    </w:p>
    <w:p w:rsidR="006059A6" w:rsidRPr="00D35BA2" w:rsidRDefault="006059A6" w:rsidP="00F514F2">
      <w:pPr>
        <w:spacing w:before="0" w:after="0" w:line="360" w:lineRule="auto"/>
        <w:jc w:val="both"/>
        <w:rPr>
          <w:szCs w:val="26"/>
        </w:rPr>
      </w:pPr>
      <w:r w:rsidRPr="00D35BA2">
        <w:rPr>
          <w:szCs w:val="26"/>
        </w:rPr>
        <w:t>GBP/USD = 1.8135 – 65</w:t>
      </w:r>
    </w:p>
    <w:p w:rsidR="006059A6" w:rsidRPr="00D35BA2" w:rsidRDefault="006059A6" w:rsidP="00F514F2">
      <w:pPr>
        <w:spacing w:before="0" w:after="0" w:line="360" w:lineRule="auto"/>
        <w:jc w:val="both"/>
        <w:rPr>
          <w:szCs w:val="26"/>
        </w:rPr>
      </w:pPr>
      <w:r w:rsidRPr="00D35BA2">
        <w:rPr>
          <w:szCs w:val="26"/>
        </w:rPr>
        <w:t>USD/VND = 16.810 – 16.830</w:t>
      </w:r>
    </w:p>
    <w:p w:rsidR="006059A6" w:rsidRPr="00D35BA2" w:rsidRDefault="006059A6" w:rsidP="00F514F2">
      <w:pPr>
        <w:spacing w:before="0" w:after="0" w:line="360" w:lineRule="auto"/>
        <w:jc w:val="both"/>
        <w:rPr>
          <w:szCs w:val="26"/>
        </w:rPr>
      </w:pPr>
      <w:r w:rsidRPr="00D35BA2">
        <w:rPr>
          <w:szCs w:val="26"/>
        </w:rPr>
        <w:t>Đáp số:   50 GBP =1524246.75VND</w:t>
      </w:r>
    </w:p>
    <w:p w:rsidR="006059A6" w:rsidRPr="00D35BA2" w:rsidRDefault="006059A6" w:rsidP="00F514F2">
      <w:pPr>
        <w:spacing w:before="0" w:after="0" w:line="360" w:lineRule="auto"/>
        <w:jc w:val="both"/>
        <w:rPr>
          <w:szCs w:val="26"/>
        </w:rPr>
      </w:pPr>
      <w:r w:rsidRPr="00D35BA2">
        <w:rPr>
          <w:szCs w:val="26"/>
        </w:rPr>
        <w:t>Số EUR cần phải thanh toán nốt là 175.67 EUR</w:t>
      </w:r>
    </w:p>
    <w:p w:rsidR="006059A6" w:rsidRPr="00D35BA2" w:rsidRDefault="006059A6" w:rsidP="00F514F2">
      <w:pPr>
        <w:spacing w:before="0" w:after="0" w:line="360" w:lineRule="auto"/>
        <w:jc w:val="both"/>
        <w:rPr>
          <w:szCs w:val="26"/>
        </w:rPr>
      </w:pPr>
      <w:r w:rsidRPr="00D35BA2">
        <w:rPr>
          <w:b/>
          <w:bCs/>
          <w:szCs w:val="26"/>
        </w:rPr>
        <w:t>Bài 8:</w:t>
      </w:r>
      <w:r w:rsidRPr="00D35BA2">
        <w:rPr>
          <w:szCs w:val="26"/>
        </w:rPr>
        <w:t xml:space="preserve"> Một nhà xuất khẩu thu về 90000GBP nhưng lại phải thanh toán 50000 HKD và 70000 JPY. Tính số GBP còn lại sau khi thanh toán. Biết tỷ giá trên thị trường được niêm yết như sau:</w:t>
      </w:r>
    </w:p>
    <w:p w:rsidR="006059A6" w:rsidRPr="00D35BA2" w:rsidRDefault="006059A6" w:rsidP="00F514F2">
      <w:pPr>
        <w:spacing w:before="0" w:after="0" w:line="360" w:lineRule="auto"/>
        <w:jc w:val="both"/>
        <w:rPr>
          <w:szCs w:val="26"/>
        </w:rPr>
      </w:pPr>
      <w:r w:rsidRPr="00D35BA2">
        <w:rPr>
          <w:szCs w:val="26"/>
        </w:rPr>
        <w:t>GBP/ USD = 1.6297 – 05</w:t>
      </w:r>
    </w:p>
    <w:p w:rsidR="006059A6" w:rsidRPr="00D35BA2" w:rsidRDefault="006059A6" w:rsidP="00F514F2">
      <w:pPr>
        <w:spacing w:before="0" w:after="0" w:line="360" w:lineRule="auto"/>
        <w:jc w:val="both"/>
        <w:rPr>
          <w:szCs w:val="26"/>
        </w:rPr>
      </w:pPr>
      <w:r w:rsidRPr="00D35BA2">
        <w:rPr>
          <w:szCs w:val="26"/>
        </w:rPr>
        <w:t>USD/HKD = 5.3225 – 35</w:t>
      </w:r>
    </w:p>
    <w:p w:rsidR="006059A6" w:rsidRPr="00D35BA2" w:rsidRDefault="006059A6" w:rsidP="00F514F2">
      <w:pPr>
        <w:spacing w:before="0" w:after="0" w:line="360" w:lineRule="auto"/>
        <w:jc w:val="both"/>
        <w:rPr>
          <w:szCs w:val="26"/>
        </w:rPr>
      </w:pPr>
      <w:r w:rsidRPr="00D35BA2">
        <w:rPr>
          <w:szCs w:val="26"/>
        </w:rPr>
        <w:t>USD/JPY = 110.40 – 50</w:t>
      </w:r>
    </w:p>
    <w:p w:rsidR="006059A6" w:rsidRPr="00D35BA2" w:rsidRDefault="006059A6" w:rsidP="00F514F2">
      <w:pPr>
        <w:spacing w:before="0" w:after="0" w:line="360" w:lineRule="auto"/>
        <w:jc w:val="both"/>
        <w:rPr>
          <w:szCs w:val="26"/>
        </w:rPr>
      </w:pPr>
      <w:r w:rsidRPr="00D35BA2">
        <w:rPr>
          <w:szCs w:val="26"/>
        </w:rPr>
        <w:t xml:space="preserve">Giải </w:t>
      </w:r>
    </w:p>
    <w:p w:rsidR="006059A6" w:rsidRPr="00D35BA2" w:rsidRDefault="006059A6" w:rsidP="00F514F2">
      <w:pPr>
        <w:spacing w:before="0" w:after="0" w:line="360" w:lineRule="auto"/>
        <w:jc w:val="both"/>
        <w:rPr>
          <w:szCs w:val="26"/>
        </w:rPr>
      </w:pPr>
      <w:r w:rsidRPr="00D35BA2">
        <w:rPr>
          <w:szCs w:val="26"/>
        </w:rPr>
        <w:t>90,000 GBP: 50,000HKD (mua) + 70,000JPY (mua)+GBP còn lại</w:t>
      </w:r>
    </w:p>
    <w:p w:rsidR="006059A6" w:rsidRPr="00D35BA2" w:rsidRDefault="006059A6" w:rsidP="00F514F2">
      <w:pPr>
        <w:spacing w:before="0" w:after="0" w:line="360" w:lineRule="auto"/>
        <w:jc w:val="both"/>
        <w:rPr>
          <w:szCs w:val="26"/>
        </w:rPr>
      </w:pPr>
      <w:r w:rsidRPr="00D35BA2">
        <w:rPr>
          <w:szCs w:val="26"/>
        </w:rPr>
        <w:t>* KH mua 50,000 HKD bán GBP</w:t>
      </w:r>
    </w:p>
    <w:p w:rsidR="006059A6" w:rsidRPr="00D35BA2" w:rsidRDefault="006059A6" w:rsidP="00F514F2">
      <w:pPr>
        <w:spacing w:before="0" w:after="0" w:line="360" w:lineRule="auto"/>
        <w:jc w:val="both"/>
        <w:rPr>
          <w:szCs w:val="26"/>
        </w:rPr>
      </w:pPr>
      <w:r w:rsidRPr="00D35BA2">
        <w:rPr>
          <w:szCs w:val="26"/>
        </w:rPr>
        <w:t>=&gt; NH bán 50,000 HKD mua GBP</w:t>
      </w:r>
    </w:p>
    <w:p w:rsidR="006059A6" w:rsidRPr="00D35BA2" w:rsidRDefault="006059A6" w:rsidP="00F514F2">
      <w:pPr>
        <w:spacing w:before="0" w:after="0" w:line="360" w:lineRule="auto"/>
        <w:jc w:val="both"/>
        <w:rPr>
          <w:szCs w:val="26"/>
        </w:rPr>
      </w:pPr>
      <w:r w:rsidRPr="00D35BA2">
        <w:rPr>
          <w:szCs w:val="26"/>
        </w:rPr>
        <w:t xml:space="preserve">Số GBP: 50,000 / 8.6741 = 5764 </w:t>
      </w:r>
    </w:p>
    <w:p w:rsidR="006059A6" w:rsidRPr="00D35BA2" w:rsidRDefault="006059A6" w:rsidP="00F514F2">
      <w:pPr>
        <w:numPr>
          <w:ilvl w:val="0"/>
          <w:numId w:val="24"/>
        </w:numPr>
        <w:spacing w:before="0" w:after="0" w:line="360" w:lineRule="auto"/>
        <w:ind w:left="0" w:firstLine="0"/>
        <w:jc w:val="both"/>
        <w:rPr>
          <w:szCs w:val="26"/>
        </w:rPr>
      </w:pPr>
      <w:r w:rsidRPr="00D35BA2">
        <w:rPr>
          <w:szCs w:val="26"/>
        </w:rPr>
        <w:t>KH mua 70,000 JPY bán GBP</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Tỷ giá GBP/JPY(m)=179.92</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Số GBP = 70,000 x 179.92 = 389.06</w:t>
      </w:r>
    </w:p>
    <w:p w:rsidR="006059A6" w:rsidRPr="00D35BA2" w:rsidRDefault="006059A6" w:rsidP="00F514F2">
      <w:pPr>
        <w:numPr>
          <w:ilvl w:val="0"/>
          <w:numId w:val="15"/>
        </w:numPr>
        <w:spacing w:before="0" w:after="0" w:line="360" w:lineRule="auto"/>
        <w:ind w:left="0" w:firstLine="0"/>
        <w:jc w:val="both"/>
        <w:rPr>
          <w:szCs w:val="26"/>
        </w:rPr>
      </w:pPr>
      <w:r w:rsidRPr="00D35BA2">
        <w:rPr>
          <w:szCs w:val="26"/>
        </w:rPr>
        <w:t>Số GBP còn lại = 90,000 –(5764 + 389.06)</w:t>
      </w:r>
    </w:p>
    <w:p w:rsidR="006059A6" w:rsidRPr="00D35BA2" w:rsidRDefault="006059A6" w:rsidP="00F514F2">
      <w:pPr>
        <w:spacing w:before="0" w:after="0" w:line="360" w:lineRule="auto"/>
        <w:jc w:val="both"/>
        <w:rPr>
          <w:b/>
          <w:bCs/>
          <w:szCs w:val="26"/>
        </w:rPr>
        <w:sectPr w:rsidR="006059A6" w:rsidRPr="00D35BA2" w:rsidSect="000A0CAA">
          <w:footerReference w:type="default" r:id="rId48"/>
          <w:pgSz w:w="11906" w:h="16838"/>
          <w:pgMar w:top="1134" w:right="1134" w:bottom="1134" w:left="1701" w:header="720" w:footer="720" w:gutter="0"/>
          <w:cols w:space="720"/>
          <w:docGrid w:linePitch="360"/>
        </w:sectPr>
      </w:pPr>
    </w:p>
    <w:p w:rsidR="006059A6" w:rsidRPr="00D35BA2" w:rsidRDefault="006059A6" w:rsidP="00F514F2">
      <w:pPr>
        <w:spacing w:before="0" w:after="0" w:line="360" w:lineRule="auto"/>
        <w:jc w:val="both"/>
        <w:rPr>
          <w:szCs w:val="26"/>
        </w:rPr>
      </w:pPr>
      <w:r w:rsidRPr="00D35BA2">
        <w:rPr>
          <w:b/>
          <w:bCs/>
          <w:szCs w:val="26"/>
        </w:rPr>
        <w:lastRenderedPageBreak/>
        <w:t xml:space="preserve">Bài 9: </w:t>
      </w:r>
      <w:r w:rsidRPr="00D35BA2">
        <w:rPr>
          <w:szCs w:val="26"/>
        </w:rPr>
        <w:t>Công ty A có những khoản thanh toán sau:</w:t>
      </w:r>
    </w:p>
    <w:p w:rsidR="006059A6" w:rsidRPr="00D35BA2" w:rsidRDefault="006059A6" w:rsidP="00F514F2">
      <w:pPr>
        <w:spacing w:before="0" w:after="0" w:line="360" w:lineRule="auto"/>
        <w:jc w:val="both"/>
        <w:rPr>
          <w:szCs w:val="26"/>
        </w:rPr>
      </w:pPr>
      <w:r w:rsidRPr="00D35BA2">
        <w:rPr>
          <w:szCs w:val="26"/>
        </w:rPr>
        <w:t>-  Nợ ngân hàng 100000GBP</w:t>
      </w:r>
    </w:p>
    <w:p w:rsidR="006059A6" w:rsidRPr="00D35BA2" w:rsidRDefault="006059A6" w:rsidP="00F514F2">
      <w:pPr>
        <w:spacing w:before="0" w:after="0" w:line="360" w:lineRule="auto"/>
        <w:jc w:val="both"/>
        <w:rPr>
          <w:szCs w:val="26"/>
        </w:rPr>
      </w:pPr>
      <w:r w:rsidRPr="00D35BA2">
        <w:rPr>
          <w:szCs w:val="26"/>
        </w:rPr>
        <w:t>- Hàng nhập khẩu 98000EUR</w:t>
      </w:r>
    </w:p>
    <w:p w:rsidR="006059A6" w:rsidRPr="00D35BA2" w:rsidRDefault="006059A6" w:rsidP="00F514F2">
      <w:pPr>
        <w:spacing w:before="0" w:after="0" w:line="360" w:lineRule="auto"/>
        <w:jc w:val="both"/>
        <w:rPr>
          <w:szCs w:val="26"/>
        </w:rPr>
      </w:pPr>
      <w:r w:rsidRPr="00D35BA2">
        <w:rPr>
          <w:szCs w:val="26"/>
        </w:rPr>
        <w:t>- Mua NVL 120000CAD</w:t>
      </w:r>
    </w:p>
    <w:p w:rsidR="006059A6" w:rsidRPr="00D35BA2" w:rsidRDefault="006059A6" w:rsidP="00F514F2">
      <w:pPr>
        <w:spacing w:before="0" w:after="0" w:line="360" w:lineRule="auto"/>
        <w:jc w:val="both"/>
        <w:rPr>
          <w:szCs w:val="26"/>
        </w:rPr>
      </w:pPr>
      <w:r w:rsidRPr="00D35BA2">
        <w:rPr>
          <w:szCs w:val="26"/>
        </w:rPr>
        <w:t>- Trả nợ khách hàng 78000 CHF</w:t>
      </w:r>
    </w:p>
    <w:p w:rsidR="006059A6" w:rsidRPr="00D35BA2" w:rsidRDefault="006059A6" w:rsidP="00F514F2">
      <w:pPr>
        <w:spacing w:before="0" w:after="0" w:line="360" w:lineRule="auto"/>
        <w:jc w:val="both"/>
        <w:rPr>
          <w:szCs w:val="26"/>
        </w:rPr>
      </w:pPr>
      <w:r w:rsidRPr="00D35BA2">
        <w:rPr>
          <w:szCs w:val="26"/>
        </w:rPr>
        <w:t>Công ty cần phải mua giao ngay những khoản ngoại tệ trên. Lượng VND cần có đủ để mua những ngoại tệ là bao nhiêu. Biết tỷ giá như sau:</w:t>
      </w:r>
    </w:p>
    <w:p w:rsidR="006059A6" w:rsidRPr="00D35BA2" w:rsidRDefault="006059A6" w:rsidP="00F514F2">
      <w:pPr>
        <w:spacing w:before="0" w:after="0" w:line="360" w:lineRule="auto"/>
        <w:jc w:val="both"/>
        <w:rPr>
          <w:szCs w:val="26"/>
        </w:rPr>
      </w:pPr>
      <w:r w:rsidRPr="00D35BA2">
        <w:rPr>
          <w:szCs w:val="26"/>
        </w:rPr>
        <w:t>USD/VND = 20,810-70</w:t>
      </w:r>
    </w:p>
    <w:p w:rsidR="006059A6" w:rsidRPr="00D35BA2" w:rsidRDefault="006059A6" w:rsidP="00F514F2">
      <w:pPr>
        <w:spacing w:before="0" w:after="0" w:line="360" w:lineRule="auto"/>
        <w:jc w:val="both"/>
        <w:rPr>
          <w:szCs w:val="26"/>
        </w:rPr>
      </w:pPr>
      <w:r w:rsidRPr="00D35BA2">
        <w:rPr>
          <w:szCs w:val="26"/>
        </w:rPr>
        <w:t>EUR/USD = 1.2287 - 91</w:t>
      </w:r>
    </w:p>
    <w:p w:rsidR="006059A6" w:rsidRPr="00D35BA2" w:rsidRDefault="006059A6" w:rsidP="00F514F2">
      <w:pPr>
        <w:spacing w:before="0" w:after="0" w:line="360" w:lineRule="auto"/>
        <w:jc w:val="both"/>
        <w:rPr>
          <w:szCs w:val="26"/>
        </w:rPr>
      </w:pPr>
      <w:r w:rsidRPr="00D35BA2">
        <w:rPr>
          <w:szCs w:val="26"/>
        </w:rPr>
        <w:t>GBP/USD = 1.5685 - 87</w:t>
      </w:r>
    </w:p>
    <w:p w:rsidR="006059A6" w:rsidRPr="00D35BA2" w:rsidRDefault="006059A6" w:rsidP="00F514F2">
      <w:pPr>
        <w:spacing w:before="0" w:after="0" w:line="360" w:lineRule="auto"/>
        <w:jc w:val="both"/>
        <w:rPr>
          <w:szCs w:val="26"/>
        </w:rPr>
      </w:pPr>
      <w:r w:rsidRPr="00D35BA2">
        <w:rPr>
          <w:szCs w:val="26"/>
        </w:rPr>
        <w:t>USD/CAD = 0.9914 -17</w:t>
      </w:r>
    </w:p>
    <w:p w:rsidR="006059A6" w:rsidRPr="00D35BA2" w:rsidRDefault="006059A6" w:rsidP="00F514F2">
      <w:pPr>
        <w:spacing w:before="0" w:after="0" w:line="360" w:lineRule="auto"/>
        <w:jc w:val="both"/>
        <w:rPr>
          <w:szCs w:val="26"/>
        </w:rPr>
      </w:pPr>
      <w:r w:rsidRPr="00D35BA2">
        <w:rPr>
          <w:szCs w:val="26"/>
        </w:rPr>
        <w:t>USD/CHF = 0.9738 – 42</w:t>
      </w:r>
    </w:p>
    <w:p w:rsidR="006059A6" w:rsidRPr="00D35BA2" w:rsidRDefault="006059A6" w:rsidP="00F514F2">
      <w:pPr>
        <w:spacing w:before="0" w:after="0" w:line="360" w:lineRule="auto"/>
        <w:jc w:val="both"/>
        <w:rPr>
          <w:szCs w:val="26"/>
        </w:rPr>
      </w:pPr>
      <w:r w:rsidRPr="00D35BA2">
        <w:rPr>
          <w:szCs w:val="26"/>
        </w:rPr>
        <w:t>Giải:</w:t>
      </w:r>
    </w:p>
    <w:p w:rsidR="006059A6" w:rsidRPr="00D35BA2" w:rsidRDefault="006059A6" w:rsidP="00F514F2">
      <w:pPr>
        <w:numPr>
          <w:ilvl w:val="0"/>
          <w:numId w:val="25"/>
        </w:numPr>
        <w:spacing w:before="0" w:after="0" w:line="360" w:lineRule="auto"/>
        <w:ind w:left="0" w:firstLine="0"/>
        <w:jc w:val="both"/>
        <w:rPr>
          <w:szCs w:val="26"/>
        </w:rPr>
      </w:pPr>
      <w:r w:rsidRPr="00D35BA2">
        <w:rPr>
          <w:szCs w:val="26"/>
        </w:rPr>
        <w:t>Mua 100,000 GBP bằng VND</w:t>
      </w:r>
    </w:p>
    <w:p w:rsidR="006059A6" w:rsidRPr="00D35BA2" w:rsidRDefault="006059A6" w:rsidP="00F514F2">
      <w:pPr>
        <w:numPr>
          <w:ilvl w:val="0"/>
          <w:numId w:val="25"/>
        </w:numPr>
        <w:spacing w:before="0" w:after="0" w:line="360" w:lineRule="auto"/>
        <w:ind w:left="0" w:firstLine="0"/>
        <w:jc w:val="both"/>
        <w:rPr>
          <w:szCs w:val="26"/>
        </w:rPr>
      </w:pPr>
      <w:r w:rsidRPr="00D35BA2">
        <w:rPr>
          <w:szCs w:val="26"/>
        </w:rPr>
        <w:t>Mua 98,000 EUR bằng VND</w:t>
      </w:r>
    </w:p>
    <w:p w:rsidR="006059A6" w:rsidRPr="00D35BA2" w:rsidRDefault="006059A6" w:rsidP="00F514F2">
      <w:pPr>
        <w:numPr>
          <w:ilvl w:val="0"/>
          <w:numId w:val="25"/>
        </w:numPr>
        <w:spacing w:before="0" w:after="0" w:line="360" w:lineRule="auto"/>
        <w:ind w:left="0" w:firstLine="0"/>
        <w:jc w:val="both"/>
        <w:rPr>
          <w:szCs w:val="26"/>
        </w:rPr>
      </w:pPr>
      <w:r w:rsidRPr="00D35BA2">
        <w:rPr>
          <w:szCs w:val="26"/>
        </w:rPr>
        <w:t>Mua 120,000 CAD bằng VND</w:t>
      </w:r>
    </w:p>
    <w:p w:rsidR="006059A6" w:rsidRPr="00D35BA2" w:rsidRDefault="006059A6" w:rsidP="00F514F2">
      <w:pPr>
        <w:numPr>
          <w:ilvl w:val="0"/>
          <w:numId w:val="25"/>
        </w:numPr>
        <w:spacing w:before="0" w:after="0" w:line="360" w:lineRule="auto"/>
        <w:ind w:left="0" w:firstLine="0"/>
        <w:jc w:val="both"/>
        <w:rPr>
          <w:szCs w:val="26"/>
        </w:rPr>
      </w:pPr>
      <w:r w:rsidRPr="00D35BA2">
        <w:rPr>
          <w:szCs w:val="26"/>
        </w:rPr>
        <w:t>Mua 78,000 CHF bằng VND</w:t>
      </w:r>
    </w:p>
    <w:p w:rsidR="006059A6" w:rsidRPr="00D35BA2" w:rsidRDefault="006059A6" w:rsidP="00F514F2">
      <w:pPr>
        <w:spacing w:before="0" w:after="0" w:line="360" w:lineRule="auto"/>
        <w:jc w:val="both"/>
        <w:rPr>
          <w:i/>
          <w:iCs/>
          <w:szCs w:val="26"/>
        </w:rPr>
      </w:pPr>
      <w:r w:rsidRPr="00D35BA2">
        <w:rPr>
          <w:i/>
          <w:iCs/>
          <w:szCs w:val="26"/>
        </w:rPr>
        <w:t>(giải giống các bài trên)</w:t>
      </w:r>
    </w:p>
    <w:p w:rsidR="006059A6" w:rsidRPr="00D35BA2" w:rsidRDefault="006059A6" w:rsidP="00F514F2">
      <w:pPr>
        <w:spacing w:before="0" w:after="0" w:line="360" w:lineRule="auto"/>
        <w:jc w:val="both"/>
        <w:rPr>
          <w:szCs w:val="26"/>
        </w:rPr>
      </w:pPr>
      <w:r w:rsidRPr="00D35BA2">
        <w:rPr>
          <w:b/>
          <w:bCs/>
          <w:szCs w:val="26"/>
        </w:rPr>
        <w:t>Bài 10:</w:t>
      </w:r>
      <w:r w:rsidRPr="00D35BA2">
        <w:rPr>
          <w:szCs w:val="26"/>
        </w:rPr>
        <w:t xml:space="preserve"> Công ty B đang có 1200000 USD từ việc xuất khẩu lô hàng bột giặt Tide đến P&amp;G Việt Nam. Công ty sẽ còn lại bao nhiêu SGD sau khi thực hiện thanh toán các khoản sau:</w:t>
      </w:r>
    </w:p>
    <w:p w:rsidR="006059A6" w:rsidRPr="00D35BA2" w:rsidRDefault="006059A6" w:rsidP="00F514F2">
      <w:pPr>
        <w:numPr>
          <w:ilvl w:val="0"/>
          <w:numId w:val="25"/>
        </w:numPr>
        <w:spacing w:before="0" w:after="0" w:line="360" w:lineRule="auto"/>
        <w:ind w:left="0" w:firstLine="0"/>
        <w:jc w:val="both"/>
        <w:rPr>
          <w:szCs w:val="26"/>
        </w:rPr>
      </w:pPr>
      <w:r w:rsidRPr="00D35BA2">
        <w:rPr>
          <w:szCs w:val="26"/>
        </w:rPr>
        <w:t>Trả lãi vay 42000 EUR</w:t>
      </w:r>
    </w:p>
    <w:p w:rsidR="006059A6" w:rsidRPr="00D35BA2" w:rsidRDefault="006059A6" w:rsidP="00F514F2">
      <w:pPr>
        <w:numPr>
          <w:ilvl w:val="0"/>
          <w:numId w:val="25"/>
        </w:numPr>
        <w:spacing w:before="0" w:after="0" w:line="360" w:lineRule="auto"/>
        <w:ind w:left="0" w:firstLine="0"/>
        <w:jc w:val="both"/>
        <w:rPr>
          <w:szCs w:val="26"/>
        </w:rPr>
      </w:pPr>
      <w:r w:rsidRPr="00D35BA2">
        <w:rPr>
          <w:szCs w:val="26"/>
        </w:rPr>
        <w:t>Thanh toán phí vận chuyển 100000 JPY</w:t>
      </w:r>
    </w:p>
    <w:p w:rsidR="006059A6" w:rsidRPr="00D35BA2" w:rsidRDefault="006059A6" w:rsidP="00F514F2">
      <w:pPr>
        <w:numPr>
          <w:ilvl w:val="0"/>
          <w:numId w:val="25"/>
        </w:numPr>
        <w:spacing w:before="0" w:after="0" w:line="360" w:lineRule="auto"/>
        <w:ind w:left="0" w:firstLine="0"/>
        <w:jc w:val="both"/>
        <w:rPr>
          <w:szCs w:val="26"/>
        </w:rPr>
      </w:pPr>
      <w:r w:rsidRPr="00D35BA2">
        <w:rPr>
          <w:szCs w:val="26"/>
        </w:rPr>
        <w:t>Phí chuyển tiền 70 SGD</w:t>
      </w:r>
    </w:p>
    <w:p w:rsidR="006059A6" w:rsidRPr="00D35BA2" w:rsidRDefault="006059A6" w:rsidP="00F514F2">
      <w:pPr>
        <w:spacing w:before="0" w:after="0" w:line="360" w:lineRule="auto"/>
        <w:jc w:val="both"/>
        <w:rPr>
          <w:szCs w:val="26"/>
        </w:rPr>
      </w:pPr>
      <w:r w:rsidRPr="00D35BA2">
        <w:rPr>
          <w:szCs w:val="26"/>
        </w:rPr>
        <w:t xml:space="preserve">Biết rằng ngân hàng công bố tỷ giá như sau: </w:t>
      </w:r>
      <w:r w:rsidR="00C105D8" w:rsidRPr="00D35BA2">
        <w:rPr>
          <w:szCs w:val="26"/>
        </w:rPr>
        <w:t xml:space="preserve">      </w:t>
      </w:r>
      <w:r w:rsidRPr="00D35BA2">
        <w:rPr>
          <w:szCs w:val="26"/>
        </w:rPr>
        <w:t>USD/SGD = 1.2246 – 50</w:t>
      </w:r>
    </w:p>
    <w:p w:rsidR="006059A6" w:rsidRPr="00D35BA2" w:rsidRDefault="006059A6" w:rsidP="00F514F2">
      <w:pPr>
        <w:spacing w:before="0" w:after="0" w:line="360" w:lineRule="auto"/>
        <w:jc w:val="both"/>
        <w:rPr>
          <w:szCs w:val="26"/>
        </w:rPr>
      </w:pPr>
      <w:r w:rsidRPr="00D35BA2">
        <w:rPr>
          <w:szCs w:val="26"/>
        </w:rPr>
        <w:tab/>
      </w:r>
      <w:r w:rsidRPr="00D35BA2">
        <w:rPr>
          <w:szCs w:val="26"/>
        </w:rPr>
        <w:tab/>
      </w:r>
      <w:r w:rsidRPr="00D35BA2">
        <w:rPr>
          <w:szCs w:val="26"/>
        </w:rPr>
        <w:tab/>
      </w:r>
      <w:r w:rsidRPr="00D35BA2">
        <w:rPr>
          <w:szCs w:val="26"/>
        </w:rPr>
        <w:tab/>
      </w:r>
      <w:r w:rsidRPr="00D35BA2">
        <w:rPr>
          <w:szCs w:val="26"/>
        </w:rPr>
        <w:tab/>
      </w:r>
      <w:r w:rsidRPr="00D35BA2">
        <w:rPr>
          <w:szCs w:val="26"/>
        </w:rPr>
        <w:tab/>
      </w:r>
      <w:r w:rsidRPr="00D35BA2">
        <w:rPr>
          <w:szCs w:val="26"/>
        </w:rPr>
        <w:tab/>
        <w:t>EUR/USD = 1.3152 – 55</w:t>
      </w:r>
    </w:p>
    <w:p w:rsidR="006059A6" w:rsidRPr="00D35BA2" w:rsidRDefault="006059A6" w:rsidP="00F514F2">
      <w:pPr>
        <w:spacing w:before="0" w:after="0" w:line="360" w:lineRule="auto"/>
        <w:jc w:val="both"/>
        <w:rPr>
          <w:szCs w:val="26"/>
        </w:rPr>
      </w:pPr>
      <w:r w:rsidRPr="00D35BA2">
        <w:rPr>
          <w:szCs w:val="26"/>
        </w:rPr>
        <w:tab/>
      </w:r>
      <w:r w:rsidRPr="00D35BA2">
        <w:rPr>
          <w:szCs w:val="26"/>
        </w:rPr>
        <w:tab/>
      </w:r>
      <w:r w:rsidRPr="00D35BA2">
        <w:rPr>
          <w:szCs w:val="26"/>
        </w:rPr>
        <w:tab/>
      </w:r>
      <w:r w:rsidRPr="00D35BA2">
        <w:rPr>
          <w:szCs w:val="26"/>
        </w:rPr>
        <w:tab/>
      </w:r>
      <w:r w:rsidRPr="00D35BA2">
        <w:rPr>
          <w:szCs w:val="26"/>
        </w:rPr>
        <w:tab/>
      </w:r>
      <w:r w:rsidRPr="00D35BA2">
        <w:rPr>
          <w:szCs w:val="26"/>
        </w:rPr>
        <w:tab/>
      </w:r>
      <w:r w:rsidRPr="00D35BA2">
        <w:rPr>
          <w:szCs w:val="26"/>
        </w:rPr>
        <w:tab/>
        <w:t>USD/JPY = 82.23 – 28</w:t>
      </w:r>
    </w:p>
    <w:p w:rsidR="006059A6" w:rsidRPr="00D35BA2" w:rsidRDefault="006059A6" w:rsidP="00F514F2">
      <w:pPr>
        <w:spacing w:before="0" w:after="0" w:line="360" w:lineRule="auto"/>
        <w:jc w:val="both"/>
        <w:rPr>
          <w:szCs w:val="26"/>
        </w:rPr>
      </w:pPr>
      <w:r w:rsidRPr="00D35BA2">
        <w:rPr>
          <w:szCs w:val="26"/>
        </w:rPr>
        <w:t>Giải:  KH bán 1,200,000 USD : mua 42,000 EUR + mua 100,000 JPY+ mua SGD</w:t>
      </w:r>
    </w:p>
    <w:p w:rsidR="006059A6" w:rsidRPr="00D35BA2" w:rsidRDefault="006059A6" w:rsidP="00F514F2">
      <w:pPr>
        <w:spacing w:before="0" w:after="0" w:line="360" w:lineRule="auto"/>
        <w:jc w:val="both"/>
        <w:rPr>
          <w:szCs w:val="26"/>
        </w:rPr>
      </w:pPr>
      <w:r w:rsidRPr="00D35BA2">
        <w:rPr>
          <w:szCs w:val="26"/>
        </w:rPr>
        <w:t>Cách giải tương tự</w:t>
      </w:r>
    </w:p>
    <w:p w:rsidR="006059A6" w:rsidRPr="00D35BA2" w:rsidRDefault="006059A6" w:rsidP="00F514F2">
      <w:pPr>
        <w:spacing w:before="0" w:after="0" w:line="360" w:lineRule="auto"/>
        <w:jc w:val="both"/>
        <w:rPr>
          <w:b/>
          <w:bCs/>
          <w:szCs w:val="26"/>
        </w:rPr>
      </w:pPr>
      <w:r w:rsidRPr="00D35BA2">
        <w:rPr>
          <w:b/>
          <w:bCs/>
          <w:szCs w:val="26"/>
        </w:rPr>
        <w:t>BÀI TẬP DẠNG 3:NGHIỆP VỤ KINH DOANH CHÊNH LỆCH GIÁ (ARBITRAGE)</w:t>
      </w:r>
    </w:p>
    <w:p w:rsidR="006059A6" w:rsidRPr="00D35BA2" w:rsidRDefault="006059A6" w:rsidP="00F514F2">
      <w:pPr>
        <w:spacing w:before="0" w:after="0" w:line="360" w:lineRule="auto"/>
        <w:jc w:val="both"/>
        <w:rPr>
          <w:szCs w:val="26"/>
        </w:rPr>
      </w:pPr>
      <w:r w:rsidRPr="00D35BA2">
        <w:rPr>
          <w:b/>
          <w:bCs/>
          <w:szCs w:val="26"/>
        </w:rPr>
        <w:lastRenderedPageBreak/>
        <w:t>Bài 1:</w:t>
      </w:r>
      <w:r w:rsidRPr="00D35BA2">
        <w:rPr>
          <w:szCs w:val="26"/>
        </w:rPr>
        <w:t xml:space="preserve"> Tại thời điểm t, có thông tin trên thị trường hối đoái quốc tế như sau:</w:t>
      </w:r>
    </w:p>
    <w:p w:rsidR="006059A6" w:rsidRPr="00D35BA2" w:rsidRDefault="006059A6" w:rsidP="00F514F2">
      <w:pPr>
        <w:spacing w:before="0" w:after="0" w:line="360" w:lineRule="auto"/>
        <w:jc w:val="both"/>
        <w:rPr>
          <w:szCs w:val="26"/>
        </w:rPr>
      </w:pPr>
      <w:r w:rsidRPr="00D35BA2">
        <w:rPr>
          <w:szCs w:val="26"/>
        </w:rPr>
        <w:t>Tại thị trường NewYork: USD/CAD = 1.1490 - 95</w:t>
      </w:r>
    </w:p>
    <w:p w:rsidR="006059A6" w:rsidRPr="00D35BA2" w:rsidRDefault="006059A6" w:rsidP="00F514F2">
      <w:pPr>
        <w:spacing w:before="0" w:after="0" w:line="360" w:lineRule="auto"/>
        <w:jc w:val="both"/>
        <w:rPr>
          <w:szCs w:val="26"/>
        </w:rPr>
      </w:pPr>
      <w:r w:rsidRPr="00D35BA2">
        <w:rPr>
          <w:szCs w:val="26"/>
        </w:rPr>
        <w:t>Tại thị trường Toronto : USD/CAD = 1.1510 - 14</w:t>
      </w:r>
    </w:p>
    <w:p w:rsidR="006059A6" w:rsidRPr="00D35BA2" w:rsidRDefault="006059A6" w:rsidP="00F514F2">
      <w:pPr>
        <w:spacing w:before="0" w:after="0" w:line="360" w:lineRule="auto"/>
        <w:jc w:val="both"/>
        <w:rPr>
          <w:szCs w:val="26"/>
        </w:rPr>
      </w:pPr>
      <w:r w:rsidRPr="00D35BA2">
        <w:rPr>
          <w:szCs w:val="26"/>
        </w:rPr>
        <w:t>Với 1 triệu USD, nhà đầu tư nên giao dịch như thế nào trên 2 thị trường để có lợi nhuận?</w:t>
      </w:r>
    </w:p>
    <w:p w:rsidR="006059A6" w:rsidRPr="00D35BA2" w:rsidRDefault="006059A6" w:rsidP="00F514F2">
      <w:pPr>
        <w:spacing w:before="0" w:after="0" w:line="360" w:lineRule="auto"/>
        <w:jc w:val="both"/>
        <w:rPr>
          <w:i/>
          <w:iCs/>
          <w:szCs w:val="26"/>
        </w:rPr>
      </w:pPr>
      <w:r w:rsidRPr="00D35BA2">
        <w:rPr>
          <w:b/>
          <w:bCs/>
          <w:szCs w:val="26"/>
        </w:rPr>
        <w:t xml:space="preserve">Giải: </w:t>
      </w:r>
      <w:r w:rsidRPr="00D35BA2">
        <w:rPr>
          <w:i/>
          <w:iCs/>
          <w:szCs w:val="26"/>
        </w:rPr>
        <w:t>(Tìm thị trường có giá bán USD cao nhất)</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Toronto: đổi USD -&gt; CAD</w:t>
      </w:r>
    </w:p>
    <w:p w:rsidR="006059A6" w:rsidRPr="00D35BA2" w:rsidRDefault="006059A6" w:rsidP="00F514F2">
      <w:pPr>
        <w:spacing w:before="0" w:after="0" w:line="360" w:lineRule="auto"/>
        <w:jc w:val="both"/>
        <w:rPr>
          <w:szCs w:val="26"/>
        </w:rPr>
      </w:pPr>
      <w:r w:rsidRPr="00D35BA2">
        <w:rPr>
          <w:szCs w:val="26"/>
        </w:rPr>
        <w:t>Số CAD thu được: 1,000,000 x 1.1510 = 1,151,000 CAD</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NewYork: đổi CAD -&gt; USD</w:t>
      </w:r>
    </w:p>
    <w:p w:rsidR="006059A6" w:rsidRPr="00D35BA2" w:rsidRDefault="006059A6" w:rsidP="00F514F2">
      <w:pPr>
        <w:spacing w:before="0" w:after="0" w:line="360" w:lineRule="auto"/>
        <w:jc w:val="both"/>
        <w:rPr>
          <w:szCs w:val="26"/>
        </w:rPr>
      </w:pPr>
      <w:r w:rsidRPr="00D35BA2">
        <w:rPr>
          <w:szCs w:val="26"/>
        </w:rPr>
        <w:t>Số USD thu được: 1,151,000/1.1495 = 1,001,304.915 USD</w:t>
      </w:r>
    </w:p>
    <w:p w:rsidR="006059A6" w:rsidRPr="00D35BA2" w:rsidRDefault="006059A6" w:rsidP="00F514F2">
      <w:pPr>
        <w:spacing w:before="0" w:after="0" w:line="360" w:lineRule="auto"/>
        <w:jc w:val="both"/>
        <w:rPr>
          <w:szCs w:val="26"/>
        </w:rPr>
      </w:pPr>
      <w:r w:rsidRPr="00D35BA2">
        <w:rPr>
          <w:szCs w:val="26"/>
        </w:rPr>
        <w:t>Kinh doanh chênh lệch thu được: 1,001,304.915 -1,000,000=1,304.915 USD</w:t>
      </w:r>
    </w:p>
    <w:p w:rsidR="006059A6" w:rsidRPr="00D35BA2" w:rsidRDefault="006059A6" w:rsidP="00F514F2">
      <w:pPr>
        <w:spacing w:before="0" w:after="0" w:line="360" w:lineRule="auto"/>
        <w:jc w:val="both"/>
        <w:rPr>
          <w:szCs w:val="26"/>
        </w:rPr>
      </w:pPr>
      <w:r w:rsidRPr="00D35BA2">
        <w:rPr>
          <w:szCs w:val="26"/>
        </w:rPr>
        <w:t>So sánh với chi phí thực hiện gia dịch rồi đưa ra quyết định</w:t>
      </w:r>
    </w:p>
    <w:p w:rsidR="006059A6" w:rsidRPr="00D35BA2" w:rsidRDefault="006059A6" w:rsidP="00F514F2">
      <w:pPr>
        <w:spacing w:before="0" w:after="0" w:line="360" w:lineRule="auto"/>
        <w:jc w:val="both"/>
        <w:rPr>
          <w:szCs w:val="26"/>
        </w:rPr>
      </w:pPr>
      <w:r w:rsidRPr="00D35BA2">
        <w:rPr>
          <w:b/>
          <w:bCs/>
          <w:szCs w:val="26"/>
        </w:rPr>
        <w:t>Bài 2:</w:t>
      </w:r>
      <w:r w:rsidRPr="00D35BA2">
        <w:rPr>
          <w:szCs w:val="26"/>
        </w:rPr>
        <w:t xml:space="preserve"> Tại thời điểm t, có thông tin trên thị trường hối đoái quốc tế như sau:</w:t>
      </w:r>
    </w:p>
    <w:p w:rsidR="006059A6" w:rsidRPr="00D35BA2" w:rsidRDefault="006059A6" w:rsidP="00F514F2">
      <w:pPr>
        <w:spacing w:before="0" w:after="0" w:line="360" w:lineRule="auto"/>
        <w:jc w:val="both"/>
        <w:rPr>
          <w:szCs w:val="26"/>
        </w:rPr>
      </w:pPr>
      <w:r w:rsidRPr="00D35BA2">
        <w:rPr>
          <w:szCs w:val="26"/>
        </w:rPr>
        <w:t>Tại thị trường London: GBP/USD = 1.9106 -10</w:t>
      </w:r>
    </w:p>
    <w:p w:rsidR="006059A6" w:rsidRPr="00D35BA2" w:rsidRDefault="006059A6" w:rsidP="00F514F2">
      <w:pPr>
        <w:spacing w:before="0" w:after="0" w:line="360" w:lineRule="auto"/>
        <w:jc w:val="both"/>
        <w:rPr>
          <w:szCs w:val="26"/>
        </w:rPr>
      </w:pPr>
      <w:r w:rsidRPr="00D35BA2">
        <w:rPr>
          <w:szCs w:val="26"/>
        </w:rPr>
        <w:t>Tại thị trường NewYork: USD/CAD = 1.1490 - 95</w:t>
      </w:r>
    </w:p>
    <w:p w:rsidR="006059A6" w:rsidRPr="00D35BA2" w:rsidRDefault="006059A6" w:rsidP="00F514F2">
      <w:pPr>
        <w:spacing w:before="0" w:after="0" w:line="360" w:lineRule="auto"/>
        <w:jc w:val="both"/>
        <w:rPr>
          <w:szCs w:val="26"/>
        </w:rPr>
      </w:pPr>
      <w:r w:rsidRPr="00D35BA2">
        <w:rPr>
          <w:szCs w:val="26"/>
        </w:rPr>
        <w:t>Tại thị trường Toronto : GBP/CAD = 2.0110 - 15</w:t>
      </w:r>
    </w:p>
    <w:p w:rsidR="006059A6" w:rsidRPr="00D35BA2" w:rsidRDefault="006059A6" w:rsidP="00F514F2">
      <w:pPr>
        <w:spacing w:before="0" w:after="0" w:line="360" w:lineRule="auto"/>
        <w:jc w:val="both"/>
        <w:rPr>
          <w:szCs w:val="26"/>
        </w:rPr>
      </w:pPr>
      <w:r w:rsidRPr="00D35BA2">
        <w:rPr>
          <w:szCs w:val="26"/>
        </w:rPr>
        <w:t>Với 1 triệu GBP, nhà đầu tư nên giao dịch như thế nào trên  thị trường để có lợi nhuận cho mình?</w:t>
      </w:r>
    </w:p>
    <w:p w:rsidR="006059A6" w:rsidRPr="00D35BA2" w:rsidRDefault="006059A6" w:rsidP="00F514F2">
      <w:pPr>
        <w:spacing w:before="0" w:after="0" w:line="360" w:lineRule="auto"/>
        <w:jc w:val="both"/>
        <w:rPr>
          <w:b/>
          <w:bCs/>
          <w:szCs w:val="26"/>
        </w:rPr>
      </w:pPr>
      <w:r w:rsidRPr="00D35BA2">
        <w:rPr>
          <w:b/>
          <w:bCs/>
          <w:szCs w:val="26"/>
        </w:rPr>
        <w:t>Giải:</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London: bán 1 triệu GBP lấy USD</w:t>
      </w:r>
    </w:p>
    <w:p w:rsidR="006059A6" w:rsidRPr="00D35BA2" w:rsidRDefault="006059A6" w:rsidP="00F514F2">
      <w:pPr>
        <w:spacing w:before="0" w:after="0" w:line="360" w:lineRule="auto"/>
        <w:jc w:val="both"/>
        <w:rPr>
          <w:szCs w:val="26"/>
        </w:rPr>
      </w:pPr>
      <w:r w:rsidRPr="00D35BA2">
        <w:rPr>
          <w:szCs w:val="26"/>
        </w:rPr>
        <w:t>1,000,000 x1.1906 = 1,190,600 USD</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NewYork: bán 1190600 USD lấy CAD</w:t>
      </w:r>
    </w:p>
    <w:p w:rsidR="006059A6" w:rsidRPr="00D35BA2" w:rsidRDefault="006059A6" w:rsidP="00F514F2">
      <w:pPr>
        <w:spacing w:before="0" w:after="0" w:line="360" w:lineRule="auto"/>
        <w:jc w:val="both"/>
        <w:rPr>
          <w:szCs w:val="26"/>
        </w:rPr>
      </w:pPr>
      <w:r w:rsidRPr="00D35BA2">
        <w:rPr>
          <w:szCs w:val="26"/>
        </w:rPr>
        <w:t>1,190,600 x 1.1490 = 2,195,279.4 CAD</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Tornonto: bán 2195278,4 CAD lấy GBP</w:t>
      </w:r>
    </w:p>
    <w:p w:rsidR="006059A6" w:rsidRPr="00D35BA2" w:rsidRDefault="006059A6" w:rsidP="00F514F2">
      <w:pPr>
        <w:spacing w:before="0" w:after="0" w:line="360" w:lineRule="auto"/>
        <w:jc w:val="both"/>
        <w:rPr>
          <w:szCs w:val="26"/>
        </w:rPr>
      </w:pPr>
      <w:r w:rsidRPr="00D35BA2">
        <w:rPr>
          <w:szCs w:val="26"/>
        </w:rPr>
        <w:t>2,195,279.4 /2.0115 = 1,091,364.355 GBP</w:t>
      </w:r>
    </w:p>
    <w:p w:rsidR="006059A6" w:rsidRPr="00D35BA2" w:rsidRDefault="006059A6" w:rsidP="00F514F2">
      <w:pPr>
        <w:spacing w:before="0" w:after="0" w:line="360" w:lineRule="auto"/>
        <w:jc w:val="both"/>
        <w:rPr>
          <w:szCs w:val="26"/>
        </w:rPr>
      </w:pPr>
      <w:r w:rsidRPr="00D35BA2">
        <w:rPr>
          <w:szCs w:val="26"/>
        </w:rPr>
        <w:t>=&gt; kinh doanh 1 triệu GBP nhà đầu tư thu được: 1,091,364.355-1,000,000 = 91364.355 GBP</w:t>
      </w:r>
    </w:p>
    <w:p w:rsidR="006059A6" w:rsidRPr="00D35BA2" w:rsidRDefault="006059A6" w:rsidP="00F514F2">
      <w:pPr>
        <w:spacing w:before="0" w:after="0" w:line="360" w:lineRule="auto"/>
        <w:jc w:val="both"/>
        <w:rPr>
          <w:szCs w:val="26"/>
        </w:rPr>
      </w:pPr>
      <w:r w:rsidRPr="00D35BA2">
        <w:rPr>
          <w:b/>
          <w:bCs/>
          <w:szCs w:val="26"/>
        </w:rPr>
        <w:t>Bài 3:</w:t>
      </w:r>
      <w:r w:rsidRPr="00D35BA2">
        <w:rPr>
          <w:szCs w:val="26"/>
        </w:rPr>
        <w:t xml:space="preserve"> Tại thời điểm t, có thông tin trên thị trường hối đoái quốc tế như sau:</w:t>
      </w:r>
    </w:p>
    <w:p w:rsidR="006059A6" w:rsidRPr="00D35BA2" w:rsidRDefault="006059A6" w:rsidP="00F514F2">
      <w:pPr>
        <w:spacing w:before="0" w:after="0" w:line="360" w:lineRule="auto"/>
        <w:jc w:val="both"/>
        <w:rPr>
          <w:szCs w:val="26"/>
        </w:rPr>
      </w:pPr>
      <w:r w:rsidRPr="00D35BA2">
        <w:rPr>
          <w:szCs w:val="26"/>
        </w:rPr>
        <w:t>Tại thị trường NewYork: USD/JPY = 121.72 – 121.75</w:t>
      </w:r>
    </w:p>
    <w:p w:rsidR="006059A6" w:rsidRPr="00D35BA2" w:rsidRDefault="006059A6" w:rsidP="00F514F2">
      <w:pPr>
        <w:spacing w:before="0" w:after="0" w:line="360" w:lineRule="auto"/>
        <w:jc w:val="both"/>
        <w:rPr>
          <w:szCs w:val="26"/>
        </w:rPr>
      </w:pPr>
      <w:r w:rsidRPr="00D35BA2">
        <w:rPr>
          <w:szCs w:val="26"/>
        </w:rPr>
        <w:t>Tại thị trường Tokyo: AUD/JPY = 102.75 - 80</w:t>
      </w:r>
    </w:p>
    <w:p w:rsidR="006059A6" w:rsidRPr="00D35BA2" w:rsidRDefault="006059A6" w:rsidP="00F514F2">
      <w:pPr>
        <w:spacing w:before="0" w:after="0" w:line="360" w:lineRule="auto"/>
        <w:jc w:val="both"/>
        <w:rPr>
          <w:szCs w:val="26"/>
        </w:rPr>
      </w:pPr>
      <w:r w:rsidRPr="00D35BA2">
        <w:rPr>
          <w:szCs w:val="26"/>
        </w:rPr>
        <w:t>Tại thị trường  Sydney: AUD/USD = 0.8435 – 0.8438</w:t>
      </w:r>
    </w:p>
    <w:p w:rsidR="006059A6" w:rsidRPr="00D35BA2" w:rsidRDefault="006059A6" w:rsidP="00F514F2">
      <w:pPr>
        <w:spacing w:before="0" w:after="0" w:line="360" w:lineRule="auto"/>
        <w:jc w:val="both"/>
        <w:rPr>
          <w:szCs w:val="26"/>
        </w:rPr>
      </w:pPr>
      <w:r w:rsidRPr="00D35BA2">
        <w:rPr>
          <w:szCs w:val="26"/>
        </w:rPr>
        <w:t>Yêu cầu kinh doanh Arbitrage với 100 triệu AUD</w:t>
      </w:r>
    </w:p>
    <w:p w:rsidR="006059A6" w:rsidRPr="00D35BA2" w:rsidRDefault="006059A6" w:rsidP="00F514F2">
      <w:pPr>
        <w:spacing w:before="0" w:after="0" w:line="360" w:lineRule="auto"/>
        <w:jc w:val="both"/>
        <w:rPr>
          <w:szCs w:val="26"/>
        </w:rPr>
      </w:pPr>
      <w:r w:rsidRPr="00D35BA2">
        <w:rPr>
          <w:szCs w:val="26"/>
        </w:rPr>
        <w:lastRenderedPageBreak/>
        <w:t>Giải:</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Tokyo: bán AUD lấy JPY</w:t>
      </w:r>
    </w:p>
    <w:p w:rsidR="006059A6" w:rsidRPr="00D35BA2" w:rsidRDefault="006059A6" w:rsidP="00F514F2">
      <w:pPr>
        <w:spacing w:before="0" w:after="0" w:line="360" w:lineRule="auto"/>
        <w:jc w:val="both"/>
        <w:rPr>
          <w:szCs w:val="26"/>
        </w:rPr>
      </w:pPr>
      <w:r w:rsidRPr="00D35BA2">
        <w:rPr>
          <w:szCs w:val="26"/>
        </w:rPr>
        <w:t>100 x 102.75 =10275 triệu JPY</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NewYork: bán 10275 triệu JPY lấy USD</w:t>
      </w:r>
    </w:p>
    <w:p w:rsidR="006059A6" w:rsidRPr="00D35BA2" w:rsidRDefault="006059A6" w:rsidP="00F514F2">
      <w:pPr>
        <w:spacing w:before="0" w:after="0" w:line="360" w:lineRule="auto"/>
        <w:jc w:val="both"/>
        <w:rPr>
          <w:szCs w:val="26"/>
        </w:rPr>
      </w:pPr>
      <w:r w:rsidRPr="00D35BA2">
        <w:rPr>
          <w:szCs w:val="26"/>
        </w:rPr>
        <w:t>10275/121.75=84.39 triệu USD</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Sydney: bán 84.39 USD lấy AUD</w:t>
      </w:r>
    </w:p>
    <w:p w:rsidR="006059A6" w:rsidRPr="00D35BA2" w:rsidRDefault="006059A6" w:rsidP="00F514F2">
      <w:pPr>
        <w:spacing w:before="0" w:after="0" w:line="360" w:lineRule="auto"/>
        <w:jc w:val="both"/>
        <w:rPr>
          <w:szCs w:val="26"/>
        </w:rPr>
      </w:pPr>
      <w:r w:rsidRPr="00D35BA2">
        <w:rPr>
          <w:szCs w:val="26"/>
        </w:rPr>
        <w:t>84.39/0.8438 = 100.02 triệu AUD</w:t>
      </w:r>
    </w:p>
    <w:p w:rsidR="006059A6" w:rsidRPr="00D35BA2" w:rsidRDefault="006059A6" w:rsidP="00F514F2">
      <w:pPr>
        <w:spacing w:before="0" w:after="0" w:line="360" w:lineRule="auto"/>
        <w:jc w:val="both"/>
        <w:rPr>
          <w:szCs w:val="26"/>
        </w:rPr>
      </w:pPr>
      <w:r w:rsidRPr="00D35BA2">
        <w:rPr>
          <w:szCs w:val="26"/>
        </w:rPr>
        <w:t>=&gt; kinh doanh 1 triệu AUD nhà đầu tư thu được: 0.02 triệu AUD</w:t>
      </w:r>
    </w:p>
    <w:p w:rsidR="006059A6" w:rsidRPr="00D35BA2" w:rsidRDefault="006059A6" w:rsidP="00F514F2">
      <w:pPr>
        <w:spacing w:before="0" w:after="0" w:line="360" w:lineRule="auto"/>
        <w:jc w:val="both"/>
        <w:rPr>
          <w:szCs w:val="26"/>
        </w:rPr>
      </w:pPr>
      <w:r w:rsidRPr="00D35BA2">
        <w:rPr>
          <w:b/>
          <w:bCs/>
          <w:szCs w:val="26"/>
        </w:rPr>
        <w:t>Bài 4:</w:t>
      </w:r>
      <w:r w:rsidRPr="00D35BA2">
        <w:rPr>
          <w:szCs w:val="26"/>
        </w:rPr>
        <w:t xml:space="preserve"> Trên thị trường có thông tin như sau: </w:t>
      </w:r>
    </w:p>
    <w:p w:rsidR="006059A6" w:rsidRPr="00D35BA2" w:rsidRDefault="006059A6" w:rsidP="00F514F2">
      <w:pPr>
        <w:spacing w:before="0" w:after="0" w:line="360" w:lineRule="auto"/>
        <w:jc w:val="both"/>
        <w:rPr>
          <w:szCs w:val="26"/>
        </w:rPr>
      </w:pPr>
      <w:r w:rsidRPr="00D35BA2">
        <w:rPr>
          <w:szCs w:val="26"/>
        </w:rPr>
        <w:t>Zurich : AUD/ CHF = 0.9278 – 84</w:t>
      </w:r>
    </w:p>
    <w:p w:rsidR="006059A6" w:rsidRPr="00D35BA2" w:rsidRDefault="006059A6" w:rsidP="00F514F2">
      <w:pPr>
        <w:spacing w:before="0" w:after="0" w:line="360" w:lineRule="auto"/>
        <w:jc w:val="both"/>
        <w:rPr>
          <w:szCs w:val="26"/>
        </w:rPr>
      </w:pPr>
      <w:r w:rsidRPr="00D35BA2">
        <w:rPr>
          <w:szCs w:val="26"/>
        </w:rPr>
        <w:t>Sydney : AUD/USD = 0.7682 – 86</w:t>
      </w:r>
    </w:p>
    <w:p w:rsidR="006059A6" w:rsidRPr="00D35BA2" w:rsidRDefault="006059A6" w:rsidP="00F514F2">
      <w:pPr>
        <w:spacing w:before="0" w:after="0" w:line="360" w:lineRule="auto"/>
        <w:jc w:val="both"/>
        <w:rPr>
          <w:szCs w:val="26"/>
        </w:rPr>
      </w:pPr>
      <w:r w:rsidRPr="00D35BA2">
        <w:rPr>
          <w:szCs w:val="26"/>
        </w:rPr>
        <w:t>NewYork : USD/CHF = 1.2040-45</w:t>
      </w:r>
    </w:p>
    <w:p w:rsidR="006059A6" w:rsidRPr="00D35BA2" w:rsidRDefault="006059A6" w:rsidP="00F514F2">
      <w:pPr>
        <w:spacing w:before="0" w:after="0" w:line="360" w:lineRule="auto"/>
        <w:jc w:val="both"/>
        <w:rPr>
          <w:szCs w:val="26"/>
        </w:rPr>
      </w:pPr>
      <w:r w:rsidRPr="00D35BA2">
        <w:rPr>
          <w:szCs w:val="26"/>
        </w:rPr>
        <w:t>Yêu cầu kinh doanh Arbitrage với 100 triệu USD</w:t>
      </w:r>
    </w:p>
    <w:p w:rsidR="006059A6" w:rsidRPr="00D35BA2" w:rsidRDefault="006059A6" w:rsidP="00F514F2">
      <w:pPr>
        <w:spacing w:before="0" w:after="0" w:line="360" w:lineRule="auto"/>
        <w:jc w:val="both"/>
        <w:rPr>
          <w:szCs w:val="26"/>
        </w:rPr>
      </w:pPr>
      <w:r w:rsidRPr="00D35BA2">
        <w:rPr>
          <w:szCs w:val="26"/>
        </w:rPr>
        <w:t>Giải:</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Sydney: bán USD lấy AUD</w:t>
      </w:r>
    </w:p>
    <w:p w:rsidR="006059A6" w:rsidRPr="00D35BA2" w:rsidRDefault="006059A6" w:rsidP="00F514F2">
      <w:pPr>
        <w:spacing w:before="0" w:after="0" w:line="360" w:lineRule="auto"/>
        <w:jc w:val="both"/>
        <w:rPr>
          <w:szCs w:val="26"/>
        </w:rPr>
      </w:pPr>
      <w:r w:rsidRPr="00D35BA2">
        <w:rPr>
          <w:szCs w:val="26"/>
        </w:rPr>
        <w:t>100 / 0.7686 = 130.11 triệu AUD</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Zurich: bán AUD lấy CHF</w:t>
      </w:r>
    </w:p>
    <w:p w:rsidR="006059A6" w:rsidRPr="00D35BA2" w:rsidRDefault="006059A6" w:rsidP="00F514F2">
      <w:pPr>
        <w:spacing w:before="0" w:after="0" w:line="360" w:lineRule="auto"/>
        <w:jc w:val="both"/>
        <w:rPr>
          <w:szCs w:val="26"/>
        </w:rPr>
      </w:pPr>
      <w:r w:rsidRPr="00D35BA2">
        <w:rPr>
          <w:szCs w:val="26"/>
        </w:rPr>
        <w:t>0.9278 x 130.11=120.72 CHF</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NewYork: bán CHF lấy USD</w:t>
      </w:r>
    </w:p>
    <w:p w:rsidR="006059A6" w:rsidRPr="00D35BA2" w:rsidRDefault="006059A6" w:rsidP="00F514F2">
      <w:pPr>
        <w:spacing w:before="0" w:after="0" w:line="360" w:lineRule="auto"/>
        <w:jc w:val="both"/>
        <w:rPr>
          <w:szCs w:val="26"/>
        </w:rPr>
      </w:pPr>
      <w:r w:rsidRPr="00D35BA2">
        <w:rPr>
          <w:szCs w:val="26"/>
        </w:rPr>
        <w:t>120.72/1.2045 = 100.224 USD</w:t>
      </w:r>
    </w:p>
    <w:p w:rsidR="006059A6" w:rsidRPr="00D35BA2" w:rsidRDefault="006059A6" w:rsidP="00F514F2">
      <w:pPr>
        <w:spacing w:before="0" w:after="0" w:line="360" w:lineRule="auto"/>
        <w:jc w:val="both"/>
        <w:rPr>
          <w:szCs w:val="26"/>
        </w:rPr>
      </w:pPr>
      <w:r w:rsidRPr="00D35BA2">
        <w:rPr>
          <w:szCs w:val="26"/>
        </w:rPr>
        <w:t>=&gt; kinh doanh 1 triệu USD nhà đầu tư thu được: 0.224 triệu USD</w:t>
      </w:r>
    </w:p>
    <w:p w:rsidR="006059A6" w:rsidRPr="00D35BA2" w:rsidRDefault="006059A6" w:rsidP="00F514F2">
      <w:pPr>
        <w:spacing w:before="0" w:after="0" w:line="360" w:lineRule="auto"/>
        <w:jc w:val="both"/>
        <w:rPr>
          <w:szCs w:val="26"/>
        </w:rPr>
      </w:pPr>
      <w:r w:rsidRPr="00D35BA2">
        <w:rPr>
          <w:b/>
          <w:bCs/>
          <w:szCs w:val="26"/>
        </w:rPr>
        <w:t>Bài 5:</w:t>
      </w:r>
      <w:r w:rsidRPr="00D35BA2">
        <w:rPr>
          <w:szCs w:val="26"/>
        </w:rPr>
        <w:t xml:space="preserve"> Tại thời điểm t, có thông tin về tỷ giá 3 thị trường như sau:</w:t>
      </w:r>
    </w:p>
    <w:p w:rsidR="006059A6" w:rsidRPr="00D35BA2" w:rsidRDefault="006059A6" w:rsidP="00F514F2">
      <w:pPr>
        <w:spacing w:before="0" w:after="0" w:line="360" w:lineRule="auto"/>
        <w:jc w:val="both"/>
        <w:rPr>
          <w:szCs w:val="26"/>
        </w:rPr>
      </w:pPr>
      <w:r w:rsidRPr="00D35BA2">
        <w:rPr>
          <w:szCs w:val="26"/>
        </w:rPr>
        <w:t>Tại thị trường NewYork: USD/SGD = 1.7350 - 70</w:t>
      </w:r>
    </w:p>
    <w:p w:rsidR="006059A6" w:rsidRPr="00D35BA2" w:rsidRDefault="006059A6" w:rsidP="00F514F2">
      <w:pPr>
        <w:spacing w:before="0" w:after="0" w:line="360" w:lineRule="auto"/>
        <w:jc w:val="both"/>
        <w:rPr>
          <w:szCs w:val="26"/>
        </w:rPr>
      </w:pPr>
      <w:r w:rsidRPr="00D35BA2">
        <w:rPr>
          <w:szCs w:val="26"/>
        </w:rPr>
        <w:t>Tại thị trường Singapore: EUR/SGD = 1.9160 – 80</w:t>
      </w:r>
    </w:p>
    <w:p w:rsidR="006059A6" w:rsidRPr="00D35BA2" w:rsidRDefault="006059A6" w:rsidP="00F514F2">
      <w:pPr>
        <w:spacing w:before="0" w:after="0" w:line="360" w:lineRule="auto"/>
        <w:jc w:val="both"/>
        <w:rPr>
          <w:szCs w:val="26"/>
        </w:rPr>
      </w:pPr>
      <w:r w:rsidRPr="00D35BA2">
        <w:rPr>
          <w:szCs w:val="26"/>
        </w:rPr>
        <w:t>Tại thị trường  Paris: EUR/USD = 1.1070 -90</w:t>
      </w:r>
    </w:p>
    <w:p w:rsidR="006059A6" w:rsidRPr="00D35BA2" w:rsidRDefault="006059A6" w:rsidP="00F514F2">
      <w:pPr>
        <w:spacing w:before="0" w:after="0" w:line="360" w:lineRule="auto"/>
        <w:jc w:val="both"/>
        <w:rPr>
          <w:szCs w:val="26"/>
        </w:rPr>
      </w:pPr>
      <w:r w:rsidRPr="00D35BA2">
        <w:rPr>
          <w:szCs w:val="26"/>
        </w:rPr>
        <w:t>Nếu nhà đầu tư A có 1 triệu USD, ông ta có thực hiện nghiệp vụ kinh doanh chênh lệch tỷ giá không? Nếu thực hiện ông tà sẽ lời (hay lỗ) bao nhiêu?</w:t>
      </w:r>
    </w:p>
    <w:p w:rsidR="006059A6" w:rsidRPr="00D35BA2" w:rsidRDefault="006059A6" w:rsidP="00F514F2">
      <w:pPr>
        <w:spacing w:before="0" w:after="0" w:line="360" w:lineRule="auto"/>
        <w:jc w:val="both"/>
        <w:rPr>
          <w:szCs w:val="26"/>
        </w:rPr>
      </w:pPr>
      <w:r w:rsidRPr="00D35BA2">
        <w:rPr>
          <w:szCs w:val="26"/>
        </w:rPr>
        <w:t>Giải: Thị trường  NewYork, Singapor, Paris</w:t>
      </w:r>
    </w:p>
    <w:p w:rsidR="006059A6" w:rsidRPr="00D35BA2" w:rsidRDefault="006059A6" w:rsidP="00F514F2">
      <w:pPr>
        <w:spacing w:before="0" w:after="0" w:line="360" w:lineRule="auto"/>
        <w:jc w:val="both"/>
        <w:rPr>
          <w:szCs w:val="26"/>
        </w:rPr>
      </w:pPr>
      <w:r w:rsidRPr="00D35BA2">
        <w:rPr>
          <w:b/>
          <w:bCs/>
          <w:szCs w:val="26"/>
        </w:rPr>
        <w:t>Bài 6:</w:t>
      </w:r>
      <w:r w:rsidRPr="00D35BA2">
        <w:rPr>
          <w:szCs w:val="26"/>
        </w:rPr>
        <w:t xml:space="preserve"> Một nhà đầu tư mua bán ngoại hối, có được thông tin  về tỷ giá hối đoái vào thời điểm (t)  ở 3 thị trường như sau:</w:t>
      </w:r>
    </w:p>
    <w:p w:rsidR="006059A6" w:rsidRPr="00D35BA2" w:rsidRDefault="006059A6" w:rsidP="00F514F2">
      <w:pPr>
        <w:pStyle w:val="Heading2"/>
        <w:spacing w:before="0" w:line="360" w:lineRule="auto"/>
        <w:jc w:val="both"/>
        <w:rPr>
          <w:rFonts w:ascii="Times New Roman" w:hAnsi="Times New Roman" w:cs="Times New Roman"/>
          <w:color w:val="000000" w:themeColor="text1"/>
        </w:rPr>
      </w:pPr>
      <w:r w:rsidRPr="00D35BA2">
        <w:rPr>
          <w:rFonts w:ascii="Times New Roman" w:hAnsi="Times New Roman" w:cs="Times New Roman"/>
          <w:bCs/>
          <w:color w:val="000000" w:themeColor="text1"/>
        </w:rPr>
        <w:lastRenderedPageBreak/>
        <w:t>Frankfurt :   EUR/JPY   =  129,50 - 129,80</w:t>
      </w:r>
    </w:p>
    <w:p w:rsidR="006059A6" w:rsidRPr="00D35BA2" w:rsidRDefault="006059A6" w:rsidP="00F514F2">
      <w:pPr>
        <w:spacing w:before="0" w:after="0" w:line="360" w:lineRule="auto"/>
        <w:jc w:val="both"/>
        <w:rPr>
          <w:szCs w:val="26"/>
        </w:rPr>
      </w:pPr>
      <w:r w:rsidRPr="00D35BA2">
        <w:rPr>
          <w:szCs w:val="26"/>
        </w:rPr>
        <w:t>Tokyo      :   GBP/JPY    =  187,60 - 187,90</w:t>
      </w:r>
    </w:p>
    <w:p w:rsidR="006059A6" w:rsidRPr="00D35BA2" w:rsidRDefault="006059A6" w:rsidP="00F514F2">
      <w:pPr>
        <w:spacing w:before="0" w:after="0" w:line="360" w:lineRule="auto"/>
        <w:jc w:val="both"/>
        <w:rPr>
          <w:szCs w:val="26"/>
        </w:rPr>
      </w:pPr>
      <w:r w:rsidRPr="00D35BA2">
        <w:rPr>
          <w:szCs w:val="26"/>
        </w:rPr>
        <w:t>London   :   GBP/EUR   =   1,4500 - 20</w:t>
      </w:r>
    </w:p>
    <w:p w:rsidR="006059A6" w:rsidRPr="00D35BA2" w:rsidRDefault="006059A6" w:rsidP="00F514F2">
      <w:pPr>
        <w:pStyle w:val="BodyTextIndent"/>
        <w:spacing w:line="360" w:lineRule="auto"/>
        <w:ind w:firstLine="0"/>
        <w:rPr>
          <w:rFonts w:ascii="Times New Roman" w:hAnsi="Times New Roman"/>
          <w:sz w:val="26"/>
          <w:szCs w:val="26"/>
        </w:rPr>
      </w:pPr>
      <w:r w:rsidRPr="00D35BA2">
        <w:rPr>
          <w:rFonts w:ascii="Times New Roman" w:hAnsi="Times New Roman"/>
          <w:sz w:val="26"/>
          <w:szCs w:val="26"/>
        </w:rPr>
        <w:t>Nếu nhà đầu tư có 1.000.000 EUR, Ông ta sẽ thực hiện nghiệp vụ Arbitrage không? Tại sao?</w:t>
      </w:r>
    </w:p>
    <w:p w:rsidR="006059A6" w:rsidRPr="00D35BA2" w:rsidRDefault="006059A6" w:rsidP="00F514F2">
      <w:pPr>
        <w:pStyle w:val="BodyTextIndent"/>
        <w:spacing w:line="360" w:lineRule="auto"/>
        <w:ind w:firstLine="0"/>
        <w:rPr>
          <w:rFonts w:ascii="Times New Roman" w:hAnsi="Times New Roman"/>
          <w:sz w:val="26"/>
          <w:szCs w:val="26"/>
        </w:rPr>
      </w:pPr>
      <w:r w:rsidRPr="00D35BA2">
        <w:rPr>
          <w:rFonts w:ascii="Times New Roman" w:hAnsi="Times New Roman"/>
          <w:sz w:val="26"/>
          <w:szCs w:val="26"/>
        </w:rPr>
        <w:t>Giải:</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London: bán EUR lấy GBP</w:t>
      </w:r>
    </w:p>
    <w:p w:rsidR="006059A6" w:rsidRPr="00D35BA2" w:rsidRDefault="006059A6" w:rsidP="00F514F2">
      <w:pPr>
        <w:spacing w:before="0" w:after="0" w:line="360" w:lineRule="auto"/>
        <w:jc w:val="both"/>
        <w:rPr>
          <w:szCs w:val="26"/>
        </w:rPr>
      </w:pPr>
      <w:r w:rsidRPr="00D35BA2">
        <w:rPr>
          <w:szCs w:val="26"/>
        </w:rPr>
        <w:t>1,000,000 / 1.4200 = 704225.3521</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Tokyo: bán GBP lấy JPY</w:t>
      </w:r>
    </w:p>
    <w:p w:rsidR="006059A6" w:rsidRPr="00D35BA2" w:rsidRDefault="006059A6" w:rsidP="00F514F2">
      <w:pPr>
        <w:spacing w:before="0" w:after="0" w:line="360" w:lineRule="auto"/>
        <w:jc w:val="both"/>
        <w:rPr>
          <w:szCs w:val="26"/>
        </w:rPr>
      </w:pPr>
      <w:r w:rsidRPr="00D35BA2">
        <w:rPr>
          <w:szCs w:val="26"/>
        </w:rPr>
        <w:t>187.60 x 704225.3521 = 132112676.1</w:t>
      </w:r>
    </w:p>
    <w:p w:rsidR="006059A6" w:rsidRPr="00D35BA2" w:rsidRDefault="006059A6" w:rsidP="00F514F2">
      <w:pPr>
        <w:numPr>
          <w:ilvl w:val="0"/>
          <w:numId w:val="23"/>
        </w:numPr>
        <w:spacing w:before="0" w:after="0" w:line="360" w:lineRule="auto"/>
        <w:ind w:left="0" w:firstLine="0"/>
        <w:jc w:val="both"/>
        <w:rPr>
          <w:szCs w:val="26"/>
        </w:rPr>
      </w:pPr>
      <w:r w:rsidRPr="00D35BA2">
        <w:rPr>
          <w:szCs w:val="26"/>
        </w:rPr>
        <w:t>Trên thị trường Frankfurt: bán JPY lấy EUR</w:t>
      </w:r>
    </w:p>
    <w:p w:rsidR="006059A6" w:rsidRPr="00D35BA2" w:rsidRDefault="006059A6" w:rsidP="00F514F2">
      <w:pPr>
        <w:spacing w:before="0" w:after="0" w:line="360" w:lineRule="auto"/>
        <w:jc w:val="both"/>
        <w:rPr>
          <w:szCs w:val="26"/>
        </w:rPr>
      </w:pPr>
      <w:r w:rsidRPr="00D35BA2">
        <w:rPr>
          <w:szCs w:val="26"/>
        </w:rPr>
        <w:t xml:space="preserve">132112676.1/129.80=1,017,817.227 </w:t>
      </w:r>
    </w:p>
    <w:p w:rsidR="00AD13CA" w:rsidRPr="00D35BA2" w:rsidRDefault="00DF1286" w:rsidP="00F514F2">
      <w:pPr>
        <w:pStyle w:val="Heading2"/>
        <w:spacing w:before="0" w:line="360" w:lineRule="auto"/>
        <w:jc w:val="both"/>
        <w:rPr>
          <w:rFonts w:ascii="Times New Roman" w:hAnsi="Times New Roman" w:cs="Times New Roman"/>
          <w:b/>
          <w:color w:val="000000" w:themeColor="text1"/>
          <w:lang w:val="de-DE"/>
        </w:rPr>
      </w:pPr>
      <w:bookmarkStart w:id="15" w:name="_Toc174347910"/>
      <w:r w:rsidRPr="00D35BA2">
        <w:rPr>
          <w:rFonts w:ascii="Times New Roman" w:hAnsi="Times New Roman" w:cs="Times New Roman"/>
          <w:b/>
          <w:iCs/>
          <w:color w:val="000000" w:themeColor="text1"/>
          <w:lang w:val="vi-VN"/>
        </w:rPr>
        <w:t>2.</w:t>
      </w:r>
      <w:r w:rsidR="00AD13CA" w:rsidRPr="00D35BA2">
        <w:rPr>
          <w:rFonts w:ascii="Times New Roman" w:hAnsi="Times New Roman" w:cs="Times New Roman"/>
          <w:b/>
          <w:iCs/>
          <w:color w:val="000000" w:themeColor="text1"/>
          <w:lang w:val="de-DE"/>
        </w:rPr>
        <w:t>5. Bài kiểm tra số 1</w:t>
      </w:r>
      <w:bookmarkEnd w:id="15"/>
    </w:p>
    <w:p w:rsidR="00CD6D17" w:rsidRPr="00D35BA2" w:rsidRDefault="00CD6D17" w:rsidP="00F514F2">
      <w:pPr>
        <w:spacing w:before="0" w:after="0" w:line="360" w:lineRule="auto"/>
        <w:jc w:val="both"/>
        <w:rPr>
          <w:color w:val="000000" w:themeColor="text1"/>
          <w:szCs w:val="26"/>
          <w:lang w:val="vi-VN"/>
        </w:rPr>
      </w:pPr>
      <w:r w:rsidRPr="00D35BA2">
        <w:rPr>
          <w:color w:val="000000" w:themeColor="text1"/>
          <w:szCs w:val="26"/>
          <w:lang w:val="vi-VN"/>
        </w:rPr>
        <w:br w:type="page"/>
      </w:r>
    </w:p>
    <w:p w:rsidR="00CD6D17" w:rsidRPr="00D35BA2" w:rsidRDefault="00EA61B8" w:rsidP="005B7F0C">
      <w:pPr>
        <w:pStyle w:val="ListParagraph"/>
        <w:shd w:val="clear" w:color="auto" w:fill="FFFFFF"/>
        <w:spacing w:before="0" w:after="0" w:line="360" w:lineRule="auto"/>
        <w:ind w:left="0"/>
        <w:jc w:val="center"/>
        <w:outlineLvl w:val="0"/>
        <w:rPr>
          <w:rFonts w:eastAsia="Times New Roman"/>
          <w:b/>
          <w:color w:val="000000" w:themeColor="text1"/>
          <w:szCs w:val="26"/>
          <w:lang w:val="vi-VN"/>
        </w:rPr>
      </w:pPr>
      <w:bookmarkStart w:id="16" w:name="_Toc174347911"/>
      <w:r w:rsidRPr="00D35BA2">
        <w:rPr>
          <w:rFonts w:eastAsia="Times New Roman"/>
          <w:b/>
          <w:color w:val="000000" w:themeColor="text1"/>
          <w:szCs w:val="26"/>
          <w:lang w:val="vi-VN"/>
        </w:rPr>
        <w:lastRenderedPageBreak/>
        <w:t xml:space="preserve">CHƯƠNG 3: </w:t>
      </w:r>
      <w:r w:rsidR="00D6476F" w:rsidRPr="00D35BA2">
        <w:rPr>
          <w:rFonts w:eastAsia="Times New Roman"/>
          <w:b/>
          <w:color w:val="000000" w:themeColor="text1"/>
          <w:szCs w:val="26"/>
          <w:lang w:val="vi-VN"/>
        </w:rPr>
        <w:t>THANH TOÁN TRONG DU LỊCH</w:t>
      </w:r>
      <w:bookmarkEnd w:id="16"/>
    </w:p>
    <w:p w:rsidR="00CD6D17" w:rsidRPr="00D35BA2" w:rsidRDefault="00CD6D17" w:rsidP="00F514F2">
      <w:pPr>
        <w:pStyle w:val="ListParagraph"/>
        <w:numPr>
          <w:ilvl w:val="1"/>
          <w:numId w:val="2"/>
        </w:numPr>
        <w:shd w:val="clear" w:color="auto" w:fill="FFFFFF"/>
        <w:spacing w:before="0" w:after="0" w:line="360" w:lineRule="auto"/>
        <w:ind w:left="0" w:firstLine="0"/>
        <w:jc w:val="both"/>
        <w:outlineLvl w:val="1"/>
        <w:rPr>
          <w:rFonts w:eastAsia="Times New Roman"/>
          <w:b/>
          <w:color w:val="000000" w:themeColor="text1"/>
          <w:szCs w:val="26"/>
        </w:rPr>
      </w:pPr>
      <w:bookmarkStart w:id="17" w:name="_Toc174347912"/>
      <w:r w:rsidRPr="00D35BA2">
        <w:rPr>
          <w:rFonts w:eastAsia="Times New Roman"/>
          <w:b/>
          <w:color w:val="000000" w:themeColor="text1"/>
          <w:szCs w:val="26"/>
        </w:rPr>
        <w:t>Thanh toán bằng tiền mặt</w:t>
      </w:r>
      <w:bookmarkEnd w:id="17"/>
    </w:p>
    <w:p w:rsidR="00D6476F" w:rsidRPr="00D35BA2" w:rsidRDefault="00CD6D17" w:rsidP="00F514F2">
      <w:pPr>
        <w:pStyle w:val="ListParagraph"/>
        <w:numPr>
          <w:ilvl w:val="2"/>
          <w:numId w:val="2"/>
        </w:numPr>
        <w:shd w:val="clear" w:color="auto" w:fill="FFFFFF"/>
        <w:spacing w:before="0" w:after="0" w:line="360" w:lineRule="auto"/>
        <w:ind w:left="0" w:firstLine="0"/>
        <w:jc w:val="both"/>
        <w:outlineLvl w:val="2"/>
        <w:rPr>
          <w:rFonts w:eastAsia="Times New Roman"/>
          <w:b/>
          <w:i/>
          <w:color w:val="000000" w:themeColor="text1"/>
          <w:szCs w:val="26"/>
        </w:rPr>
      </w:pPr>
      <w:bookmarkStart w:id="18" w:name="_Toc174347913"/>
      <w:r w:rsidRPr="00D35BA2">
        <w:rPr>
          <w:rFonts w:eastAsia="Times New Roman"/>
          <w:b/>
          <w:i/>
          <w:color w:val="000000" w:themeColor="text1"/>
          <w:szCs w:val="26"/>
        </w:rPr>
        <w:t>Khái niệm</w:t>
      </w:r>
      <w:bookmarkEnd w:id="18"/>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Thanh toán tiền mặt là hình thức thanh toán mà người mua </w:t>
      </w:r>
      <w:r w:rsidRPr="00D35BA2">
        <w:rPr>
          <w:rFonts w:eastAsia="Times New Roman"/>
          <w:iCs/>
          <w:color w:val="000000" w:themeColor="text1"/>
          <w:szCs w:val="26"/>
        </w:rPr>
        <w:t xml:space="preserve">dùng tiền mặt là nội tệ hoặc ngoại tệ </w:t>
      </w:r>
      <w:r w:rsidRPr="00D35BA2">
        <w:rPr>
          <w:rFonts w:eastAsia="Times New Roman"/>
          <w:color w:val="000000" w:themeColor="text1"/>
          <w:szCs w:val="26"/>
        </w:rPr>
        <w:t>để thanh toán cho người bán tiền mua sản phẩm, dịch vụ tại những địa điểm do ha</w:t>
      </w:r>
      <w:r w:rsidRPr="00D35BA2">
        <w:rPr>
          <w:rFonts w:eastAsia="Times New Roman"/>
          <w:color w:val="000000" w:themeColor="text1"/>
          <w:szCs w:val="26"/>
          <w:lang w:val="vi-VN"/>
        </w:rPr>
        <w:t>i</w:t>
      </w:r>
      <w:r w:rsidRPr="00D35BA2">
        <w:rPr>
          <w:rFonts w:eastAsia="Times New Roman"/>
          <w:color w:val="000000" w:themeColor="text1"/>
          <w:szCs w:val="26"/>
        </w:rPr>
        <w:t xml:space="preserve"> bên thỏa thuận</w:t>
      </w:r>
    </w:p>
    <w:p w:rsidR="00D6476F" w:rsidRPr="00D35BA2" w:rsidRDefault="00CD6D17" w:rsidP="00F514F2">
      <w:pPr>
        <w:pStyle w:val="ListParagraph"/>
        <w:numPr>
          <w:ilvl w:val="2"/>
          <w:numId w:val="2"/>
        </w:numPr>
        <w:shd w:val="clear" w:color="auto" w:fill="FFFFFF"/>
        <w:spacing w:before="0" w:after="0" w:line="360" w:lineRule="auto"/>
        <w:ind w:left="0" w:firstLine="0"/>
        <w:jc w:val="both"/>
        <w:outlineLvl w:val="2"/>
        <w:rPr>
          <w:rFonts w:eastAsia="Times New Roman"/>
          <w:b/>
          <w:i/>
          <w:color w:val="000000" w:themeColor="text1"/>
          <w:szCs w:val="26"/>
        </w:rPr>
      </w:pPr>
      <w:bookmarkStart w:id="19" w:name="_Toc174347914"/>
      <w:r w:rsidRPr="00D35BA2">
        <w:rPr>
          <w:rFonts w:eastAsia="Times New Roman"/>
          <w:b/>
          <w:i/>
          <w:color w:val="000000" w:themeColor="text1"/>
          <w:szCs w:val="26"/>
        </w:rPr>
        <w:t>Nội dung thanh toán bằng tiền mặt</w:t>
      </w:r>
      <w:bookmarkEnd w:id="19"/>
    </w:p>
    <w:p w:rsidR="00AB02BF" w:rsidRPr="00D35BA2" w:rsidRDefault="00AB02BF" w:rsidP="00F514F2">
      <w:pPr>
        <w:pStyle w:val="ListParagraph"/>
        <w:spacing w:before="0" w:after="0" w:line="360" w:lineRule="auto"/>
        <w:ind w:left="0"/>
        <w:jc w:val="both"/>
        <w:rPr>
          <w:rFonts w:eastAsia="Times New Roman"/>
          <w:color w:val="000000" w:themeColor="text1"/>
          <w:szCs w:val="26"/>
        </w:rPr>
      </w:pPr>
      <w:r w:rsidRPr="00D35BA2">
        <w:rPr>
          <w:rFonts w:eastAsia="Times New Roman"/>
          <w:color w:val="000000" w:themeColor="text1"/>
          <w:szCs w:val="26"/>
        </w:rPr>
        <w:t>- Quan hệ thanh toán được tiến hành một cách trực tiếp</w:t>
      </w:r>
    </w:p>
    <w:p w:rsidR="00AB02BF" w:rsidRPr="00D35BA2" w:rsidRDefault="00AB02BF" w:rsidP="00F514F2">
      <w:pPr>
        <w:pStyle w:val="ListParagraph"/>
        <w:spacing w:before="0" w:after="0" w:line="360" w:lineRule="auto"/>
        <w:ind w:left="0"/>
        <w:jc w:val="both"/>
        <w:rPr>
          <w:rFonts w:eastAsia="Times New Roman"/>
          <w:color w:val="000000" w:themeColor="text1"/>
          <w:szCs w:val="26"/>
        </w:rPr>
      </w:pPr>
      <w:r w:rsidRPr="00D35BA2">
        <w:rPr>
          <w:rFonts w:eastAsia="Times New Roman"/>
          <w:color w:val="000000" w:themeColor="text1"/>
          <w:szCs w:val="26"/>
        </w:rPr>
        <w:t>- Tiền mặt là vật môi giới</w:t>
      </w:r>
    </w:p>
    <w:p w:rsidR="00AB02BF" w:rsidRPr="00D35BA2" w:rsidRDefault="00AB02BF" w:rsidP="00F514F2">
      <w:pPr>
        <w:pStyle w:val="ListParagraph"/>
        <w:spacing w:before="0" w:after="0" w:line="360" w:lineRule="auto"/>
        <w:ind w:left="0"/>
        <w:jc w:val="both"/>
        <w:rPr>
          <w:rFonts w:eastAsia="Times New Roman"/>
          <w:color w:val="000000" w:themeColor="text1"/>
          <w:szCs w:val="26"/>
        </w:rPr>
      </w:pPr>
      <w:r w:rsidRPr="00D35BA2">
        <w:rPr>
          <w:rFonts w:eastAsia="Times New Roman"/>
          <w:color w:val="000000" w:themeColor="text1"/>
          <w:szCs w:val="26"/>
        </w:rPr>
        <w:t>- Xuất hiện vai trò của người mua và người bán</w:t>
      </w:r>
    </w:p>
    <w:p w:rsidR="00AB02BF" w:rsidRPr="00D35BA2" w:rsidRDefault="00AB02BF" w:rsidP="00F514F2">
      <w:pPr>
        <w:pStyle w:val="ListParagraph"/>
        <w:spacing w:before="0" w:after="0" w:line="360" w:lineRule="auto"/>
        <w:ind w:left="0"/>
        <w:jc w:val="both"/>
        <w:rPr>
          <w:rFonts w:eastAsia="Times New Roman"/>
          <w:color w:val="000000" w:themeColor="text1"/>
          <w:szCs w:val="26"/>
        </w:rPr>
      </w:pPr>
      <w:r w:rsidRPr="00D35BA2">
        <w:rPr>
          <w:rFonts w:eastAsia="Times New Roman"/>
          <w:color w:val="000000" w:themeColor="text1"/>
          <w:szCs w:val="26"/>
        </w:rPr>
        <w:t>- Tiến hành dựa trên cơ sở các hóa đơn chứng từ</w:t>
      </w:r>
    </w:p>
    <w:p w:rsidR="00AB02BF" w:rsidRPr="00D35BA2" w:rsidRDefault="00AB02BF" w:rsidP="00F514F2">
      <w:pPr>
        <w:pStyle w:val="ListParagraph"/>
        <w:spacing w:before="0" w:after="0" w:line="360" w:lineRule="auto"/>
        <w:ind w:left="0"/>
        <w:jc w:val="both"/>
        <w:rPr>
          <w:rFonts w:eastAsia="Times New Roman"/>
          <w:b/>
          <w:i/>
          <w:color w:val="000000" w:themeColor="text1"/>
          <w:szCs w:val="26"/>
        </w:rPr>
      </w:pPr>
      <w:r w:rsidRPr="00D35BA2">
        <w:rPr>
          <w:rFonts w:eastAsia="Times New Roman"/>
          <w:b/>
          <w:i/>
          <w:color w:val="000000" w:themeColor="text1"/>
          <w:szCs w:val="26"/>
        </w:rPr>
        <w:t>Ưu điểm:</w:t>
      </w:r>
    </w:p>
    <w:p w:rsidR="00AB02BF" w:rsidRPr="00D35BA2" w:rsidRDefault="00AB02BF" w:rsidP="00F514F2">
      <w:pPr>
        <w:pStyle w:val="ListParagraph"/>
        <w:spacing w:before="0" w:after="0" w:line="360" w:lineRule="auto"/>
        <w:ind w:left="0"/>
        <w:jc w:val="both"/>
        <w:rPr>
          <w:rFonts w:eastAsia="Times New Roman"/>
          <w:color w:val="000000" w:themeColor="text1"/>
          <w:szCs w:val="26"/>
        </w:rPr>
      </w:pPr>
      <w:r w:rsidRPr="00D35BA2">
        <w:rPr>
          <w:rFonts w:eastAsia="Times New Roman"/>
          <w:color w:val="000000" w:themeColor="text1"/>
          <w:szCs w:val="26"/>
        </w:rPr>
        <w:t>- Đảm bảo thỏa mãn các giao dịch thường xuyên hàng ngày, có giá trị nhỏ của doanh nghiệp, dân cư</w:t>
      </w:r>
    </w:p>
    <w:p w:rsidR="00AB02BF" w:rsidRPr="00D35BA2" w:rsidRDefault="00AB02BF" w:rsidP="00F514F2">
      <w:pPr>
        <w:pStyle w:val="ListParagraph"/>
        <w:spacing w:before="0" w:after="0" w:line="360" w:lineRule="auto"/>
        <w:ind w:left="0"/>
        <w:jc w:val="both"/>
        <w:rPr>
          <w:rFonts w:eastAsia="Times New Roman"/>
          <w:color w:val="000000" w:themeColor="text1"/>
          <w:szCs w:val="26"/>
        </w:rPr>
      </w:pPr>
      <w:r w:rsidRPr="00D35BA2">
        <w:rPr>
          <w:rFonts w:eastAsia="Times New Roman"/>
          <w:color w:val="000000" w:themeColor="text1"/>
          <w:szCs w:val="26"/>
        </w:rPr>
        <w:t>- Tốn ít thời gian, thủ tục</w:t>
      </w:r>
    </w:p>
    <w:p w:rsidR="00AB02BF" w:rsidRPr="00D35BA2" w:rsidRDefault="00AB02BF" w:rsidP="00F514F2">
      <w:pPr>
        <w:pStyle w:val="ListParagraph"/>
        <w:spacing w:before="0" w:after="0" w:line="360" w:lineRule="auto"/>
        <w:ind w:left="0"/>
        <w:jc w:val="both"/>
        <w:rPr>
          <w:rFonts w:eastAsia="Times New Roman"/>
          <w:b/>
          <w:i/>
          <w:color w:val="000000" w:themeColor="text1"/>
          <w:szCs w:val="26"/>
        </w:rPr>
      </w:pPr>
      <w:r w:rsidRPr="00D35BA2">
        <w:rPr>
          <w:rFonts w:eastAsia="Times New Roman"/>
          <w:b/>
          <w:i/>
          <w:color w:val="000000" w:themeColor="text1"/>
          <w:szCs w:val="26"/>
        </w:rPr>
        <w:t>Nhược điểm:</w:t>
      </w:r>
    </w:p>
    <w:p w:rsidR="00AB02BF" w:rsidRPr="00D35BA2" w:rsidRDefault="00AB02BF" w:rsidP="00F514F2">
      <w:pPr>
        <w:pStyle w:val="ListParagraph"/>
        <w:spacing w:before="0" w:after="0" w:line="360" w:lineRule="auto"/>
        <w:ind w:left="0"/>
        <w:jc w:val="both"/>
        <w:rPr>
          <w:rFonts w:eastAsia="Times New Roman"/>
          <w:color w:val="000000" w:themeColor="text1"/>
          <w:szCs w:val="26"/>
        </w:rPr>
      </w:pPr>
      <w:r w:rsidRPr="00D35BA2">
        <w:rPr>
          <w:rFonts w:eastAsia="Times New Roman"/>
          <w:color w:val="000000" w:themeColor="text1"/>
          <w:szCs w:val="26"/>
        </w:rPr>
        <w:t>- Chi phí để tổ chức sự vận động của tiền tệ rất tốn kém</w:t>
      </w:r>
    </w:p>
    <w:p w:rsidR="00AB02BF" w:rsidRPr="00D35BA2" w:rsidRDefault="00AB02BF" w:rsidP="00F514F2">
      <w:pPr>
        <w:pStyle w:val="ListParagraph"/>
        <w:spacing w:before="0" w:after="0" w:line="360" w:lineRule="auto"/>
        <w:ind w:left="0"/>
        <w:jc w:val="both"/>
        <w:rPr>
          <w:rFonts w:eastAsia="Times New Roman"/>
          <w:color w:val="000000" w:themeColor="text1"/>
          <w:szCs w:val="26"/>
        </w:rPr>
      </w:pPr>
      <w:r w:rsidRPr="00D35BA2">
        <w:rPr>
          <w:rFonts w:eastAsia="Times New Roman"/>
          <w:color w:val="000000" w:themeColor="text1"/>
          <w:szCs w:val="26"/>
        </w:rPr>
        <w:t>- Nhà nước khó giám sát các hoạt động tài chính của DN, cá nhân trong XH</w:t>
      </w:r>
    </w:p>
    <w:p w:rsidR="00AB02BF" w:rsidRPr="00D35BA2" w:rsidRDefault="00AB02BF" w:rsidP="00F514F2">
      <w:pPr>
        <w:pStyle w:val="ListParagraph"/>
        <w:spacing w:before="0" w:after="0" w:line="360" w:lineRule="auto"/>
        <w:ind w:left="0"/>
        <w:jc w:val="both"/>
        <w:rPr>
          <w:rFonts w:eastAsia="Times New Roman"/>
          <w:color w:val="000000" w:themeColor="text1"/>
          <w:szCs w:val="26"/>
        </w:rPr>
      </w:pPr>
      <w:r w:rsidRPr="00D35BA2">
        <w:rPr>
          <w:rFonts w:eastAsia="Times New Roman"/>
          <w:color w:val="000000" w:themeColor="text1"/>
          <w:szCs w:val="26"/>
        </w:rPr>
        <w:t>- Thói quen TTTM làm 1 lượng tiền lớn tồn tại trong dân không được vận động vào quá trình huy động vốn và đầu tư</w:t>
      </w:r>
    </w:p>
    <w:p w:rsidR="00CD6D17" w:rsidRPr="00D35BA2" w:rsidRDefault="00CD6D17" w:rsidP="00F514F2">
      <w:pPr>
        <w:pStyle w:val="ListParagraph"/>
        <w:numPr>
          <w:ilvl w:val="2"/>
          <w:numId w:val="2"/>
        </w:numPr>
        <w:shd w:val="clear" w:color="auto" w:fill="FFFFFF"/>
        <w:spacing w:before="0" w:after="0" w:line="360" w:lineRule="auto"/>
        <w:ind w:left="0" w:firstLine="0"/>
        <w:jc w:val="both"/>
        <w:outlineLvl w:val="2"/>
        <w:rPr>
          <w:rFonts w:eastAsia="Times New Roman"/>
          <w:b/>
          <w:i/>
          <w:color w:val="000000" w:themeColor="text1"/>
          <w:szCs w:val="26"/>
        </w:rPr>
      </w:pPr>
      <w:bookmarkStart w:id="20" w:name="_Toc174347915"/>
      <w:r w:rsidRPr="00D35BA2">
        <w:rPr>
          <w:rFonts w:eastAsia="Times New Roman"/>
          <w:b/>
          <w:i/>
          <w:color w:val="000000" w:themeColor="text1"/>
          <w:szCs w:val="26"/>
        </w:rPr>
        <w:t>Những lưu ý khi khách thanh toán bằng tiền mặt</w:t>
      </w:r>
      <w:bookmarkEnd w:id="20"/>
    </w:p>
    <w:p w:rsidR="00EA33E3" w:rsidRPr="00D35BA2" w:rsidRDefault="00EA33E3" w:rsidP="00F514F2">
      <w:pPr>
        <w:pStyle w:val="ListParagraph"/>
        <w:ind w:left="400"/>
        <w:jc w:val="both"/>
        <w:rPr>
          <w:rFonts w:eastAsia="Times New Roman"/>
          <w:szCs w:val="26"/>
        </w:rPr>
      </w:pPr>
      <w:r w:rsidRPr="00D35BA2">
        <w:rPr>
          <w:szCs w:val="26"/>
        </w:rPr>
        <w:t xml:space="preserve">Nhân viên phục vụ đếm không kỹ nên nhận thiếu tiền từ khách, không kiểm tra kỹ nên nhận phải tiền giả… </w:t>
      </w:r>
    </w:p>
    <w:p w:rsidR="00EA33E3" w:rsidRPr="00D35BA2" w:rsidRDefault="00EA33E3" w:rsidP="00F514F2">
      <w:pPr>
        <w:pStyle w:val="ListParagraph"/>
        <w:ind w:left="400"/>
        <w:jc w:val="both"/>
        <w:rPr>
          <w:szCs w:val="26"/>
        </w:rPr>
      </w:pPr>
      <w:r w:rsidRPr="00D35BA2">
        <w:rPr>
          <w:szCs w:val="26"/>
        </w:rPr>
        <w:t>=&gt; có kỹ năng phân biệt được tiền thật, giả và thực hiện đầy đủ các bước</w:t>
      </w:r>
      <w:r w:rsidRPr="00D35BA2">
        <w:rPr>
          <w:i/>
          <w:iCs/>
          <w:szCs w:val="26"/>
        </w:rPr>
        <w:t xml:space="preserve">: </w:t>
      </w:r>
    </w:p>
    <w:p w:rsidR="00EA33E3" w:rsidRPr="00D35BA2" w:rsidRDefault="00EA33E3" w:rsidP="00F514F2">
      <w:pPr>
        <w:pStyle w:val="ListParagraph"/>
        <w:ind w:left="400"/>
        <w:jc w:val="both"/>
        <w:rPr>
          <w:szCs w:val="26"/>
        </w:rPr>
      </w:pPr>
      <w:r w:rsidRPr="00D35BA2">
        <w:rPr>
          <w:i/>
          <w:iCs/>
          <w:szCs w:val="26"/>
        </w:rPr>
        <w:t xml:space="preserve">1.  </w:t>
      </w:r>
      <w:r w:rsidRPr="00D35BA2">
        <w:rPr>
          <w:szCs w:val="26"/>
        </w:rPr>
        <w:t xml:space="preserve">Nhận tiền từ khách </w:t>
      </w:r>
    </w:p>
    <w:p w:rsidR="00EA33E3" w:rsidRPr="00D35BA2" w:rsidRDefault="00EA33E3" w:rsidP="00F514F2">
      <w:pPr>
        <w:pStyle w:val="ListParagraph"/>
        <w:ind w:left="400"/>
        <w:jc w:val="both"/>
        <w:rPr>
          <w:szCs w:val="26"/>
        </w:rPr>
      </w:pPr>
      <w:r w:rsidRPr="00D35BA2">
        <w:rPr>
          <w:szCs w:val="26"/>
        </w:rPr>
        <w:t xml:space="preserve">2.  Kiểm đếm trực tiếp trước mặt khách </w:t>
      </w:r>
    </w:p>
    <w:p w:rsidR="00EA33E3" w:rsidRPr="00D35BA2" w:rsidRDefault="00EA33E3" w:rsidP="00F514F2">
      <w:pPr>
        <w:pStyle w:val="ListParagraph"/>
        <w:ind w:left="400"/>
        <w:jc w:val="both"/>
        <w:rPr>
          <w:szCs w:val="26"/>
        </w:rPr>
      </w:pPr>
      <w:r w:rsidRPr="00D35BA2">
        <w:rPr>
          <w:szCs w:val="26"/>
        </w:rPr>
        <w:t xml:space="preserve">3. Thông báo số tiền đã nhận </w:t>
      </w:r>
    </w:p>
    <w:p w:rsidR="00EA33E3" w:rsidRPr="00D35BA2" w:rsidRDefault="00EA33E3" w:rsidP="00F514F2">
      <w:pPr>
        <w:pStyle w:val="ListParagraph"/>
        <w:ind w:left="400"/>
        <w:jc w:val="both"/>
        <w:rPr>
          <w:szCs w:val="26"/>
        </w:rPr>
      </w:pPr>
      <w:r w:rsidRPr="00D35BA2">
        <w:rPr>
          <w:szCs w:val="26"/>
        </w:rPr>
        <w:t>4. Mang vào cho thu ngân, lấy tiền thừa (nếu có) và giao lại cho khách.</w:t>
      </w:r>
    </w:p>
    <w:p w:rsidR="00D6476F" w:rsidRPr="00D35BA2" w:rsidRDefault="00EA61B8" w:rsidP="00F514F2">
      <w:pPr>
        <w:pStyle w:val="Heading2"/>
        <w:spacing w:before="0" w:line="360" w:lineRule="auto"/>
        <w:jc w:val="both"/>
        <w:rPr>
          <w:rFonts w:ascii="Times New Roman" w:eastAsia="Times New Roman" w:hAnsi="Times New Roman" w:cs="Times New Roman"/>
          <w:b/>
          <w:color w:val="000000" w:themeColor="text1"/>
        </w:rPr>
      </w:pPr>
      <w:bookmarkStart w:id="21" w:name="_Toc174347916"/>
      <w:r w:rsidRPr="00D35BA2">
        <w:rPr>
          <w:rFonts w:ascii="Times New Roman" w:eastAsia="Times New Roman" w:hAnsi="Times New Roman" w:cs="Times New Roman"/>
          <w:b/>
          <w:color w:val="000000" w:themeColor="text1"/>
          <w:lang w:val="vi-VN"/>
        </w:rPr>
        <w:t>3.</w:t>
      </w:r>
      <w:r w:rsidR="00CD6D17" w:rsidRPr="00D35BA2">
        <w:rPr>
          <w:rFonts w:ascii="Times New Roman" w:eastAsia="Times New Roman" w:hAnsi="Times New Roman" w:cs="Times New Roman"/>
          <w:b/>
          <w:color w:val="000000" w:themeColor="text1"/>
        </w:rPr>
        <w:t>2. Thanh toán không dùng tiền mặt</w:t>
      </w:r>
      <w:bookmarkEnd w:id="21"/>
    </w:p>
    <w:p w:rsidR="00D6476F" w:rsidRPr="00D35BA2" w:rsidRDefault="00EA61B8" w:rsidP="00F514F2">
      <w:pPr>
        <w:pStyle w:val="Heading3"/>
        <w:spacing w:before="0" w:line="360" w:lineRule="auto"/>
        <w:jc w:val="both"/>
        <w:rPr>
          <w:rFonts w:ascii="Times New Roman" w:eastAsia="Times New Roman" w:hAnsi="Times New Roman" w:cs="Times New Roman"/>
          <w:b/>
          <w:i/>
          <w:color w:val="000000" w:themeColor="text1"/>
          <w:sz w:val="26"/>
          <w:szCs w:val="26"/>
        </w:rPr>
      </w:pPr>
      <w:bookmarkStart w:id="22" w:name="_Toc174347917"/>
      <w:r w:rsidRPr="00D35BA2">
        <w:rPr>
          <w:rFonts w:ascii="Times New Roman" w:eastAsia="Times New Roman" w:hAnsi="Times New Roman" w:cs="Times New Roman"/>
          <w:b/>
          <w:i/>
          <w:color w:val="000000" w:themeColor="text1"/>
          <w:sz w:val="26"/>
          <w:szCs w:val="26"/>
          <w:lang w:val="vi-VN"/>
        </w:rPr>
        <w:t>3.</w:t>
      </w:r>
      <w:r w:rsidR="00CD6D17" w:rsidRPr="00D35BA2">
        <w:rPr>
          <w:rFonts w:ascii="Times New Roman" w:eastAsia="Times New Roman" w:hAnsi="Times New Roman" w:cs="Times New Roman"/>
          <w:b/>
          <w:i/>
          <w:color w:val="000000" w:themeColor="text1"/>
          <w:sz w:val="26"/>
          <w:szCs w:val="26"/>
        </w:rPr>
        <w:t>2.1. Khái niệm</w:t>
      </w:r>
      <w:bookmarkEnd w:id="22"/>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Thanh toán không dùng tiền mặt là hình thức thanh toán thông qua các phương tiện khác </w:t>
      </w:r>
      <w:r w:rsidRPr="00D35BA2">
        <w:rPr>
          <w:rFonts w:eastAsia="Times New Roman"/>
          <w:iCs/>
          <w:color w:val="000000" w:themeColor="text1"/>
          <w:szCs w:val="26"/>
        </w:rPr>
        <w:t>không phải tiền mặt</w:t>
      </w:r>
      <w:r w:rsidRPr="00D35BA2">
        <w:rPr>
          <w:rFonts w:eastAsia="Times New Roman"/>
          <w:color w:val="000000" w:themeColor="text1"/>
          <w:szCs w:val="26"/>
        </w:rPr>
        <w:t xml:space="preserve"> như tài sản, chứng chỉ có giá trị tương đương.</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lastRenderedPageBreak/>
        <w:t>Nghĩa là người tiêu dùng có thể sử dụng các giấy tờ có giá (chứng khoán, chứng chỉ tiền gửi…), tài sản hữu hình (không phải vàng, bạc) hoặc sử dụng công cụ để thanh toán, nhưng chủ yếu thông qua các tổ chức tín dụng thay vì người tiêu dùng và người bán trực tiếp trao đổi với nhau hiện nay</w:t>
      </w:r>
    </w:p>
    <w:p w:rsidR="00D6476F" w:rsidRPr="00D35BA2" w:rsidRDefault="00EA61B8" w:rsidP="00F514F2">
      <w:pPr>
        <w:pStyle w:val="Heading3"/>
        <w:spacing w:before="0" w:line="360" w:lineRule="auto"/>
        <w:jc w:val="both"/>
        <w:rPr>
          <w:rFonts w:ascii="Times New Roman" w:eastAsia="Times New Roman" w:hAnsi="Times New Roman" w:cs="Times New Roman"/>
          <w:b/>
          <w:i/>
          <w:color w:val="000000" w:themeColor="text1"/>
          <w:sz w:val="26"/>
          <w:szCs w:val="26"/>
        </w:rPr>
      </w:pPr>
      <w:bookmarkStart w:id="23" w:name="_Toc174347918"/>
      <w:r w:rsidRPr="00D35BA2">
        <w:rPr>
          <w:rFonts w:ascii="Times New Roman" w:eastAsia="Times New Roman" w:hAnsi="Times New Roman" w:cs="Times New Roman"/>
          <w:b/>
          <w:i/>
          <w:color w:val="000000" w:themeColor="text1"/>
          <w:sz w:val="26"/>
          <w:szCs w:val="26"/>
          <w:lang w:val="vi-VN"/>
        </w:rPr>
        <w:t>3.</w:t>
      </w:r>
      <w:r w:rsidR="00CD6D17" w:rsidRPr="00D35BA2">
        <w:rPr>
          <w:rFonts w:ascii="Times New Roman" w:eastAsia="Times New Roman" w:hAnsi="Times New Roman" w:cs="Times New Roman"/>
          <w:b/>
          <w:i/>
          <w:color w:val="000000" w:themeColor="text1"/>
          <w:sz w:val="26"/>
          <w:szCs w:val="26"/>
        </w:rPr>
        <w:t>2.2. Nội dung thanh toán không bằng tiền mặt</w:t>
      </w:r>
      <w:bookmarkEnd w:id="23"/>
    </w:p>
    <w:p w:rsidR="00AB02BF" w:rsidRPr="00D35BA2" w:rsidRDefault="00AB02BF" w:rsidP="00F514F2">
      <w:pPr>
        <w:shd w:val="clear" w:color="auto" w:fill="FFFFFF"/>
        <w:spacing w:before="0" w:after="0" w:line="360" w:lineRule="auto"/>
        <w:jc w:val="both"/>
        <w:rPr>
          <w:color w:val="000000" w:themeColor="text1"/>
          <w:szCs w:val="26"/>
        </w:rPr>
      </w:pPr>
      <w:r w:rsidRPr="00D35BA2">
        <w:rPr>
          <w:rFonts w:eastAsia="Times New Roman"/>
          <w:color w:val="000000" w:themeColor="text1"/>
          <w:szCs w:val="26"/>
          <w:lang w:val="vi-VN"/>
        </w:rPr>
        <w:t xml:space="preserve">- </w:t>
      </w:r>
      <w:r w:rsidRPr="00D35BA2">
        <w:rPr>
          <w:rFonts w:eastAsia="Times New Roman"/>
          <w:color w:val="000000" w:themeColor="text1"/>
          <w:szCs w:val="26"/>
        </w:rPr>
        <w:t>Bản chất của hình thức thanh toán không dùng tiền mặt (TTKDTM) chính là hạn chế lượng tiền mặt lưu thông trong nền kinh tế, giảm thiểu chi phí xã hội.</w:t>
      </w:r>
    </w:p>
    <w:p w:rsidR="00AB02BF" w:rsidRPr="00D35BA2" w:rsidRDefault="00AB02BF" w:rsidP="00F514F2">
      <w:pPr>
        <w:shd w:val="clear" w:color="auto" w:fill="FFFFFF"/>
        <w:spacing w:before="0" w:after="0" w:line="360" w:lineRule="auto"/>
        <w:jc w:val="both"/>
        <w:rPr>
          <w:color w:val="000000" w:themeColor="text1"/>
          <w:szCs w:val="26"/>
        </w:rPr>
      </w:pPr>
      <w:r w:rsidRPr="00D35BA2">
        <w:rPr>
          <w:rFonts w:eastAsia="Times New Roman"/>
          <w:color w:val="000000" w:themeColor="text1"/>
          <w:szCs w:val="26"/>
          <w:lang w:val="vi-VN"/>
        </w:rPr>
        <w:t xml:space="preserve">- </w:t>
      </w:r>
      <w:r w:rsidRPr="00D35BA2">
        <w:rPr>
          <w:rFonts w:eastAsia="Times New Roman"/>
          <w:color w:val="000000" w:themeColor="text1"/>
          <w:szCs w:val="26"/>
        </w:rPr>
        <w:t>Hoạt động này sẽ trực tiếp làm giảm số lượng tiền mặt đang được lưu hành trên thị trường hàng hóa bằng cách khuyến khích từng người tiêu dùng TTKDTM.</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Người tiêu dùng có thể sử dụng các dịch vụ thu chi, thẻ ngân hàng, thanh toán trực tuyến mà không làm thay đổi giá trị tiền mặt tương đương. Có sự xuất hiện của tiền mặt hay không chính là sự khác biệt lớn nhất giữa hai hình thức thanh toán bằng tiền mặt và không dùng tiền mặt.</w:t>
      </w:r>
    </w:p>
    <w:p w:rsidR="00AB02BF" w:rsidRPr="00D35BA2" w:rsidRDefault="00AB02BF" w:rsidP="00F514F2">
      <w:pPr>
        <w:pStyle w:val="Heading3"/>
        <w:spacing w:before="0" w:line="360" w:lineRule="auto"/>
        <w:jc w:val="both"/>
        <w:rPr>
          <w:rFonts w:ascii="Times New Roman" w:eastAsia="Times New Roman" w:hAnsi="Times New Roman" w:cs="Times New Roman"/>
          <w:i/>
          <w:color w:val="000000" w:themeColor="text1"/>
          <w:sz w:val="26"/>
          <w:szCs w:val="26"/>
        </w:rPr>
      </w:pPr>
      <w:bookmarkStart w:id="24" w:name="_Toc174347919"/>
      <w:r w:rsidRPr="00D35BA2">
        <w:rPr>
          <w:rFonts w:ascii="Times New Roman" w:eastAsia="Times New Roman" w:hAnsi="Times New Roman" w:cs="Times New Roman"/>
          <w:bCs/>
          <w:i/>
          <w:color w:val="000000" w:themeColor="text1"/>
          <w:sz w:val="26"/>
          <w:szCs w:val="26"/>
        </w:rPr>
        <w:t>Ưu điểm của thanh toán</w:t>
      </w:r>
      <w:r w:rsidR="00B5145A" w:rsidRPr="00D35BA2">
        <w:rPr>
          <w:rFonts w:ascii="Times New Roman" w:eastAsia="Times New Roman" w:hAnsi="Times New Roman" w:cs="Times New Roman"/>
          <w:bCs/>
          <w:i/>
          <w:color w:val="000000" w:themeColor="text1"/>
          <w:sz w:val="26"/>
          <w:szCs w:val="26"/>
        </w:rPr>
        <w:t xml:space="preserve"> không bằng</w:t>
      </w:r>
      <w:r w:rsidRPr="00D35BA2">
        <w:rPr>
          <w:rFonts w:ascii="Times New Roman" w:eastAsia="Times New Roman" w:hAnsi="Times New Roman" w:cs="Times New Roman"/>
          <w:bCs/>
          <w:i/>
          <w:color w:val="000000" w:themeColor="text1"/>
          <w:sz w:val="26"/>
          <w:szCs w:val="26"/>
        </w:rPr>
        <w:t xml:space="preserve"> tiền mặt </w:t>
      </w:r>
      <w:r w:rsidRPr="00D35BA2">
        <w:rPr>
          <w:rFonts w:ascii="Times New Roman" w:eastAsia="Times New Roman" w:hAnsi="Times New Roman" w:cs="Times New Roman"/>
          <w:bCs/>
          <w:i/>
          <w:color w:val="000000" w:themeColor="text1"/>
          <w:sz w:val="26"/>
          <w:szCs w:val="26"/>
          <w:lang w:val="vi-VN"/>
        </w:rPr>
        <w:t>đ</w:t>
      </w:r>
      <w:r w:rsidRPr="00D35BA2">
        <w:rPr>
          <w:rFonts w:ascii="Times New Roman" w:eastAsia="Times New Roman" w:hAnsi="Times New Roman" w:cs="Times New Roman"/>
          <w:bCs/>
          <w:i/>
          <w:color w:val="000000" w:themeColor="text1"/>
          <w:sz w:val="26"/>
          <w:szCs w:val="26"/>
        </w:rPr>
        <w:t>ối với cá nhân</w:t>
      </w:r>
    </w:p>
    <w:p w:rsidR="00AB02BF" w:rsidRPr="00D35BA2" w:rsidRDefault="00AB02BF" w:rsidP="00F514F2">
      <w:pPr>
        <w:pStyle w:val="Heading3"/>
        <w:spacing w:before="0" w:line="360" w:lineRule="auto"/>
        <w:jc w:val="both"/>
        <w:rPr>
          <w:rFonts w:ascii="Times New Roman" w:eastAsia="Times New Roman" w:hAnsi="Times New Roman" w:cs="Times New Roman"/>
          <w:color w:val="000000" w:themeColor="text1"/>
          <w:sz w:val="26"/>
          <w:szCs w:val="26"/>
        </w:rPr>
      </w:pPr>
      <w:r w:rsidRPr="00D35BA2">
        <w:rPr>
          <w:rFonts w:ascii="Times New Roman" w:eastAsia="Times New Roman" w:hAnsi="Times New Roman" w:cs="Times New Roman"/>
          <w:color w:val="000000" w:themeColor="text1"/>
          <w:sz w:val="26"/>
          <w:szCs w:val="26"/>
        </w:rPr>
        <w:t>- Nhanh chóng, an toàn</w:t>
      </w:r>
    </w:p>
    <w:p w:rsidR="00AB02BF" w:rsidRPr="00D35BA2" w:rsidRDefault="00AB02BF" w:rsidP="00F514F2">
      <w:pPr>
        <w:pStyle w:val="Heading3"/>
        <w:spacing w:before="0" w:line="360" w:lineRule="auto"/>
        <w:jc w:val="both"/>
        <w:rPr>
          <w:rFonts w:ascii="Times New Roman" w:eastAsia="Times New Roman" w:hAnsi="Times New Roman" w:cs="Times New Roman"/>
          <w:color w:val="000000" w:themeColor="text1"/>
          <w:sz w:val="26"/>
          <w:szCs w:val="26"/>
        </w:rPr>
      </w:pPr>
      <w:r w:rsidRPr="00D35BA2">
        <w:rPr>
          <w:rFonts w:ascii="Times New Roman" w:eastAsia="Times New Roman" w:hAnsi="Times New Roman" w:cs="Times New Roman"/>
          <w:color w:val="000000" w:themeColor="text1"/>
          <w:sz w:val="26"/>
          <w:szCs w:val="26"/>
        </w:rPr>
        <w:t>- Chính xác</w:t>
      </w:r>
    </w:p>
    <w:p w:rsidR="00AB02BF" w:rsidRPr="00D35BA2" w:rsidRDefault="00AB02BF" w:rsidP="00F514F2">
      <w:pPr>
        <w:pStyle w:val="Heading3"/>
        <w:spacing w:before="0" w:line="360" w:lineRule="auto"/>
        <w:jc w:val="both"/>
        <w:rPr>
          <w:rFonts w:ascii="Times New Roman" w:eastAsia="Times New Roman" w:hAnsi="Times New Roman" w:cs="Times New Roman"/>
          <w:color w:val="000000" w:themeColor="text1"/>
          <w:sz w:val="26"/>
          <w:szCs w:val="26"/>
        </w:rPr>
      </w:pPr>
      <w:r w:rsidRPr="00D35BA2">
        <w:rPr>
          <w:rFonts w:ascii="Times New Roman" w:eastAsia="Times New Roman" w:hAnsi="Times New Roman" w:cs="Times New Roman"/>
          <w:color w:val="000000" w:themeColor="text1"/>
          <w:sz w:val="26"/>
          <w:szCs w:val="26"/>
        </w:rPr>
        <w:t>- Tiết kiệm</w:t>
      </w:r>
    </w:p>
    <w:p w:rsidR="00AB02BF" w:rsidRPr="00D35BA2" w:rsidRDefault="00AB02BF" w:rsidP="00F514F2">
      <w:pPr>
        <w:spacing w:before="0" w:after="0" w:line="360" w:lineRule="auto"/>
        <w:jc w:val="both"/>
        <w:rPr>
          <w:i/>
          <w:szCs w:val="26"/>
        </w:rPr>
      </w:pPr>
      <w:r w:rsidRPr="00D35BA2">
        <w:rPr>
          <w:bCs/>
          <w:i/>
          <w:szCs w:val="26"/>
        </w:rPr>
        <w:t xml:space="preserve">Ưu điểm của thanh toán </w:t>
      </w:r>
      <w:r w:rsidR="00B5145A" w:rsidRPr="00D35BA2">
        <w:rPr>
          <w:bCs/>
          <w:i/>
          <w:szCs w:val="26"/>
        </w:rPr>
        <w:t xml:space="preserve">không bằng </w:t>
      </w:r>
      <w:r w:rsidRPr="00D35BA2">
        <w:rPr>
          <w:bCs/>
          <w:i/>
          <w:szCs w:val="26"/>
        </w:rPr>
        <w:t xml:space="preserve">tiền mặt </w:t>
      </w:r>
      <w:r w:rsidRPr="00D35BA2">
        <w:rPr>
          <w:bCs/>
          <w:i/>
          <w:szCs w:val="26"/>
          <w:lang w:val="vi-VN"/>
        </w:rPr>
        <w:t>đ</w:t>
      </w:r>
      <w:r w:rsidRPr="00D35BA2">
        <w:rPr>
          <w:bCs/>
          <w:i/>
          <w:szCs w:val="26"/>
        </w:rPr>
        <w:t>ối với tổng thể kinh tế</w:t>
      </w:r>
    </w:p>
    <w:p w:rsidR="00AB02BF" w:rsidRPr="00D35BA2" w:rsidRDefault="00AB02BF" w:rsidP="00F514F2">
      <w:pPr>
        <w:spacing w:before="0" w:after="0" w:line="360" w:lineRule="auto"/>
        <w:jc w:val="both"/>
        <w:rPr>
          <w:szCs w:val="26"/>
        </w:rPr>
      </w:pPr>
      <w:r w:rsidRPr="00D35BA2">
        <w:rPr>
          <w:szCs w:val="26"/>
        </w:rPr>
        <w:t>- Giảm chi phí xã hội: Giảm chi phí in ấn tiền, vận chuyển và kiểm đếm hay bảo quản tiền.</w:t>
      </w:r>
    </w:p>
    <w:p w:rsidR="00AB02BF" w:rsidRPr="00D35BA2" w:rsidRDefault="00AB02BF" w:rsidP="00F514F2">
      <w:pPr>
        <w:spacing w:before="0" w:after="0" w:line="360" w:lineRule="auto"/>
        <w:jc w:val="both"/>
        <w:rPr>
          <w:szCs w:val="26"/>
        </w:rPr>
      </w:pPr>
      <w:r w:rsidRPr="00D35BA2">
        <w:rPr>
          <w:szCs w:val="26"/>
        </w:rPr>
        <w:t>- Giảm lạm phát: Số lượng tiền mặt lưu thông là một yếu tố tác động trực tiếp tới lạm phát.</w:t>
      </w:r>
    </w:p>
    <w:p w:rsidR="00AB02BF" w:rsidRPr="00D35BA2" w:rsidRDefault="00AB02BF" w:rsidP="00F514F2">
      <w:pPr>
        <w:spacing w:before="0" w:after="0" w:line="360" w:lineRule="auto"/>
        <w:jc w:val="both"/>
        <w:rPr>
          <w:szCs w:val="26"/>
        </w:rPr>
      </w:pPr>
      <w:r w:rsidRPr="00D35BA2">
        <w:rPr>
          <w:szCs w:val="26"/>
        </w:rPr>
        <w:t>- Góp phần thiết thực phòng, chống rửa tiền, chống tài trợ khủng bố...</w:t>
      </w:r>
    </w:p>
    <w:p w:rsidR="00CD6D17" w:rsidRPr="00D35BA2" w:rsidRDefault="00EA61B8" w:rsidP="00F514F2">
      <w:pPr>
        <w:pStyle w:val="Heading3"/>
        <w:spacing w:before="0" w:line="360" w:lineRule="auto"/>
        <w:jc w:val="both"/>
        <w:rPr>
          <w:rFonts w:ascii="Times New Roman" w:eastAsia="Times New Roman" w:hAnsi="Times New Roman" w:cs="Times New Roman"/>
          <w:b/>
          <w:i/>
          <w:color w:val="000000" w:themeColor="text1"/>
          <w:sz w:val="26"/>
          <w:szCs w:val="26"/>
        </w:rPr>
      </w:pPr>
      <w:r w:rsidRPr="00D35BA2">
        <w:rPr>
          <w:rFonts w:ascii="Times New Roman" w:eastAsia="Times New Roman" w:hAnsi="Times New Roman" w:cs="Times New Roman"/>
          <w:b/>
          <w:i/>
          <w:color w:val="000000" w:themeColor="text1"/>
          <w:sz w:val="26"/>
          <w:szCs w:val="26"/>
          <w:lang w:val="vi-VN"/>
        </w:rPr>
        <w:t>3.</w:t>
      </w:r>
      <w:r w:rsidR="00CD6D17" w:rsidRPr="00D35BA2">
        <w:rPr>
          <w:rFonts w:ascii="Times New Roman" w:eastAsia="Times New Roman" w:hAnsi="Times New Roman" w:cs="Times New Roman"/>
          <w:b/>
          <w:i/>
          <w:color w:val="000000" w:themeColor="text1"/>
          <w:sz w:val="26"/>
          <w:szCs w:val="26"/>
        </w:rPr>
        <w:t>2.3. Những lưu ý khi khách thanh toán không bằng tiền mặt</w:t>
      </w:r>
      <w:bookmarkEnd w:id="24"/>
    </w:p>
    <w:p w:rsidR="00EA33E3" w:rsidRPr="00D35BA2" w:rsidRDefault="00EA33E3" w:rsidP="00F514F2">
      <w:pPr>
        <w:pStyle w:val="NormalWeb"/>
        <w:shd w:val="clear" w:color="auto" w:fill="FFFFFF"/>
        <w:spacing w:before="0" w:beforeAutospacing="0" w:after="0" w:afterAutospacing="0" w:line="360" w:lineRule="auto"/>
        <w:jc w:val="both"/>
        <w:rPr>
          <w:color w:val="212529"/>
          <w:sz w:val="26"/>
          <w:szCs w:val="26"/>
        </w:rPr>
      </w:pPr>
      <w:r w:rsidRPr="00D35BA2">
        <w:rPr>
          <w:color w:val="212529"/>
          <w:sz w:val="26"/>
          <w:szCs w:val="26"/>
        </w:rPr>
        <w:t>Phương thức thanh toán không dùng tiền mặt chỉ áp dụng tại các khu vực có nền công nghệ phát triển tương đối. Một số người lớn tuổi hoặc người dân tại các vùng nông thôn còn khá khó khăn trong việc sử dụng phương thức này.</w:t>
      </w:r>
    </w:p>
    <w:p w:rsidR="00EA33E3" w:rsidRPr="00D35BA2" w:rsidRDefault="00EA33E3" w:rsidP="00F514F2">
      <w:pPr>
        <w:pStyle w:val="NormalWeb"/>
        <w:shd w:val="clear" w:color="auto" w:fill="FFFFFF"/>
        <w:spacing w:before="0" w:beforeAutospacing="0" w:after="0" w:afterAutospacing="0" w:line="360" w:lineRule="auto"/>
        <w:jc w:val="both"/>
        <w:rPr>
          <w:color w:val="212529"/>
          <w:sz w:val="26"/>
          <w:szCs w:val="26"/>
        </w:rPr>
      </w:pPr>
      <w:r w:rsidRPr="00D35BA2">
        <w:rPr>
          <w:color w:val="212529"/>
          <w:sz w:val="26"/>
          <w:szCs w:val="26"/>
        </w:rPr>
        <w:t>Hành lang pháp lý thuộc lĩnh vực giao dịch, thanh toán điện tử không đồng bộ nên dẫn đến nhiều rủi ro trong thanh toán không dùng tiền mặt.</w:t>
      </w:r>
    </w:p>
    <w:p w:rsidR="00EA33E3" w:rsidRPr="00D35BA2" w:rsidRDefault="00EA33E3" w:rsidP="00F514F2">
      <w:pPr>
        <w:pStyle w:val="NormalWeb"/>
        <w:shd w:val="clear" w:color="auto" w:fill="FFFFFF"/>
        <w:spacing w:before="0" w:beforeAutospacing="0" w:after="0" w:afterAutospacing="0" w:line="360" w:lineRule="auto"/>
        <w:jc w:val="both"/>
        <w:rPr>
          <w:color w:val="212529"/>
          <w:sz w:val="26"/>
          <w:szCs w:val="26"/>
        </w:rPr>
      </w:pPr>
      <w:r w:rsidRPr="00D35BA2">
        <w:rPr>
          <w:color w:val="212529"/>
          <w:sz w:val="26"/>
          <w:szCs w:val="26"/>
        </w:rPr>
        <w:lastRenderedPageBreak/>
        <w:t>Một số địa điểm, dịch vụ vẫn chưa có thanh toán không tiền mặt như dịch vụ giữ xe, các tiệm sửa xe nhỏ lẻ,... Vì vậy tốt nhất bạn vẫn nên chuẩn bị một ít tiền mặt trong người để phòng sự cố xảy ra.</w:t>
      </w:r>
    </w:p>
    <w:p w:rsidR="00EA33E3" w:rsidRPr="00D35BA2" w:rsidRDefault="00EA33E3" w:rsidP="00F514F2">
      <w:pPr>
        <w:pStyle w:val="NormalWeb"/>
        <w:shd w:val="clear" w:color="auto" w:fill="FFFFFF"/>
        <w:spacing w:before="0" w:beforeAutospacing="0" w:after="0" w:afterAutospacing="0" w:line="360" w:lineRule="auto"/>
        <w:jc w:val="both"/>
        <w:rPr>
          <w:color w:val="212529"/>
          <w:sz w:val="26"/>
          <w:szCs w:val="26"/>
        </w:rPr>
      </w:pPr>
      <w:r w:rsidRPr="00D35BA2">
        <w:rPr>
          <w:color w:val="212529"/>
          <w:sz w:val="26"/>
          <w:szCs w:val="26"/>
        </w:rPr>
        <w:t>Rủi ro trong vấn đề bảo mật, dù bảo mật từ các dịch vụ thanh toán không tiền mặt là khá cao nhưng gần đây việc thông tin, dữ liệu người dùng vẫn bị lộ gây cho người tiêu dùng nhiều lo ngại.</w:t>
      </w:r>
    </w:p>
    <w:p w:rsidR="00EA33E3" w:rsidRPr="00D35BA2" w:rsidRDefault="00EA33E3" w:rsidP="00F514F2">
      <w:pPr>
        <w:pStyle w:val="NormalWeb"/>
        <w:shd w:val="clear" w:color="auto" w:fill="FFFFFF"/>
        <w:spacing w:before="0" w:beforeAutospacing="0" w:after="0" w:afterAutospacing="0" w:line="360" w:lineRule="auto"/>
        <w:jc w:val="both"/>
        <w:rPr>
          <w:color w:val="212529"/>
          <w:sz w:val="26"/>
          <w:szCs w:val="26"/>
        </w:rPr>
      </w:pPr>
      <w:r w:rsidRPr="00D35BA2">
        <w:rPr>
          <w:color w:val="212529"/>
          <w:sz w:val="26"/>
          <w:szCs w:val="26"/>
        </w:rPr>
        <w:t>Thay đổi thói quen trong thanh toán từ tiền mặt sáng thanh toán không dùng tiền mặt là một quá trình khó khăn khi tiền mặt vẫn còn phổ biến trong các giao dịch mua bán hiện nay đặc biệt là những nơi bán hàng nhỏ lẻ.</w:t>
      </w:r>
    </w:p>
    <w:p w:rsidR="00EA33E3" w:rsidRPr="00D35BA2" w:rsidRDefault="00EA33E3" w:rsidP="00F514F2">
      <w:pPr>
        <w:pStyle w:val="NormalWeb"/>
        <w:shd w:val="clear" w:color="auto" w:fill="FFFFFF"/>
        <w:spacing w:before="0" w:beforeAutospacing="0" w:after="0" w:afterAutospacing="0" w:line="360" w:lineRule="auto"/>
        <w:jc w:val="both"/>
        <w:rPr>
          <w:color w:val="212529"/>
          <w:sz w:val="26"/>
          <w:szCs w:val="26"/>
        </w:rPr>
      </w:pPr>
      <w:r w:rsidRPr="00D35BA2">
        <w:rPr>
          <w:color w:val="212529"/>
          <w:sz w:val="26"/>
          <w:szCs w:val="26"/>
        </w:rPr>
        <w:t>Các công nghệ bảo mật hiện nay vẫn còn thường xuyên xảy ra lỗi gây nhiều khó khăn trong việc thanh toán của người tiêu dùng.</w:t>
      </w:r>
    </w:p>
    <w:p w:rsidR="00EA33E3" w:rsidRPr="00D35BA2" w:rsidRDefault="00EA33E3" w:rsidP="00F514F2">
      <w:pPr>
        <w:pStyle w:val="NormalWeb"/>
        <w:shd w:val="clear" w:color="auto" w:fill="FFFFFF"/>
        <w:spacing w:before="0" w:beforeAutospacing="0" w:after="0" w:afterAutospacing="0" w:line="360" w:lineRule="auto"/>
        <w:jc w:val="both"/>
        <w:rPr>
          <w:color w:val="212529"/>
          <w:sz w:val="26"/>
          <w:szCs w:val="26"/>
        </w:rPr>
      </w:pPr>
      <w:r w:rsidRPr="00D35BA2">
        <w:rPr>
          <w:color w:val="212529"/>
          <w:sz w:val="26"/>
          <w:szCs w:val="26"/>
        </w:rPr>
        <w:t>Sử dụng phương thức thanh toán không dùng tiền mặt mang đến cho ta nhiều lợi ích nhưng đồng thời cũng không ít rủi ro. Thanh toán bằng tiền mặt hay thanh toán không dùng tiền mặt, mỗi phương thức đều có ưu điểm nhược điểm riêng biệt. </w:t>
      </w:r>
    </w:p>
    <w:p w:rsidR="00CD6D17" w:rsidRPr="00D35BA2" w:rsidRDefault="00EA61B8" w:rsidP="00F514F2">
      <w:pPr>
        <w:pStyle w:val="Heading2"/>
        <w:spacing w:before="0" w:line="360" w:lineRule="auto"/>
        <w:jc w:val="both"/>
        <w:rPr>
          <w:rFonts w:ascii="Times New Roman" w:eastAsia="Times New Roman" w:hAnsi="Times New Roman" w:cs="Times New Roman"/>
          <w:b/>
          <w:color w:val="000000" w:themeColor="text1"/>
        </w:rPr>
      </w:pPr>
      <w:bookmarkStart w:id="25" w:name="_Toc174347920"/>
      <w:r w:rsidRPr="00D35BA2">
        <w:rPr>
          <w:rFonts w:ascii="Times New Roman" w:eastAsia="Times New Roman" w:hAnsi="Times New Roman" w:cs="Times New Roman"/>
          <w:b/>
          <w:color w:val="000000" w:themeColor="text1"/>
          <w:lang w:val="vi-VN"/>
        </w:rPr>
        <w:t>3.</w:t>
      </w:r>
      <w:r w:rsidR="00CD6D17" w:rsidRPr="00D35BA2">
        <w:rPr>
          <w:rFonts w:ascii="Times New Roman" w:eastAsia="Times New Roman" w:hAnsi="Times New Roman" w:cs="Times New Roman"/>
          <w:b/>
          <w:color w:val="000000" w:themeColor="text1"/>
        </w:rPr>
        <w:t>3. Các phương tiện thanh toán không dùng tiền mặt</w:t>
      </w:r>
      <w:bookmarkEnd w:id="25"/>
    </w:p>
    <w:p w:rsidR="00CD6D17" w:rsidRPr="00D35BA2" w:rsidRDefault="00EA61B8" w:rsidP="00F514F2">
      <w:pPr>
        <w:pStyle w:val="Heading3"/>
        <w:spacing w:before="0" w:line="360" w:lineRule="auto"/>
        <w:jc w:val="both"/>
        <w:rPr>
          <w:rFonts w:ascii="Times New Roman" w:eastAsia="Times New Roman" w:hAnsi="Times New Roman" w:cs="Times New Roman"/>
          <w:b/>
          <w:i/>
          <w:color w:val="000000" w:themeColor="text1"/>
          <w:sz w:val="26"/>
          <w:szCs w:val="26"/>
        </w:rPr>
      </w:pPr>
      <w:bookmarkStart w:id="26" w:name="_Toc174347921"/>
      <w:r w:rsidRPr="00D35BA2">
        <w:rPr>
          <w:rFonts w:ascii="Times New Roman" w:eastAsia="Times New Roman" w:hAnsi="Times New Roman" w:cs="Times New Roman"/>
          <w:b/>
          <w:i/>
          <w:color w:val="000000" w:themeColor="text1"/>
          <w:sz w:val="26"/>
          <w:szCs w:val="26"/>
          <w:lang w:val="vi-VN"/>
        </w:rPr>
        <w:t>3.</w:t>
      </w:r>
      <w:r w:rsidR="00CD6D17" w:rsidRPr="00D35BA2">
        <w:rPr>
          <w:rFonts w:ascii="Times New Roman" w:eastAsia="Times New Roman" w:hAnsi="Times New Roman" w:cs="Times New Roman"/>
          <w:b/>
          <w:i/>
          <w:color w:val="000000" w:themeColor="text1"/>
          <w:sz w:val="26"/>
          <w:szCs w:val="26"/>
        </w:rPr>
        <w:t>3.1. Hối phiếu</w:t>
      </w:r>
      <w:bookmarkEnd w:id="26"/>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b/>
          <w:i/>
          <w:iCs/>
          <w:color w:val="000000" w:themeColor="text1"/>
          <w:szCs w:val="26"/>
        </w:rPr>
        <w:tab/>
      </w:r>
      <w:r w:rsidRPr="00D35BA2">
        <w:rPr>
          <w:rFonts w:eastAsia="Times New Roman"/>
          <w:iCs/>
          <w:color w:val="000000" w:themeColor="text1"/>
          <w:szCs w:val="26"/>
        </w:rPr>
        <w:t>Là tờ mệnh lệch đòi tiền vô điều kiện do người xuất khẩu, người bán, người cung cấp dịch vụ… ký phát để đòi tiền người nhập khẩu, người mưa, người nhận cung ứng và yêu cầu người này phải trả một số tiền nhất định, tại một địa điểm nhất định, trong một thời gian xác định cho người hưởng lợi quy định trong mệnh lệnh ấy</w:t>
      </w:r>
    </w:p>
    <w:p w:rsidR="00AB02BF" w:rsidRPr="00D35BA2" w:rsidRDefault="000179AD" w:rsidP="00F514F2">
      <w:pPr>
        <w:shd w:val="clear" w:color="auto" w:fill="FFFFFF"/>
        <w:spacing w:before="0" w:after="0" w:line="360" w:lineRule="auto"/>
        <w:jc w:val="both"/>
        <w:rPr>
          <w:rFonts w:eastAsia="Times New Roman"/>
          <w:b/>
          <w:i/>
          <w:color w:val="000000" w:themeColor="text1"/>
          <w:szCs w:val="26"/>
          <w:lang w:val="vi-VN"/>
        </w:rPr>
      </w:pPr>
      <w:r w:rsidRPr="00D35BA2">
        <w:rPr>
          <w:rFonts w:eastAsia="Times New Roman"/>
          <w:b/>
          <w:i/>
          <w:noProof/>
          <w:color w:val="000000" w:themeColor="text1"/>
          <w:szCs w:val="26"/>
        </w:rPr>
        <w:drawing>
          <wp:inline distT="0" distB="0" distL="0" distR="0">
            <wp:extent cx="1523474" cy="688694"/>
            <wp:effectExtent l="0" t="0" r="63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57877" cy="704246"/>
                    </a:xfrm>
                    <a:prstGeom prst="rect">
                      <a:avLst/>
                    </a:prstGeom>
                    <a:noFill/>
                    <a:ln>
                      <a:noFill/>
                    </a:ln>
                  </pic:spPr>
                </pic:pic>
              </a:graphicData>
            </a:graphic>
          </wp:inline>
        </w:drawing>
      </w:r>
    </w:p>
    <w:p w:rsidR="00AB02BF" w:rsidRPr="00D35BA2" w:rsidRDefault="00AB02BF" w:rsidP="00F514F2">
      <w:pPr>
        <w:shd w:val="clear" w:color="auto" w:fill="FFFFFF"/>
        <w:spacing w:before="0" w:after="0" w:line="360" w:lineRule="auto"/>
        <w:jc w:val="both"/>
        <w:rPr>
          <w:rFonts w:eastAsia="Times New Roman"/>
          <w:i/>
          <w:color w:val="000000" w:themeColor="text1"/>
          <w:szCs w:val="26"/>
          <w:lang w:val="vi-VN"/>
        </w:rPr>
      </w:pPr>
      <w:r w:rsidRPr="00D35BA2">
        <w:rPr>
          <w:rFonts w:eastAsia="Times New Roman"/>
          <w:bCs/>
          <w:i/>
          <w:iCs/>
          <w:color w:val="000000" w:themeColor="text1"/>
          <w:szCs w:val="26"/>
        </w:rPr>
        <w:t>Người ký phát:</w:t>
      </w:r>
    </w:p>
    <w:p w:rsidR="00B5145A" w:rsidRPr="00D35BA2" w:rsidRDefault="009832BD"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w:t>
      </w:r>
      <w:r w:rsidR="00AB02BF" w:rsidRPr="00D35BA2">
        <w:rPr>
          <w:rFonts w:eastAsia="Times New Roman"/>
          <w:color w:val="000000" w:themeColor="text1"/>
          <w:szCs w:val="26"/>
        </w:rPr>
        <w:t>Là người chủ nợ ký phát hành hối ph</w:t>
      </w:r>
      <w:r w:rsidRPr="00D35BA2">
        <w:rPr>
          <w:rFonts w:eastAsia="Times New Roman"/>
          <w:color w:val="000000" w:themeColor="text1"/>
          <w:szCs w:val="26"/>
        </w:rPr>
        <w:t>iếu để đòi tiền người mắc nợ.</w:t>
      </w:r>
    </w:p>
    <w:p w:rsidR="00B5145A" w:rsidRPr="00D35BA2" w:rsidRDefault="009832BD"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w:t>
      </w:r>
      <w:r w:rsidR="00AB02BF" w:rsidRPr="00D35BA2">
        <w:rPr>
          <w:rFonts w:eastAsia="Times New Roman"/>
          <w:color w:val="000000" w:themeColor="text1"/>
          <w:szCs w:val="26"/>
        </w:rPr>
        <w:t>Là người bán, người xuất khẩu, người cung ứng dịch vụ…</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+Trong ngoại thương, người ký phát hối phiếu là người xuất khẩu.</w:t>
      </w:r>
    </w:p>
    <w:p w:rsidR="00AB02BF" w:rsidRPr="00D35BA2" w:rsidRDefault="00AB02BF" w:rsidP="00F514F2">
      <w:pPr>
        <w:shd w:val="clear" w:color="auto" w:fill="FFFFFF"/>
        <w:spacing w:before="0" w:after="0" w:line="360" w:lineRule="auto"/>
        <w:jc w:val="both"/>
        <w:rPr>
          <w:rFonts w:eastAsia="Times New Roman"/>
          <w:bCs/>
          <w:i/>
          <w:iCs/>
          <w:color w:val="000000" w:themeColor="text1"/>
          <w:szCs w:val="26"/>
        </w:rPr>
      </w:pPr>
      <w:r w:rsidRPr="00D35BA2">
        <w:rPr>
          <w:rFonts w:eastAsia="Times New Roman"/>
          <w:bCs/>
          <w:i/>
          <w:iCs/>
          <w:color w:val="000000" w:themeColor="text1"/>
          <w:szCs w:val="26"/>
        </w:rPr>
        <w:t>Người trả tiền (nhận ký phát):</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Là người thiếu nợ hay bên thứ ba do người thiếu nợ chỉ định có trách nhiệm trả tiền hối phiếu</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lastRenderedPageBreak/>
        <w:t>+ Là người mua, người nhập khẩu, người nhận dịch vụ, ngân hàng (NH mở thư tín dụng, NH xác nhận, NH thanh toán)…</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Trong ngoại thương, người nhận ký</w:t>
      </w:r>
      <w:r w:rsidRPr="00D35BA2">
        <w:rPr>
          <w:rFonts w:eastAsia="Times New Roman"/>
          <w:b/>
          <w:i/>
          <w:color w:val="000000" w:themeColor="text1"/>
          <w:szCs w:val="26"/>
        </w:rPr>
        <w:t xml:space="preserve"> </w:t>
      </w:r>
      <w:r w:rsidRPr="00D35BA2">
        <w:rPr>
          <w:rFonts w:eastAsia="Times New Roman"/>
          <w:color w:val="000000" w:themeColor="text1"/>
          <w:szCs w:val="26"/>
        </w:rPr>
        <w:t>phát hối phiếu là người nhập khẩu, hoặc ngân hàng.</w:t>
      </w:r>
    </w:p>
    <w:p w:rsidR="00AB02BF" w:rsidRPr="00D35BA2" w:rsidRDefault="00AB02BF" w:rsidP="00F514F2">
      <w:pPr>
        <w:shd w:val="clear" w:color="auto" w:fill="FFFFFF"/>
        <w:spacing w:before="0" w:after="0" w:line="360" w:lineRule="auto"/>
        <w:jc w:val="both"/>
        <w:rPr>
          <w:rFonts w:eastAsia="Times New Roman"/>
          <w:i/>
          <w:color w:val="000000" w:themeColor="text1"/>
          <w:szCs w:val="26"/>
        </w:rPr>
      </w:pPr>
      <w:r w:rsidRPr="00D35BA2">
        <w:rPr>
          <w:rFonts w:eastAsia="Times New Roman"/>
          <w:bCs/>
          <w:i/>
          <w:iCs/>
          <w:color w:val="000000" w:themeColor="text1"/>
          <w:szCs w:val="26"/>
        </w:rPr>
        <w:t>Người thụ hưởng:</w:t>
      </w:r>
    </w:p>
    <w:p w:rsidR="00D35BA2" w:rsidRDefault="009832BD"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 </w:t>
      </w:r>
      <w:r w:rsidR="00AB02BF" w:rsidRPr="00D35BA2">
        <w:rPr>
          <w:rFonts w:eastAsia="Times New Roman"/>
          <w:color w:val="000000" w:themeColor="text1"/>
          <w:szCs w:val="26"/>
        </w:rPr>
        <w:t>Là người được hưởng số tiền ghi trên hối phiếu.</w:t>
      </w:r>
    </w:p>
    <w:p w:rsid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w:t>
      </w:r>
      <w:r w:rsidR="009832BD" w:rsidRPr="00D35BA2">
        <w:rPr>
          <w:rFonts w:eastAsia="Times New Roman"/>
          <w:color w:val="000000" w:themeColor="text1"/>
          <w:szCs w:val="26"/>
        </w:rPr>
        <w:t xml:space="preserve"> </w:t>
      </w:r>
      <w:r w:rsidRPr="00D35BA2">
        <w:rPr>
          <w:rFonts w:eastAsia="Times New Roman"/>
          <w:color w:val="000000" w:themeColor="text1"/>
          <w:szCs w:val="26"/>
        </w:rPr>
        <w:t>Là người ký phát, hay do người ký phát chỉ định.</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Ở nước ta, người hưởng lợi là các NH được NHNN cấp phép kinh doanh ngoại hối.</w:t>
      </w: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r w:rsidRPr="00D35BA2">
        <w:rPr>
          <w:rFonts w:eastAsia="Times New Roman"/>
          <w:b/>
          <w:i/>
          <w:noProof/>
          <w:color w:val="000000" w:themeColor="text1"/>
          <w:szCs w:val="26"/>
        </w:rPr>
        <mc:AlternateContent>
          <mc:Choice Requires="wps">
            <w:drawing>
              <wp:anchor distT="0" distB="0" distL="114300" distR="114300" simplePos="0" relativeHeight="251662336" behindDoc="0" locked="0" layoutInCell="1" allowOverlap="1" wp14:anchorId="1C2E91C2" wp14:editId="419A8B4E">
                <wp:simplePos x="0" y="0"/>
                <wp:positionH relativeFrom="column">
                  <wp:posOffset>-38735</wp:posOffset>
                </wp:positionH>
                <wp:positionV relativeFrom="paragraph">
                  <wp:posOffset>113030</wp:posOffset>
                </wp:positionV>
                <wp:extent cx="6337300" cy="2705100"/>
                <wp:effectExtent l="0" t="0" r="0" b="0"/>
                <wp:wrapNone/>
                <wp:docPr id="31747" name="Rectangle 14"/>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noChangeArrowheads="1"/>
                      </wps:cNvSpPr>
                      <wps:spPr bwMode="auto">
                        <a:xfrm>
                          <a:off x="0" y="0"/>
                          <a:ext cx="6337300" cy="270510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w:t>
                            </w:r>
                          </w:p>
                          <w:p w:rsidR="00C105D8" w:rsidRPr="00AB02BF" w:rsidRDefault="00C105D8" w:rsidP="00AB02BF">
                            <w:pPr>
                              <w:pStyle w:val="NormalWeb"/>
                              <w:spacing w:before="96" w:beforeAutospacing="0" w:after="0" w:afterAutospacing="0"/>
                              <w:ind w:left="547" w:hanging="547"/>
                              <w:jc w:val="center"/>
                              <w:textAlignment w:val="baseline"/>
                            </w:pPr>
                            <w:r w:rsidRPr="00AB02BF">
                              <w:rPr>
                                <w:rFonts w:eastAsia="SimSun" w:cstheme="minorBidi"/>
                                <w:b/>
                                <w:bCs/>
                                <w:color w:val="000066"/>
                              </w:rPr>
                              <w:tab/>
                              <w:t>BILL OF EXCHANGE</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 xml:space="preserve">     No ………………….</w:t>
                            </w:r>
                            <w:r w:rsidRPr="00AB02BF">
                              <w:rPr>
                                <w:rFonts w:eastAsia="SimSun" w:cstheme="minorBidi"/>
                                <w:b/>
                                <w:bCs/>
                                <w:color w:val="000066"/>
                              </w:rPr>
                              <w:tab/>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For …………………</w:t>
                            </w:r>
                            <w:r w:rsidRPr="00AB02BF">
                              <w:rPr>
                                <w:rFonts w:eastAsia="SimSun" w:cstheme="minorBidi"/>
                                <w:b/>
                                <w:bCs/>
                                <w:color w:val="000066"/>
                              </w:rPr>
                              <w:tab/>
                              <w:t xml:space="preserve">               (Place …)………………..</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 xml:space="preserve">At ……………. Sight of This FIRST Bill of Exchange </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 xml:space="preserve">(SECOND of the same tenor and date being unpaid) </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pay to the order of ……………………………………….….. ….…………….………</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the sum of ……………………………………….…………… ……</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To ……………………</w:t>
                            </w:r>
                            <w:r w:rsidRPr="00AB02BF">
                              <w:rPr>
                                <w:rFonts w:eastAsia="SimSun" w:cstheme="minorBidi"/>
                                <w:b/>
                                <w:bCs/>
                                <w:color w:val="000066"/>
                              </w:rPr>
                              <w:tab/>
                            </w:r>
                            <w:r w:rsidRPr="00AB02BF">
                              <w:rPr>
                                <w:rFonts w:eastAsia="SimSun" w:cstheme="minorBidi"/>
                                <w:b/>
                                <w:bCs/>
                                <w:color w:val="000066"/>
                              </w:rPr>
                              <w:tab/>
                            </w:r>
                            <w:r w:rsidRPr="00AB02BF">
                              <w:rPr>
                                <w:rFonts w:eastAsia="SimSun" w:cstheme="minorBidi"/>
                                <w:b/>
                                <w:bCs/>
                                <w:color w:val="000066"/>
                              </w:rPr>
                              <w:tab/>
                            </w:r>
                            <w:r w:rsidRPr="00AB02BF">
                              <w:rPr>
                                <w:rFonts w:eastAsia="SimSun" w:cstheme="minorBidi"/>
                                <w:b/>
                                <w:bCs/>
                                <w:color w:val="000066"/>
                              </w:rPr>
                              <w:tab/>
                              <w:t>(Signature)</w:t>
                            </w:r>
                          </w:p>
                        </w:txbxContent>
                      </wps:txbx>
                      <wps:bodyPr vert="horz" wrap="square" lIns="91440" tIns="45720" rIns="91440" bIns="45720" numCol="1" anchor="t"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2E91C2" id="Rectangle 14" o:spid="_x0000_s1026" style="position:absolute;left:0;text-align:left;margin-left:-3.05pt;margin-top:8.9pt;width:499pt;height:2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" filled="f" stroked="f">
                <o:lock v:ext="edit" grouping="t"/>
                <v:textbox>
                  <w:txbxContent>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w:t>
                      </w:r>
                    </w:p>
                    <w:p w:rsidR="00C105D8" w:rsidRPr="00AB02BF" w:rsidRDefault="00C105D8" w:rsidP="00AB02BF">
                      <w:pPr>
                        <w:pStyle w:val="NormalWeb"/>
                        <w:spacing w:before="96" w:beforeAutospacing="0" w:after="0" w:afterAutospacing="0"/>
                        <w:ind w:left="547" w:hanging="547"/>
                        <w:jc w:val="center"/>
                        <w:textAlignment w:val="baseline"/>
                      </w:pPr>
                      <w:r w:rsidRPr="00AB02BF">
                        <w:rPr>
                          <w:rFonts w:eastAsia="SimSun" w:cstheme="minorBidi"/>
                          <w:b/>
                          <w:bCs/>
                          <w:color w:val="000066"/>
                        </w:rPr>
                        <w:tab/>
                        <w:t>BILL OF EXCHANGE</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 xml:space="preserve">     No ………………….</w:t>
                      </w:r>
                      <w:r w:rsidRPr="00AB02BF">
                        <w:rPr>
                          <w:rFonts w:eastAsia="SimSun" w:cstheme="minorBidi"/>
                          <w:b/>
                          <w:bCs/>
                          <w:color w:val="000066"/>
                        </w:rPr>
                        <w:tab/>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For …………………</w:t>
                      </w:r>
                      <w:r w:rsidRPr="00AB02BF">
                        <w:rPr>
                          <w:rFonts w:eastAsia="SimSun" w:cstheme="minorBidi"/>
                          <w:b/>
                          <w:bCs/>
                          <w:color w:val="000066"/>
                        </w:rPr>
                        <w:tab/>
                        <w:t xml:space="preserve">               (Place …)………………..</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 xml:space="preserve">At ……………. Sight of This FIRST Bill of Exchange </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 xml:space="preserve">(SECOND of the same tenor and date being unpaid) </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pay to the order of ……………………………………….….. ….…………….………</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the sum of ……………………………………….…………… ……</w:t>
                      </w:r>
                    </w:p>
                    <w:p w:rsidR="00C105D8" w:rsidRPr="00AB02BF" w:rsidRDefault="00C105D8" w:rsidP="00AB02BF">
                      <w:pPr>
                        <w:pStyle w:val="NormalWeb"/>
                        <w:spacing w:before="96" w:beforeAutospacing="0" w:after="0" w:afterAutospacing="0"/>
                        <w:ind w:left="547" w:hanging="547"/>
                        <w:textAlignment w:val="baseline"/>
                      </w:pPr>
                      <w:r w:rsidRPr="00AB02BF">
                        <w:rPr>
                          <w:rFonts w:eastAsia="SimSun" w:cstheme="minorBidi"/>
                          <w:b/>
                          <w:bCs/>
                          <w:color w:val="000066"/>
                        </w:rPr>
                        <w:tab/>
                        <w:t>To ……………………</w:t>
                      </w:r>
                      <w:r w:rsidRPr="00AB02BF">
                        <w:rPr>
                          <w:rFonts w:eastAsia="SimSun" w:cstheme="minorBidi"/>
                          <w:b/>
                          <w:bCs/>
                          <w:color w:val="000066"/>
                        </w:rPr>
                        <w:tab/>
                      </w:r>
                      <w:r w:rsidRPr="00AB02BF">
                        <w:rPr>
                          <w:rFonts w:eastAsia="SimSun" w:cstheme="minorBidi"/>
                          <w:b/>
                          <w:bCs/>
                          <w:color w:val="000066"/>
                        </w:rPr>
                        <w:tab/>
                      </w:r>
                      <w:r w:rsidRPr="00AB02BF">
                        <w:rPr>
                          <w:rFonts w:eastAsia="SimSun" w:cstheme="minorBidi"/>
                          <w:b/>
                          <w:bCs/>
                          <w:color w:val="000066"/>
                        </w:rPr>
                        <w:tab/>
                      </w:r>
                      <w:r w:rsidRPr="00AB02BF">
                        <w:rPr>
                          <w:rFonts w:eastAsia="SimSun" w:cstheme="minorBidi"/>
                          <w:b/>
                          <w:bCs/>
                          <w:color w:val="000066"/>
                        </w:rPr>
                        <w:tab/>
                        <w:t>(Signature)</w:t>
                      </w:r>
                    </w:p>
                  </w:txbxContent>
                </v:textbox>
              </v:rect>
            </w:pict>
          </mc:Fallback>
        </mc:AlternateContent>
      </w: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p>
    <w:p w:rsidR="002F1F8C" w:rsidRPr="00D35BA2" w:rsidRDefault="00572D77"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Kích thước: không quy định</w:t>
      </w:r>
    </w:p>
    <w:p w:rsidR="002F1F8C" w:rsidRPr="00D35BA2" w:rsidRDefault="00572D77"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Cách viết: đánh máy, viết tay </w:t>
      </w:r>
    </w:p>
    <w:p w:rsidR="002F1F8C" w:rsidRPr="00D35BA2" w:rsidRDefault="00572D77"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Ngôn ngữ: </w:t>
      </w:r>
    </w:p>
    <w:p w:rsidR="00AB02BF" w:rsidRPr="00D35BA2" w:rsidRDefault="009832BD"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ab/>
      </w:r>
      <w:r w:rsidR="00AB02BF" w:rsidRPr="00D35BA2">
        <w:rPr>
          <w:rFonts w:eastAsia="Times New Roman"/>
          <w:color w:val="000000" w:themeColor="text1"/>
          <w:szCs w:val="26"/>
        </w:rPr>
        <w:t>+ 1 thứ tiếng thống nhất.</w:t>
      </w:r>
    </w:p>
    <w:p w:rsidR="00AB02BF" w:rsidRPr="00D35BA2" w:rsidRDefault="009832BD"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ab/>
      </w:r>
      <w:r w:rsidR="00AB02BF" w:rsidRPr="00D35BA2">
        <w:rPr>
          <w:rFonts w:eastAsia="Times New Roman"/>
          <w:color w:val="000000" w:themeColor="text1"/>
          <w:szCs w:val="26"/>
        </w:rPr>
        <w:t>+ không được viết bằng bút chì, bút đỏ, bút dễ phai màu.</w:t>
      </w:r>
    </w:p>
    <w:p w:rsidR="002F1F8C" w:rsidRPr="00D35BA2" w:rsidRDefault="00572D77"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Số lượng bản: </w:t>
      </w:r>
    </w:p>
    <w:p w:rsidR="009832BD" w:rsidRPr="00D35BA2" w:rsidRDefault="009832BD"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ab/>
      </w:r>
      <w:r w:rsidR="00AB02BF" w:rsidRPr="00D35BA2">
        <w:rPr>
          <w:rFonts w:eastAsia="Times New Roman"/>
          <w:color w:val="000000" w:themeColor="text1"/>
          <w:szCs w:val="26"/>
        </w:rPr>
        <w:t>+ 2 (hay nhiều) bản có giá trị như nhau, có đánh số thứ tự.</w:t>
      </w:r>
    </w:p>
    <w:p w:rsidR="00AB02BF" w:rsidRPr="00D35BA2" w:rsidRDefault="00AB02BF" w:rsidP="00F514F2">
      <w:pPr>
        <w:shd w:val="clear" w:color="auto" w:fill="FFFFFF"/>
        <w:spacing w:before="0" w:after="0" w:line="360" w:lineRule="auto"/>
        <w:ind w:firstLine="720"/>
        <w:jc w:val="both"/>
        <w:rPr>
          <w:rFonts w:eastAsia="Times New Roman"/>
          <w:color w:val="000000" w:themeColor="text1"/>
          <w:szCs w:val="26"/>
        </w:rPr>
      </w:pPr>
      <w:r w:rsidRPr="00D35BA2">
        <w:rPr>
          <w:rFonts w:eastAsia="Times New Roman"/>
          <w:color w:val="000000" w:themeColor="text1"/>
          <w:szCs w:val="26"/>
        </w:rPr>
        <w:t>+ Không có bản chính, bản phụ.</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ab/>
        <w:t>+ Chỉ thanh toán một bản bất kỳ.</w:t>
      </w:r>
    </w:p>
    <w:p w:rsidR="00AB02BF" w:rsidRPr="00D35BA2" w:rsidRDefault="00DE2C30"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d1. Tiêu đề</w:t>
      </w:r>
    </w:p>
    <w:p w:rsidR="00DE2C30"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 Bill Of Exchange: đặt </w:t>
      </w:r>
      <w:r w:rsidR="00DE2C30" w:rsidRPr="00D35BA2">
        <w:rPr>
          <w:rFonts w:eastAsia="Times New Roman"/>
          <w:color w:val="000000" w:themeColor="text1"/>
          <w:szCs w:val="26"/>
        </w:rPr>
        <w:t>chính giữa, trên cùng hối phiếu</w:t>
      </w:r>
    </w:p>
    <w:p w:rsidR="002F1F8C" w:rsidRPr="00D35BA2" w:rsidRDefault="00DE2C30"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 </w:t>
      </w:r>
      <w:r w:rsidR="00572D77" w:rsidRPr="00D35BA2">
        <w:rPr>
          <w:rFonts w:eastAsia="Times New Roman"/>
          <w:color w:val="000000" w:themeColor="text1"/>
          <w:szCs w:val="26"/>
        </w:rPr>
        <w:t>Exchange for: đặt góc bên trái, trên cùng.</w:t>
      </w: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 xml:space="preserve">d2. Số hiệu hối phiếu: </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i/>
          <w:color w:val="000000" w:themeColor="text1"/>
          <w:szCs w:val="26"/>
        </w:rPr>
        <w:lastRenderedPageBreak/>
        <w:t xml:space="preserve">- </w:t>
      </w:r>
      <w:r w:rsidR="00DE2C30" w:rsidRPr="00D35BA2">
        <w:rPr>
          <w:rFonts w:eastAsia="Times New Roman"/>
          <w:i/>
          <w:color w:val="000000" w:themeColor="text1"/>
          <w:szCs w:val="26"/>
        </w:rPr>
        <w:tab/>
      </w:r>
      <w:r w:rsidRPr="00D35BA2">
        <w:rPr>
          <w:rFonts w:eastAsia="Times New Roman"/>
          <w:color w:val="000000" w:themeColor="text1"/>
          <w:szCs w:val="26"/>
        </w:rPr>
        <w:t>Do người ký phát đặt ra.</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 </w:t>
      </w:r>
      <w:r w:rsidR="00DE2C30" w:rsidRPr="00D35BA2">
        <w:rPr>
          <w:rFonts w:eastAsia="Times New Roman"/>
          <w:color w:val="000000" w:themeColor="text1"/>
          <w:szCs w:val="26"/>
        </w:rPr>
        <w:tab/>
      </w:r>
      <w:r w:rsidRPr="00D35BA2">
        <w:rPr>
          <w:rFonts w:eastAsia="Times New Roman"/>
          <w:color w:val="000000" w:themeColor="text1"/>
          <w:szCs w:val="26"/>
        </w:rPr>
        <w:t>Thường ghi sau chữ No., trên cùng, bên trái.</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  </w:t>
      </w:r>
      <w:r w:rsidR="00DE2C30" w:rsidRPr="00D35BA2">
        <w:rPr>
          <w:rFonts w:eastAsia="Times New Roman"/>
          <w:color w:val="000000" w:themeColor="text1"/>
          <w:szCs w:val="26"/>
        </w:rPr>
        <w:tab/>
      </w:r>
      <w:r w:rsidRPr="00D35BA2">
        <w:rPr>
          <w:rFonts w:eastAsia="Times New Roman"/>
          <w:color w:val="000000" w:themeColor="text1"/>
          <w:szCs w:val="26"/>
        </w:rPr>
        <w:t>Dễ gọi tên và tham chiếu.</w:t>
      </w: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d3. Số tiền và loại tiền: cực kỳ quan trọng.</w:t>
      </w:r>
    </w:p>
    <w:p w:rsidR="00DE2C30" w:rsidRPr="00D35BA2" w:rsidRDefault="00DE2C30" w:rsidP="00F514F2">
      <w:pPr>
        <w:pStyle w:val="ListParagraph"/>
        <w:shd w:val="clear" w:color="auto" w:fill="FFFFFF"/>
        <w:spacing w:before="0" w:after="0" w:line="360" w:lineRule="auto"/>
        <w:ind w:left="0"/>
        <w:jc w:val="both"/>
        <w:rPr>
          <w:rFonts w:eastAsia="Times New Roman"/>
          <w:color w:val="000000" w:themeColor="text1"/>
          <w:szCs w:val="26"/>
        </w:rPr>
      </w:pPr>
      <w:r w:rsidRPr="00D35BA2">
        <w:rPr>
          <w:rFonts w:eastAsia="Times New Roman"/>
          <w:i/>
          <w:color w:val="000000" w:themeColor="text1"/>
          <w:szCs w:val="26"/>
        </w:rPr>
        <w:t xml:space="preserve">- </w:t>
      </w:r>
      <w:r w:rsidRPr="00D35BA2">
        <w:rPr>
          <w:rFonts w:eastAsia="Times New Roman"/>
          <w:i/>
          <w:color w:val="000000" w:themeColor="text1"/>
          <w:szCs w:val="26"/>
        </w:rPr>
        <w:tab/>
      </w:r>
      <w:r w:rsidR="00572D77" w:rsidRPr="00D35BA2">
        <w:rPr>
          <w:rFonts w:eastAsia="Times New Roman"/>
          <w:color w:val="000000" w:themeColor="text1"/>
          <w:szCs w:val="26"/>
        </w:rPr>
        <w:t>Ghi sau chữ “For”, bên trái, ngay dưới số hiệu hoặc ghi tiếp theo “Exchange For”.</w:t>
      </w:r>
    </w:p>
    <w:p w:rsidR="00DE2C30" w:rsidRPr="00D35BA2" w:rsidRDefault="00572D77" w:rsidP="00585369">
      <w:pPr>
        <w:pStyle w:val="ListParagraph"/>
        <w:numPr>
          <w:ilvl w:val="0"/>
          <w:numId w:val="57"/>
        </w:numPr>
        <w:shd w:val="clear" w:color="auto" w:fill="FFFFFF"/>
        <w:tabs>
          <w:tab w:val="clear" w:pos="720"/>
          <w:tab w:val="num" w:pos="0"/>
        </w:tabs>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Gồm tên đầy đủ đồng tiền thanh toán (USD…)</w:t>
      </w:r>
    </w:p>
    <w:p w:rsidR="002F1F8C" w:rsidRPr="00D35BA2" w:rsidRDefault="00572D77" w:rsidP="00585369">
      <w:pPr>
        <w:pStyle w:val="ListParagraph"/>
        <w:numPr>
          <w:ilvl w:val="0"/>
          <w:numId w:val="57"/>
        </w:numPr>
        <w:shd w:val="clear" w:color="auto" w:fill="FFFFFF"/>
        <w:tabs>
          <w:tab w:val="clear" w:pos="720"/>
          <w:tab w:val="num" w:pos="0"/>
        </w:tabs>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Khớp với số tiền bằng chữ và không vượt số tiền trong invoice hay L/C.</w:t>
      </w: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d4.</w:t>
      </w:r>
      <w:r w:rsidR="00DE2C30" w:rsidRPr="00D35BA2">
        <w:rPr>
          <w:rFonts w:eastAsia="Times New Roman"/>
          <w:b/>
          <w:i/>
          <w:color w:val="000000" w:themeColor="text1"/>
          <w:szCs w:val="26"/>
        </w:rPr>
        <w:t xml:space="preserve"> </w:t>
      </w:r>
      <w:r w:rsidRPr="00D35BA2">
        <w:rPr>
          <w:rFonts w:eastAsia="Times New Roman"/>
          <w:b/>
          <w:i/>
          <w:color w:val="000000" w:themeColor="text1"/>
          <w:szCs w:val="26"/>
        </w:rPr>
        <w:t xml:space="preserve">Địa điểm ký phát hối phiếu </w:t>
      </w:r>
    </w:p>
    <w:p w:rsidR="00DE2C30"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 </w:t>
      </w:r>
      <w:r w:rsidR="00DE2C30" w:rsidRPr="00D35BA2">
        <w:rPr>
          <w:rFonts w:eastAsia="Times New Roman"/>
          <w:color w:val="000000" w:themeColor="text1"/>
          <w:szCs w:val="26"/>
        </w:rPr>
        <w:t xml:space="preserve"> </w:t>
      </w:r>
      <w:r w:rsidR="00DE2C30" w:rsidRPr="00D35BA2">
        <w:rPr>
          <w:rFonts w:eastAsia="Times New Roman"/>
          <w:color w:val="000000" w:themeColor="text1"/>
          <w:szCs w:val="26"/>
        </w:rPr>
        <w:tab/>
        <w:t>Là nơi hối phiếu được tạo lập.</w:t>
      </w:r>
    </w:p>
    <w:p w:rsidR="002F1F8C" w:rsidRPr="00D35BA2" w:rsidRDefault="00DE2C30"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w:t>
      </w:r>
      <w:r w:rsidRPr="00D35BA2">
        <w:rPr>
          <w:rFonts w:eastAsia="Times New Roman"/>
          <w:color w:val="000000" w:themeColor="text1"/>
          <w:szCs w:val="26"/>
        </w:rPr>
        <w:tab/>
      </w:r>
      <w:r w:rsidR="00572D77" w:rsidRPr="00D35BA2">
        <w:rPr>
          <w:rFonts w:eastAsia="Times New Roman"/>
          <w:color w:val="000000" w:themeColor="text1"/>
          <w:szCs w:val="26"/>
        </w:rPr>
        <w:t>Nó rất quan trọng vì liên quan đến việc vận dụng luật pháp khi có tranh</w:t>
      </w:r>
      <w:r w:rsidRPr="00D35BA2">
        <w:rPr>
          <w:rFonts w:eastAsia="Times New Roman"/>
          <w:color w:val="000000" w:themeColor="text1"/>
          <w:szCs w:val="26"/>
        </w:rPr>
        <w:t xml:space="preserve"> chấp liên qu</w:t>
      </w:r>
      <w:r w:rsidR="00572D77" w:rsidRPr="00D35BA2">
        <w:rPr>
          <w:rFonts w:eastAsia="Times New Roman"/>
          <w:color w:val="000000" w:themeColor="text1"/>
          <w:szCs w:val="26"/>
        </w:rPr>
        <w:t>a</w:t>
      </w:r>
      <w:r w:rsidRPr="00D35BA2">
        <w:rPr>
          <w:rFonts w:eastAsia="Times New Roman"/>
          <w:color w:val="000000" w:themeColor="text1"/>
          <w:szCs w:val="26"/>
        </w:rPr>
        <w:t>n</w:t>
      </w:r>
      <w:r w:rsidR="00572D77" w:rsidRPr="00D35BA2">
        <w:rPr>
          <w:rFonts w:eastAsia="Times New Roman"/>
          <w:color w:val="000000" w:themeColor="text1"/>
          <w:szCs w:val="26"/>
        </w:rPr>
        <w:t xml:space="preserve"> đến hối phiếu</w:t>
      </w: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d5. Ngày ký phát hối phiếu:</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i/>
          <w:color w:val="000000" w:themeColor="text1"/>
          <w:szCs w:val="26"/>
        </w:rPr>
        <w:t xml:space="preserve">- </w:t>
      </w:r>
      <w:r w:rsidR="00DE2C30" w:rsidRPr="00D35BA2">
        <w:rPr>
          <w:rFonts w:eastAsia="Times New Roman"/>
          <w:i/>
          <w:color w:val="000000" w:themeColor="text1"/>
          <w:szCs w:val="26"/>
        </w:rPr>
        <w:tab/>
      </w:r>
      <w:r w:rsidRPr="00D35BA2">
        <w:rPr>
          <w:rFonts w:eastAsia="Times New Roman"/>
          <w:color w:val="000000" w:themeColor="text1"/>
          <w:szCs w:val="26"/>
        </w:rPr>
        <w:t>Ngày, tháng, năm lập hối phiếu.</w:t>
      </w:r>
    </w:p>
    <w:p w:rsidR="002F1F8C" w:rsidRPr="00D35BA2" w:rsidRDefault="00572D77" w:rsidP="00585369">
      <w:pPr>
        <w:numPr>
          <w:ilvl w:val="0"/>
          <w:numId w:val="5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Thời điểm tính thời hạn hiệu lực của hối phiếu.</w:t>
      </w:r>
    </w:p>
    <w:p w:rsidR="002F1F8C" w:rsidRPr="00D35BA2" w:rsidRDefault="00572D77" w:rsidP="00585369">
      <w:pPr>
        <w:numPr>
          <w:ilvl w:val="0"/>
          <w:numId w:val="5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Thông thường trùng với ngày xuất trình chứng từ cho ngân hàng.</w:t>
      </w:r>
    </w:p>
    <w:p w:rsidR="002F1F8C" w:rsidRPr="00D35BA2" w:rsidRDefault="00572D77" w:rsidP="00585369">
      <w:pPr>
        <w:numPr>
          <w:ilvl w:val="0"/>
          <w:numId w:val="5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Bằng hoặc sau  ngày vận đơn, hóa đơn và trong thời gian hiệu lực của L/C.</w:t>
      </w:r>
    </w:p>
    <w:p w:rsidR="002F1F8C" w:rsidRPr="00D35BA2" w:rsidRDefault="00572D77" w:rsidP="00585369">
      <w:pPr>
        <w:numPr>
          <w:ilvl w:val="0"/>
          <w:numId w:val="5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Ưu tiên xem xét theo thứ tự nếu đơn vị chi trả bị phá sản.</w:t>
      </w: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d6. Mệnh lệnh đòi tiền vô điều kiện:</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Thể hiện bằng câu: “</w:t>
      </w:r>
      <w:r w:rsidRPr="00D35BA2">
        <w:rPr>
          <w:rFonts w:eastAsia="Times New Roman"/>
          <w:bCs/>
          <w:color w:val="000000" w:themeColor="text1"/>
          <w:szCs w:val="26"/>
        </w:rPr>
        <w:t>Pay to</w:t>
      </w:r>
      <w:r w:rsidRPr="00D35BA2">
        <w:rPr>
          <w:rFonts w:eastAsia="Times New Roman"/>
          <w:color w:val="000000" w:themeColor="text1"/>
          <w:szCs w:val="26"/>
        </w:rPr>
        <w:t>” hoặc “</w:t>
      </w:r>
      <w:r w:rsidRPr="00D35BA2">
        <w:rPr>
          <w:rFonts w:eastAsia="Times New Roman"/>
          <w:bCs/>
          <w:color w:val="000000" w:themeColor="text1"/>
          <w:szCs w:val="26"/>
        </w:rPr>
        <w:t>Pay to the order of</w:t>
      </w:r>
      <w:r w:rsidRPr="00D35BA2">
        <w:rPr>
          <w:rFonts w:eastAsia="Times New Roman"/>
          <w:color w:val="000000" w:themeColor="text1"/>
          <w:szCs w:val="26"/>
        </w:rPr>
        <w:t>”. Sau câu lệnh này không được kèm theo bất cứ điều kiện gì.</w:t>
      </w:r>
    </w:p>
    <w:p w:rsidR="002F1F8C" w:rsidRPr="00D35BA2" w:rsidRDefault="00572D77" w:rsidP="00585369">
      <w:pPr>
        <w:numPr>
          <w:ilvl w:val="0"/>
          <w:numId w:val="59"/>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 xml:space="preserve">Ví dụ: </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Pay to Mr. A…</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Pay to Mr. A only.</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Pay to B Co.LTD.</w:t>
      </w:r>
    </w:p>
    <w:p w:rsidR="00AB02BF" w:rsidRPr="00D35BA2" w:rsidRDefault="00AB02BF"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Pay to the order of C bank.</w:t>
      </w: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d7. Thời hạn trả tiền:</w:t>
      </w:r>
    </w:p>
    <w:p w:rsidR="002F1F8C" w:rsidRPr="00D35BA2" w:rsidRDefault="00572D77" w:rsidP="00585369">
      <w:pPr>
        <w:numPr>
          <w:ilvl w:val="0"/>
          <w:numId w:val="60"/>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Ghi tiếp theo chữ “At…”</w:t>
      </w:r>
    </w:p>
    <w:p w:rsidR="002F1F8C" w:rsidRPr="00D35BA2" w:rsidRDefault="00572D77" w:rsidP="00585369">
      <w:pPr>
        <w:numPr>
          <w:ilvl w:val="0"/>
          <w:numId w:val="60"/>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Thời hạn trả ngay: sau chữ “At….”, hoặc “At sight”.</w:t>
      </w:r>
    </w:p>
    <w:p w:rsidR="002F1F8C" w:rsidRPr="00D35BA2" w:rsidRDefault="00572D77" w:rsidP="00585369">
      <w:pPr>
        <w:numPr>
          <w:ilvl w:val="0"/>
          <w:numId w:val="60"/>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 xml:space="preserve">Trả chậm </w:t>
      </w:r>
      <w:r w:rsidRPr="00D35BA2">
        <w:rPr>
          <w:rFonts w:eastAsia="Times New Roman"/>
          <w:bCs/>
          <w:color w:val="000000" w:themeColor="text1"/>
          <w:szCs w:val="26"/>
        </w:rPr>
        <w:t>x</w:t>
      </w:r>
      <w:r w:rsidRPr="00D35BA2">
        <w:rPr>
          <w:rFonts w:eastAsia="Times New Roman"/>
          <w:color w:val="000000" w:themeColor="text1"/>
          <w:szCs w:val="26"/>
        </w:rPr>
        <w:t xml:space="preserve"> ngày khi nhận HP: “At X days after sight”</w:t>
      </w:r>
    </w:p>
    <w:p w:rsidR="002F1F8C" w:rsidRPr="00D35BA2" w:rsidRDefault="00572D77" w:rsidP="00585369">
      <w:pPr>
        <w:numPr>
          <w:ilvl w:val="0"/>
          <w:numId w:val="60"/>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 xml:space="preserve">Trả chậm </w:t>
      </w:r>
      <w:r w:rsidRPr="00D35BA2">
        <w:rPr>
          <w:rFonts w:eastAsia="Times New Roman"/>
          <w:bCs/>
          <w:color w:val="000000" w:themeColor="text1"/>
          <w:szCs w:val="26"/>
        </w:rPr>
        <w:t>x</w:t>
      </w:r>
      <w:r w:rsidRPr="00D35BA2">
        <w:rPr>
          <w:rFonts w:eastAsia="Times New Roman"/>
          <w:color w:val="000000" w:themeColor="text1"/>
          <w:szCs w:val="26"/>
        </w:rPr>
        <w:t xml:space="preserve"> ngày khi nhận B/L: “At </w:t>
      </w:r>
      <w:r w:rsidRPr="00D35BA2">
        <w:rPr>
          <w:rFonts w:eastAsia="Times New Roman"/>
          <w:bCs/>
          <w:color w:val="000000" w:themeColor="text1"/>
          <w:szCs w:val="26"/>
        </w:rPr>
        <w:t>X</w:t>
      </w:r>
      <w:r w:rsidRPr="00D35BA2">
        <w:rPr>
          <w:rFonts w:eastAsia="Times New Roman"/>
          <w:color w:val="000000" w:themeColor="text1"/>
          <w:szCs w:val="26"/>
        </w:rPr>
        <w:t xml:space="preserve"> days after B/L date”</w:t>
      </w:r>
    </w:p>
    <w:p w:rsidR="002F1F8C" w:rsidRPr="00D35BA2" w:rsidRDefault="00572D77" w:rsidP="00585369">
      <w:pPr>
        <w:numPr>
          <w:ilvl w:val="0"/>
          <w:numId w:val="60"/>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 xml:space="preserve">Trả chậm x ngày sau ngày ký phát HP: “At </w:t>
      </w:r>
      <w:r w:rsidRPr="00D35BA2">
        <w:rPr>
          <w:rFonts w:eastAsia="Times New Roman"/>
          <w:bCs/>
          <w:color w:val="000000" w:themeColor="text1"/>
          <w:szCs w:val="26"/>
        </w:rPr>
        <w:t>X</w:t>
      </w:r>
      <w:r w:rsidRPr="00D35BA2">
        <w:rPr>
          <w:rFonts w:eastAsia="Times New Roman"/>
          <w:color w:val="000000" w:themeColor="text1"/>
          <w:szCs w:val="26"/>
        </w:rPr>
        <w:t xml:space="preserve"> days after date…”</w:t>
      </w:r>
    </w:p>
    <w:p w:rsidR="00AB02BF" w:rsidRPr="00D35BA2" w:rsidRDefault="00AB02BF" w:rsidP="00F514F2">
      <w:pPr>
        <w:shd w:val="clear" w:color="auto" w:fill="FFFFFF"/>
        <w:spacing w:before="0" w:after="0" w:line="360" w:lineRule="auto"/>
        <w:jc w:val="both"/>
        <w:rPr>
          <w:rFonts w:eastAsia="Times New Roman"/>
          <w:b/>
          <w:i/>
          <w:color w:val="000000" w:themeColor="text1"/>
          <w:szCs w:val="26"/>
          <w:lang w:val="vi-VN"/>
        </w:rPr>
      </w:pPr>
    </w:p>
    <w:p w:rsidR="00AB02BF" w:rsidRPr="00D35BA2" w:rsidRDefault="00FE4ECD" w:rsidP="00F514F2">
      <w:pPr>
        <w:shd w:val="clear" w:color="auto" w:fill="FFFFFF"/>
        <w:spacing w:before="0" w:after="0" w:line="360" w:lineRule="auto"/>
        <w:jc w:val="both"/>
        <w:rPr>
          <w:rFonts w:eastAsia="Times New Roman"/>
          <w:b/>
          <w:i/>
          <w:color w:val="000000" w:themeColor="text1"/>
          <w:szCs w:val="26"/>
          <w:lang w:val="vi-VN"/>
        </w:rPr>
      </w:pPr>
      <w:r w:rsidRPr="00D35BA2">
        <w:rPr>
          <w:rFonts w:eastAsia="Times New Roman"/>
          <w:b/>
          <w:i/>
          <w:noProof/>
          <w:color w:val="000000" w:themeColor="text1"/>
          <w:szCs w:val="26"/>
        </w:rPr>
        <w:drawing>
          <wp:inline distT="0" distB="0" distL="0" distR="0">
            <wp:extent cx="2813440" cy="1782502"/>
            <wp:effectExtent l="0" t="0" r="635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9576" cy="1786389"/>
                    </a:xfrm>
                    <a:prstGeom prst="rect">
                      <a:avLst/>
                    </a:prstGeom>
                    <a:noFill/>
                    <a:ln>
                      <a:noFill/>
                    </a:ln>
                  </pic:spPr>
                </pic:pic>
              </a:graphicData>
            </a:graphic>
          </wp:inline>
        </w:drawing>
      </w: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d8. Người thụ hưởng (Beneficiary):</w:t>
      </w:r>
    </w:p>
    <w:p w:rsidR="002F1F8C" w:rsidRPr="00D35BA2" w:rsidRDefault="00572D77" w:rsidP="00585369">
      <w:pPr>
        <w:numPr>
          <w:ilvl w:val="0"/>
          <w:numId w:val="61"/>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Tiếp theo mệnh lệnh trả tiền là tên người thụ hưởng.</w:t>
      </w:r>
    </w:p>
    <w:p w:rsidR="002F1F8C" w:rsidRPr="00D35BA2" w:rsidRDefault="00572D77" w:rsidP="00585369">
      <w:pPr>
        <w:numPr>
          <w:ilvl w:val="0"/>
          <w:numId w:val="61"/>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Được chỉ định cụ thể, hoặc chỉ định là người cầm phiếu</w:t>
      </w:r>
    </w:p>
    <w:p w:rsidR="002F1F8C" w:rsidRPr="00D35BA2" w:rsidRDefault="00572D77" w:rsidP="00585369">
      <w:pPr>
        <w:numPr>
          <w:ilvl w:val="0"/>
          <w:numId w:val="61"/>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Tên người, công ty, ngân hàng, quốc gia….</w:t>
      </w:r>
    </w:p>
    <w:p w:rsidR="002F1F8C" w:rsidRPr="00D35BA2" w:rsidRDefault="00572D77" w:rsidP="00585369">
      <w:pPr>
        <w:numPr>
          <w:ilvl w:val="0"/>
          <w:numId w:val="61"/>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Ở Việt Nam: người thụ hưởng là các ngân hàng theo luật quản chế ngoại hối.</w:t>
      </w: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 xml:space="preserve">d9. Người trả tiền hối phiếu </w:t>
      </w:r>
    </w:p>
    <w:p w:rsidR="002F1F8C" w:rsidRPr="00D35BA2" w:rsidRDefault="00572D77" w:rsidP="00585369">
      <w:pPr>
        <w:numPr>
          <w:ilvl w:val="0"/>
          <w:numId w:val="62"/>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Đặt dưới cùng, bên trái sau chữ “To”</w:t>
      </w:r>
    </w:p>
    <w:p w:rsidR="002F1F8C" w:rsidRPr="00D35BA2" w:rsidRDefault="000B67ED" w:rsidP="00585369">
      <w:pPr>
        <w:numPr>
          <w:ilvl w:val="0"/>
          <w:numId w:val="62"/>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Là tên Doanh nghiệp</w:t>
      </w:r>
      <w:r w:rsidR="00572D77" w:rsidRPr="00D35BA2">
        <w:rPr>
          <w:rFonts w:eastAsia="Times New Roman"/>
          <w:color w:val="000000" w:themeColor="text1"/>
          <w:szCs w:val="26"/>
        </w:rPr>
        <w:t xml:space="preserve"> hoặc ngân hàng</w:t>
      </w: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d10. Người ký phát hối phiếu</w:t>
      </w:r>
    </w:p>
    <w:p w:rsidR="002F1F8C" w:rsidRPr="00D35BA2" w:rsidRDefault="00572D77" w:rsidP="00585369">
      <w:pPr>
        <w:numPr>
          <w:ilvl w:val="0"/>
          <w:numId w:val="63"/>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Đặt dưới cùng , bên phải: tên và chữ ký người ký phát</w:t>
      </w:r>
    </w:p>
    <w:p w:rsidR="002F1F8C" w:rsidRPr="00D35BA2" w:rsidRDefault="00572D77" w:rsidP="00585369">
      <w:pPr>
        <w:numPr>
          <w:ilvl w:val="0"/>
          <w:numId w:val="63"/>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Thông thường ai ký hợp đồng thì ký hối phiếu</w:t>
      </w:r>
    </w:p>
    <w:p w:rsidR="002F1F8C" w:rsidRPr="00D35BA2" w:rsidRDefault="00572D77" w:rsidP="00585369">
      <w:pPr>
        <w:numPr>
          <w:ilvl w:val="0"/>
          <w:numId w:val="63"/>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 xml:space="preserve">Người đại diện cho doanh nghiệp ký HP </w:t>
      </w:r>
      <w:r w:rsidR="000B67ED" w:rsidRPr="00D35BA2">
        <w:rPr>
          <w:rFonts w:eastAsia="Times New Roman"/>
          <w:color w:val="000000" w:themeColor="text1"/>
          <w:szCs w:val="26"/>
        </w:rPr>
        <w:t>thương mại, người đại diện cho ngân hàng</w:t>
      </w:r>
      <w:r w:rsidRPr="00D35BA2">
        <w:rPr>
          <w:rFonts w:eastAsia="Times New Roman"/>
          <w:color w:val="000000" w:themeColor="text1"/>
          <w:szCs w:val="26"/>
        </w:rPr>
        <w:t xml:space="preserve"> ký HP ngân hàng.</w:t>
      </w:r>
    </w:p>
    <w:p w:rsidR="00AB02BF" w:rsidRPr="00D35BA2" w:rsidRDefault="00AB02BF" w:rsidP="00585369">
      <w:pPr>
        <w:pStyle w:val="ListParagraph"/>
        <w:numPr>
          <w:ilvl w:val="0"/>
          <w:numId w:val="63"/>
        </w:numPr>
        <w:shd w:val="clear" w:color="auto" w:fill="FFFFFF"/>
        <w:spacing w:before="0" w:after="0" w:line="360" w:lineRule="auto"/>
        <w:ind w:left="0" w:firstLine="0"/>
        <w:jc w:val="both"/>
        <w:rPr>
          <w:rFonts w:eastAsia="Times New Roman"/>
          <w:b/>
          <w:i/>
          <w:color w:val="000000" w:themeColor="text1"/>
          <w:szCs w:val="26"/>
          <w:lang w:val="vi-VN"/>
        </w:rPr>
      </w:pPr>
      <w:r w:rsidRPr="00D35BA2">
        <w:rPr>
          <w:rFonts w:eastAsia="Times New Roman"/>
          <w:b/>
          <w:bCs/>
          <w:i/>
          <w:iCs/>
          <w:color w:val="000000" w:themeColor="text1"/>
          <w:szCs w:val="26"/>
        </w:rPr>
        <w:t xml:space="preserve">VD1: </w:t>
      </w:r>
      <w:r w:rsidR="000B67ED" w:rsidRPr="00D35BA2">
        <w:rPr>
          <w:rFonts w:eastAsia="Times New Roman"/>
          <w:b/>
          <w:bCs/>
          <w:i/>
          <w:iCs/>
          <w:color w:val="000000" w:themeColor="text1"/>
          <w:szCs w:val="26"/>
        </w:rPr>
        <w:t>Dùng trong phương thức nhờ thu</w:t>
      </w:r>
    </w:p>
    <w:p w:rsidR="00AB02BF" w:rsidRPr="00D35BA2" w:rsidRDefault="00B5145A"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noProof/>
          <w:color w:val="000000" w:themeColor="text1"/>
          <w:szCs w:val="26"/>
        </w:rPr>
        <mc:AlternateContent>
          <mc:Choice Requires="wps">
            <w:drawing>
              <wp:anchor distT="0" distB="0" distL="114300" distR="114300" simplePos="0" relativeHeight="251664384" behindDoc="0" locked="0" layoutInCell="1" allowOverlap="1" wp14:anchorId="142C2452" wp14:editId="7C7A07AC">
                <wp:simplePos x="0" y="0"/>
                <wp:positionH relativeFrom="column">
                  <wp:posOffset>-319405</wp:posOffset>
                </wp:positionH>
                <wp:positionV relativeFrom="paragraph">
                  <wp:posOffset>-108585</wp:posOffset>
                </wp:positionV>
                <wp:extent cx="6305550" cy="2755900"/>
                <wp:effectExtent l="0" t="0" r="0" b="0"/>
                <wp:wrapNone/>
                <wp:docPr id="45059" name="Rectangle 3"/>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noChangeArrowheads="1"/>
                      </wps:cNvSpPr>
                      <wps:spPr bwMode="auto">
                        <a:xfrm>
                          <a:off x="0" y="0"/>
                          <a:ext cx="6305550" cy="275590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asciiTheme="minorHAnsi" w:eastAsia="SimSun" w:hAnsi="Calibri" w:cstheme="minorBidi"/>
                                <w:color w:val="5B9BD5" w:themeColor="accent1"/>
                              </w:rPr>
                              <w:t>----------------------------------------------------</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asciiTheme="minorHAnsi" w:eastAsia="SimSun" w:hAnsi="Calibri" w:cstheme="minorBidi"/>
                                <w:color w:val="5B9BD5" w:themeColor="accent1"/>
                              </w:rPr>
                              <w:tab/>
                            </w:r>
                            <w:r w:rsidRPr="00AB02BF">
                              <w:rPr>
                                <w:rFonts w:eastAsia="SimSun" w:cstheme="minorBidi"/>
                                <w:b/>
                                <w:bCs/>
                                <w:color w:val="5B9BD5" w:themeColor="accent1"/>
                              </w:rPr>
                              <w:t xml:space="preserve">No. </w:t>
                            </w:r>
                            <w:r w:rsidRPr="00AB02BF">
                              <w:rPr>
                                <w:rFonts w:eastAsia="SimSun" w:cstheme="minorBidi"/>
                                <w:b/>
                                <w:bCs/>
                                <w:color w:val="44546A" w:themeColor="text2"/>
                              </w:rPr>
                              <w:t>9999/200X</w:t>
                            </w:r>
                            <w:r w:rsidRPr="00AB02BF">
                              <w:rPr>
                                <w:rFonts w:eastAsia="SimSun" w:cstheme="minorBidi"/>
                                <w:b/>
                                <w:bCs/>
                                <w:color w:val="5B9BD5" w:themeColor="accent1"/>
                              </w:rPr>
                              <w:tab/>
                            </w:r>
                            <w:r w:rsidRPr="00AB02BF">
                              <w:rPr>
                                <w:rFonts w:eastAsia="SimSun" w:cstheme="minorBidi"/>
                                <w:b/>
                                <w:bCs/>
                                <w:color w:val="5B9BD5" w:themeColor="accent1"/>
                              </w:rPr>
                              <w:tab/>
                              <w:t>BILL OF EXCHANGE</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t xml:space="preserve">For </w:t>
                            </w:r>
                            <w:r w:rsidRPr="00AB02BF">
                              <w:rPr>
                                <w:rFonts w:eastAsia="SimSun" w:cstheme="minorBidi"/>
                                <w:b/>
                                <w:bCs/>
                                <w:color w:val="44546A" w:themeColor="text2"/>
                              </w:rPr>
                              <w:t>USD50,000.00</w:t>
                            </w:r>
                            <w:r w:rsidRPr="00AB02BF">
                              <w:rPr>
                                <w:rFonts w:eastAsia="SimSun" w:cstheme="minorBidi"/>
                                <w:b/>
                                <w:bCs/>
                                <w:color w:val="5B9BD5" w:themeColor="accent1"/>
                              </w:rPr>
                              <w:tab/>
                            </w:r>
                            <w:r w:rsidRPr="00AB02BF">
                              <w:rPr>
                                <w:rFonts w:eastAsia="SimSun" w:cstheme="minorBidi"/>
                                <w:b/>
                                <w:bCs/>
                                <w:color w:val="44546A" w:themeColor="text2"/>
                              </w:rPr>
                              <w:t>HoChiMinh City, Viet Nam, May 20, 200X</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t>At …</w:t>
                            </w:r>
                            <w:r w:rsidRPr="00AB02BF">
                              <w:rPr>
                                <w:rFonts w:eastAsia="SimSun" w:cstheme="minorBidi"/>
                                <w:b/>
                                <w:bCs/>
                                <w:color w:val="44546A" w:themeColor="text2"/>
                              </w:rPr>
                              <w:t>xxx</w:t>
                            </w:r>
                            <w:r w:rsidRPr="00AB02BF">
                              <w:rPr>
                                <w:rFonts w:eastAsia="SimSun" w:cstheme="minorBidi"/>
                                <w:b/>
                                <w:bCs/>
                                <w:color w:val="5B9BD5" w:themeColor="accent1"/>
                              </w:rPr>
                              <w:t xml:space="preserve">... sight of this FIRST bill of exchange (SECOND of the same tenor and date being unpaid) pay to the order of </w:t>
                            </w:r>
                            <w:r w:rsidRPr="00AB02BF">
                              <w:rPr>
                                <w:rFonts w:eastAsia="SimSun" w:cstheme="minorBidi"/>
                                <w:b/>
                                <w:bCs/>
                                <w:color w:val="44546A" w:themeColor="text2"/>
                              </w:rPr>
                              <w:t xml:space="preserve">Asia Commercial Bank </w:t>
                            </w:r>
                            <w:r w:rsidRPr="00AB02BF">
                              <w:rPr>
                                <w:rFonts w:eastAsia="SimSun" w:cstheme="minorBidi"/>
                                <w:b/>
                                <w:bCs/>
                                <w:color w:val="5B9BD5" w:themeColor="accent1"/>
                              </w:rPr>
                              <w:t xml:space="preserve">the sum of </w:t>
                            </w:r>
                            <w:r w:rsidRPr="00AB02BF">
                              <w:rPr>
                                <w:rFonts w:eastAsia="SimSun" w:cstheme="minorBidi"/>
                                <w:b/>
                                <w:bCs/>
                                <w:color w:val="44546A" w:themeColor="text2"/>
                              </w:rPr>
                              <w:t>UNITED STATES DOLLAR FIFTY THOUSAND ONLY</w:t>
                            </w:r>
                            <w:r w:rsidRPr="00AB02BF">
                              <w:rPr>
                                <w:rFonts w:eastAsia="SimSun" w:cstheme="minorBidi"/>
                                <w:b/>
                                <w:bCs/>
                                <w:color w:val="5B9BD5" w:themeColor="accent1"/>
                              </w:rPr>
                              <w:t>.</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t xml:space="preserve">Draw under our invoice No. </w:t>
                            </w:r>
                            <w:r w:rsidRPr="00AB02BF">
                              <w:rPr>
                                <w:rFonts w:eastAsia="SimSun" w:cstheme="minorBidi"/>
                                <w:b/>
                                <w:bCs/>
                                <w:color w:val="44546A" w:themeColor="text2"/>
                              </w:rPr>
                              <w:t>9999/200X</w:t>
                            </w:r>
                            <w:r w:rsidRPr="00AB02BF">
                              <w:rPr>
                                <w:rFonts w:eastAsia="SimSun" w:cstheme="minorBidi"/>
                                <w:b/>
                                <w:bCs/>
                                <w:color w:val="5B9BD5" w:themeColor="accent1"/>
                              </w:rPr>
                              <w:t xml:space="preserve"> dated </w:t>
                            </w:r>
                            <w:r w:rsidRPr="00AB02BF">
                              <w:rPr>
                                <w:rFonts w:eastAsia="SimSun" w:cstheme="minorBidi"/>
                                <w:b/>
                                <w:bCs/>
                                <w:color w:val="44546A" w:themeColor="text2"/>
                              </w:rPr>
                              <w:t>May 15, 200X</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t xml:space="preserve">To: </w:t>
                            </w:r>
                            <w:r w:rsidRPr="00AB02BF">
                              <w:rPr>
                                <w:rFonts w:eastAsia="SimSun" w:cstheme="minorBidi"/>
                                <w:b/>
                                <w:bCs/>
                                <w:color w:val="44546A" w:themeColor="text2"/>
                              </w:rPr>
                              <w:t>SHAO XING CO.,LTD</w:t>
                            </w:r>
                            <w:r w:rsidRPr="00AB02BF">
                              <w:rPr>
                                <w:rFonts w:eastAsia="SimSun" w:cstheme="minorBidi"/>
                                <w:b/>
                                <w:bCs/>
                                <w:color w:val="5B9BD5" w:themeColor="accent1"/>
                              </w:rPr>
                              <w:t xml:space="preserve"> </w:t>
                            </w:r>
                            <w:r w:rsidRPr="00AB02BF">
                              <w:rPr>
                                <w:rFonts w:eastAsia="SimSun" w:cstheme="minorBidi"/>
                                <w:b/>
                                <w:bCs/>
                                <w:color w:val="5B9BD5" w:themeColor="accent1"/>
                              </w:rPr>
                              <w:tab/>
                              <w:t xml:space="preserve">For and on Behalf of </w:t>
                            </w:r>
                            <w:r w:rsidRPr="00AB02BF">
                              <w:rPr>
                                <w:rFonts w:eastAsia="SimSun" w:cstheme="minorBidi"/>
                                <w:b/>
                                <w:bCs/>
                                <w:color w:val="44546A" w:themeColor="text2"/>
                              </w:rPr>
                              <w:t>ABCD</w:t>
                            </w:r>
                            <w:r w:rsidRPr="00AB02BF">
                              <w:rPr>
                                <w:rFonts w:eastAsia="SimSun" w:cstheme="minorBidi"/>
                                <w:b/>
                                <w:bCs/>
                                <w:color w:val="5B9BD5" w:themeColor="accent1"/>
                              </w:rPr>
                              <w:t>.</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t xml:space="preserve">     </w:t>
                            </w:r>
                            <w:r w:rsidRPr="00AB02BF">
                              <w:rPr>
                                <w:rFonts w:eastAsia="SimSun" w:cstheme="minorBidi"/>
                                <w:b/>
                                <w:bCs/>
                                <w:color w:val="44546A" w:themeColor="text2"/>
                              </w:rPr>
                              <w:t>SHANGHAI CHINA</w:t>
                            </w:r>
                            <w:r w:rsidRPr="00AB02BF">
                              <w:rPr>
                                <w:rFonts w:eastAsia="SimSun" w:cstheme="minorBidi"/>
                                <w:b/>
                                <w:bCs/>
                                <w:color w:val="5B9BD5" w:themeColor="accent1"/>
                              </w:rPr>
                              <w:tab/>
                            </w:r>
                            <w:r w:rsidRPr="00AB02BF">
                              <w:rPr>
                                <w:rFonts w:eastAsia="SimSun" w:cstheme="minorBidi"/>
                                <w:b/>
                                <w:bCs/>
                                <w:color w:val="5B9BD5" w:themeColor="accent1"/>
                              </w:rPr>
                              <w:tab/>
                              <w:t>(Authorized Signature)</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t xml:space="preserve">     </w:t>
                            </w:r>
                            <w:r w:rsidRPr="00AB02BF">
                              <w:rPr>
                                <w:rFonts w:eastAsia="SimSun" w:cstheme="minorBidi"/>
                                <w:b/>
                                <w:bCs/>
                                <w:color w:val="44546A" w:themeColor="text2"/>
                              </w:rPr>
                              <w:t>Nguyen Van A</w:t>
                            </w:r>
                          </w:p>
                        </w:txbxContent>
                      </wps:txbx>
                      <wps:bodyPr vert="horz" wrap="square" lIns="91440" tIns="45720" rIns="91440" bIns="45720" numCol="1" anchor="t"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2C2452" id="Rectangle 3" o:spid="_x0000_s1027" style="position:absolute;left:0;text-align:left;margin-left:-25.15pt;margin-top:-8.55pt;width:496.5pt;height:21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" filled="f" stroked="f">
                <o:lock v:ext="edit" grouping="t"/>
                <v:textbox>
                  <w:txbxContent>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asciiTheme="minorHAnsi" w:eastAsia="SimSun" w:hAnsi="Calibri" w:cstheme="minorBidi"/>
                          <w:color w:val="5B9BD5" w:themeColor="accent1"/>
                        </w:rPr>
                        <w:t>----------------------------------------------------</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asciiTheme="minorHAnsi" w:eastAsia="SimSun" w:hAnsi="Calibri" w:cstheme="minorBidi"/>
                          <w:color w:val="5B9BD5" w:themeColor="accent1"/>
                        </w:rPr>
                        <w:tab/>
                      </w:r>
                      <w:r w:rsidRPr="00AB02BF">
                        <w:rPr>
                          <w:rFonts w:eastAsia="SimSun" w:cstheme="minorBidi"/>
                          <w:b/>
                          <w:bCs/>
                          <w:color w:val="5B9BD5" w:themeColor="accent1"/>
                        </w:rPr>
                        <w:t xml:space="preserve">No. </w:t>
                      </w:r>
                      <w:r w:rsidRPr="00AB02BF">
                        <w:rPr>
                          <w:rFonts w:eastAsia="SimSun" w:cstheme="minorBidi"/>
                          <w:b/>
                          <w:bCs/>
                          <w:color w:val="44546A" w:themeColor="text2"/>
                        </w:rPr>
                        <w:t>9999/200X</w:t>
                      </w:r>
                      <w:r w:rsidRPr="00AB02BF">
                        <w:rPr>
                          <w:rFonts w:eastAsia="SimSun" w:cstheme="minorBidi"/>
                          <w:b/>
                          <w:bCs/>
                          <w:color w:val="5B9BD5" w:themeColor="accent1"/>
                        </w:rPr>
                        <w:tab/>
                      </w:r>
                      <w:r w:rsidRPr="00AB02BF">
                        <w:rPr>
                          <w:rFonts w:eastAsia="SimSun" w:cstheme="minorBidi"/>
                          <w:b/>
                          <w:bCs/>
                          <w:color w:val="5B9BD5" w:themeColor="accent1"/>
                        </w:rPr>
                        <w:tab/>
                        <w:t>BILL OF EXCHANGE</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t xml:space="preserve">For </w:t>
                      </w:r>
                      <w:r w:rsidRPr="00AB02BF">
                        <w:rPr>
                          <w:rFonts w:eastAsia="SimSun" w:cstheme="minorBidi"/>
                          <w:b/>
                          <w:bCs/>
                          <w:color w:val="44546A" w:themeColor="text2"/>
                        </w:rPr>
                        <w:t>USD50,000.00</w:t>
                      </w:r>
                      <w:r w:rsidRPr="00AB02BF">
                        <w:rPr>
                          <w:rFonts w:eastAsia="SimSun" w:cstheme="minorBidi"/>
                          <w:b/>
                          <w:bCs/>
                          <w:color w:val="5B9BD5" w:themeColor="accent1"/>
                        </w:rPr>
                        <w:tab/>
                      </w:r>
                      <w:r w:rsidRPr="00AB02BF">
                        <w:rPr>
                          <w:rFonts w:eastAsia="SimSun" w:cstheme="minorBidi"/>
                          <w:b/>
                          <w:bCs/>
                          <w:color w:val="44546A" w:themeColor="text2"/>
                        </w:rPr>
                        <w:t>HoChiMinh City, Viet Nam, May 20, 200X</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t>At …</w:t>
                      </w:r>
                      <w:r w:rsidRPr="00AB02BF">
                        <w:rPr>
                          <w:rFonts w:eastAsia="SimSun" w:cstheme="minorBidi"/>
                          <w:b/>
                          <w:bCs/>
                          <w:color w:val="44546A" w:themeColor="text2"/>
                        </w:rPr>
                        <w:t>xxx</w:t>
                      </w:r>
                      <w:r w:rsidRPr="00AB02BF">
                        <w:rPr>
                          <w:rFonts w:eastAsia="SimSun" w:cstheme="minorBidi"/>
                          <w:b/>
                          <w:bCs/>
                          <w:color w:val="5B9BD5" w:themeColor="accent1"/>
                        </w:rPr>
                        <w:t xml:space="preserve">... sight of this FIRST bill of exchange (SECOND of the same tenor and date being unpaid) pay to the order of </w:t>
                      </w:r>
                      <w:r w:rsidRPr="00AB02BF">
                        <w:rPr>
                          <w:rFonts w:eastAsia="SimSun" w:cstheme="minorBidi"/>
                          <w:b/>
                          <w:bCs/>
                          <w:color w:val="44546A" w:themeColor="text2"/>
                        </w:rPr>
                        <w:t xml:space="preserve">Asia Commercial Bank </w:t>
                      </w:r>
                      <w:r w:rsidRPr="00AB02BF">
                        <w:rPr>
                          <w:rFonts w:eastAsia="SimSun" w:cstheme="minorBidi"/>
                          <w:b/>
                          <w:bCs/>
                          <w:color w:val="5B9BD5" w:themeColor="accent1"/>
                        </w:rPr>
                        <w:t xml:space="preserve">the sum of </w:t>
                      </w:r>
                      <w:r w:rsidRPr="00AB02BF">
                        <w:rPr>
                          <w:rFonts w:eastAsia="SimSun" w:cstheme="minorBidi"/>
                          <w:b/>
                          <w:bCs/>
                          <w:color w:val="44546A" w:themeColor="text2"/>
                        </w:rPr>
                        <w:t>UNITED STATES DOLLAR FIFTY THOUSAND ONLY</w:t>
                      </w:r>
                      <w:r w:rsidRPr="00AB02BF">
                        <w:rPr>
                          <w:rFonts w:eastAsia="SimSun" w:cstheme="minorBidi"/>
                          <w:b/>
                          <w:bCs/>
                          <w:color w:val="5B9BD5" w:themeColor="accent1"/>
                        </w:rPr>
                        <w:t>.</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t xml:space="preserve">Draw under our invoice No. </w:t>
                      </w:r>
                      <w:r w:rsidRPr="00AB02BF">
                        <w:rPr>
                          <w:rFonts w:eastAsia="SimSun" w:cstheme="minorBidi"/>
                          <w:b/>
                          <w:bCs/>
                          <w:color w:val="44546A" w:themeColor="text2"/>
                        </w:rPr>
                        <w:t>9999/200X</w:t>
                      </w:r>
                      <w:r w:rsidRPr="00AB02BF">
                        <w:rPr>
                          <w:rFonts w:eastAsia="SimSun" w:cstheme="minorBidi"/>
                          <w:b/>
                          <w:bCs/>
                          <w:color w:val="5B9BD5" w:themeColor="accent1"/>
                        </w:rPr>
                        <w:t xml:space="preserve"> dated </w:t>
                      </w:r>
                      <w:r w:rsidRPr="00AB02BF">
                        <w:rPr>
                          <w:rFonts w:eastAsia="SimSun" w:cstheme="minorBidi"/>
                          <w:b/>
                          <w:bCs/>
                          <w:color w:val="44546A" w:themeColor="text2"/>
                        </w:rPr>
                        <w:t>May 15, 200X</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t xml:space="preserve">To: </w:t>
                      </w:r>
                      <w:r w:rsidRPr="00AB02BF">
                        <w:rPr>
                          <w:rFonts w:eastAsia="SimSun" w:cstheme="minorBidi"/>
                          <w:b/>
                          <w:bCs/>
                          <w:color w:val="44546A" w:themeColor="text2"/>
                        </w:rPr>
                        <w:t>SHAO XING CO.,LTD</w:t>
                      </w:r>
                      <w:r w:rsidRPr="00AB02BF">
                        <w:rPr>
                          <w:rFonts w:eastAsia="SimSun" w:cstheme="minorBidi"/>
                          <w:b/>
                          <w:bCs/>
                          <w:color w:val="5B9BD5" w:themeColor="accent1"/>
                        </w:rPr>
                        <w:t xml:space="preserve"> </w:t>
                      </w:r>
                      <w:r w:rsidRPr="00AB02BF">
                        <w:rPr>
                          <w:rFonts w:eastAsia="SimSun" w:cstheme="minorBidi"/>
                          <w:b/>
                          <w:bCs/>
                          <w:color w:val="5B9BD5" w:themeColor="accent1"/>
                        </w:rPr>
                        <w:tab/>
                        <w:t xml:space="preserve">For and on Behalf of </w:t>
                      </w:r>
                      <w:r w:rsidRPr="00AB02BF">
                        <w:rPr>
                          <w:rFonts w:eastAsia="SimSun" w:cstheme="minorBidi"/>
                          <w:b/>
                          <w:bCs/>
                          <w:color w:val="44546A" w:themeColor="text2"/>
                        </w:rPr>
                        <w:t>ABCD</w:t>
                      </w:r>
                      <w:r w:rsidRPr="00AB02BF">
                        <w:rPr>
                          <w:rFonts w:eastAsia="SimSun" w:cstheme="minorBidi"/>
                          <w:b/>
                          <w:bCs/>
                          <w:color w:val="5B9BD5" w:themeColor="accent1"/>
                        </w:rPr>
                        <w:t>.</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t xml:space="preserve">     </w:t>
                      </w:r>
                      <w:r w:rsidRPr="00AB02BF">
                        <w:rPr>
                          <w:rFonts w:eastAsia="SimSun" w:cstheme="minorBidi"/>
                          <w:b/>
                          <w:bCs/>
                          <w:color w:val="44546A" w:themeColor="text2"/>
                        </w:rPr>
                        <w:t>SHANGHAI CHINA</w:t>
                      </w:r>
                      <w:r w:rsidRPr="00AB02BF">
                        <w:rPr>
                          <w:rFonts w:eastAsia="SimSun" w:cstheme="minorBidi"/>
                          <w:b/>
                          <w:bCs/>
                          <w:color w:val="5B9BD5" w:themeColor="accent1"/>
                        </w:rPr>
                        <w:tab/>
                      </w:r>
                      <w:r w:rsidRPr="00AB02BF">
                        <w:rPr>
                          <w:rFonts w:eastAsia="SimSun" w:cstheme="minorBidi"/>
                          <w:b/>
                          <w:bCs/>
                          <w:color w:val="5B9BD5" w:themeColor="accent1"/>
                        </w:rPr>
                        <w:tab/>
                        <w:t>(Authorized Signature)</w:t>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r>
                    </w:p>
                    <w:p w:rsidR="00C105D8" w:rsidRPr="00AB02BF" w:rsidRDefault="00C105D8" w:rsidP="000B67ED">
                      <w:pPr>
                        <w:pStyle w:val="NormalWeb"/>
                        <w:spacing w:before="0" w:beforeAutospacing="0" w:after="0" w:afterAutospacing="0" w:line="360" w:lineRule="auto"/>
                        <w:ind w:left="544" w:hanging="544"/>
                        <w:textAlignment w:val="baseline"/>
                      </w:pP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r>
                      <w:r w:rsidRPr="00AB02BF">
                        <w:rPr>
                          <w:rFonts w:eastAsia="SimSun" w:cstheme="minorBidi"/>
                          <w:b/>
                          <w:bCs/>
                          <w:color w:val="5B9BD5" w:themeColor="accent1"/>
                        </w:rPr>
                        <w:tab/>
                        <w:t xml:space="preserve">     </w:t>
                      </w:r>
                      <w:r w:rsidRPr="00AB02BF">
                        <w:rPr>
                          <w:rFonts w:eastAsia="SimSun" w:cstheme="minorBidi"/>
                          <w:b/>
                          <w:bCs/>
                          <w:color w:val="44546A" w:themeColor="text2"/>
                        </w:rPr>
                        <w:t>Nguyen Van A</w:t>
                      </w:r>
                    </w:p>
                  </w:txbxContent>
                </v:textbox>
              </v:rect>
            </w:pict>
          </mc:Fallback>
        </mc:AlternateContent>
      </w: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p>
    <w:p w:rsidR="00AB02BF" w:rsidRPr="00D35BA2" w:rsidRDefault="00AB02BF" w:rsidP="00F514F2">
      <w:pPr>
        <w:shd w:val="clear" w:color="auto" w:fill="FFFFFF"/>
        <w:spacing w:before="0" w:after="0" w:line="360" w:lineRule="auto"/>
        <w:jc w:val="both"/>
        <w:rPr>
          <w:rFonts w:eastAsia="Times New Roman"/>
          <w:b/>
          <w:i/>
          <w:color w:val="000000" w:themeColor="text1"/>
          <w:szCs w:val="26"/>
        </w:rPr>
      </w:pPr>
    </w:p>
    <w:p w:rsidR="000B67ED" w:rsidRPr="00D35BA2" w:rsidRDefault="000B67ED" w:rsidP="00F514F2">
      <w:pPr>
        <w:shd w:val="clear" w:color="auto" w:fill="FFFFFF"/>
        <w:spacing w:before="0" w:after="0" w:line="360" w:lineRule="auto"/>
        <w:jc w:val="both"/>
        <w:rPr>
          <w:rFonts w:eastAsia="Times New Roman"/>
          <w:b/>
          <w:i/>
          <w:color w:val="000000" w:themeColor="text1"/>
          <w:szCs w:val="26"/>
        </w:rPr>
      </w:pPr>
    </w:p>
    <w:p w:rsidR="00C105D8" w:rsidRPr="00D35BA2" w:rsidRDefault="00C105D8" w:rsidP="00F514F2">
      <w:pPr>
        <w:shd w:val="clear" w:color="auto" w:fill="FFFFFF"/>
        <w:spacing w:before="0" w:after="0" w:line="360" w:lineRule="auto"/>
        <w:jc w:val="both"/>
        <w:rPr>
          <w:rFonts w:eastAsia="Times New Roman"/>
          <w:b/>
          <w:bCs/>
          <w:i/>
          <w:iCs/>
          <w:color w:val="000000" w:themeColor="text1"/>
          <w:szCs w:val="26"/>
        </w:rPr>
      </w:pPr>
    </w:p>
    <w:p w:rsidR="009A17DF" w:rsidRPr="00D35BA2" w:rsidRDefault="009A17DF" w:rsidP="00F514F2">
      <w:pPr>
        <w:shd w:val="clear" w:color="auto" w:fill="FFFFFF"/>
        <w:spacing w:before="0" w:after="0" w:line="360" w:lineRule="auto"/>
        <w:jc w:val="both"/>
        <w:rPr>
          <w:rFonts w:eastAsia="Times New Roman"/>
          <w:b/>
          <w:bCs/>
          <w:i/>
          <w:iCs/>
          <w:color w:val="000000" w:themeColor="text1"/>
          <w:szCs w:val="26"/>
        </w:rPr>
      </w:pPr>
      <w:r w:rsidRPr="00D35BA2">
        <w:rPr>
          <w:rFonts w:eastAsia="Times New Roman"/>
          <w:b/>
          <w:bCs/>
          <w:i/>
          <w:iCs/>
          <w:color w:val="000000" w:themeColor="text1"/>
          <w:szCs w:val="26"/>
        </w:rPr>
        <w:t xml:space="preserve">VD2: </w:t>
      </w:r>
      <w:r w:rsidR="000B67ED" w:rsidRPr="00D35BA2">
        <w:rPr>
          <w:rFonts w:eastAsia="Times New Roman"/>
          <w:b/>
          <w:bCs/>
          <w:i/>
          <w:iCs/>
          <w:color w:val="000000" w:themeColor="text1"/>
          <w:szCs w:val="26"/>
        </w:rPr>
        <w:t>Dùng trong phương thức tín dụng chứng từ</w:t>
      </w:r>
    </w:p>
    <w:p w:rsidR="009A17DF" w:rsidRPr="00D35BA2" w:rsidRDefault="000B67ED" w:rsidP="00F514F2">
      <w:pPr>
        <w:shd w:val="clear" w:color="auto" w:fill="FFFFFF"/>
        <w:spacing w:before="0" w:after="0" w:line="360" w:lineRule="auto"/>
        <w:jc w:val="both"/>
        <w:rPr>
          <w:rFonts w:eastAsia="Times New Roman"/>
          <w:b/>
          <w:bCs/>
          <w:i/>
          <w:iCs/>
          <w:color w:val="000000" w:themeColor="text1"/>
          <w:szCs w:val="26"/>
        </w:rPr>
      </w:pPr>
      <w:r w:rsidRPr="00D35BA2">
        <w:rPr>
          <w:rFonts w:eastAsia="Times New Roman"/>
          <w:b/>
          <w:bCs/>
          <w:i/>
          <w:iCs/>
          <w:noProof/>
          <w:color w:val="000000" w:themeColor="text1"/>
          <w:szCs w:val="26"/>
        </w:rPr>
        <mc:AlternateContent>
          <mc:Choice Requires="wps">
            <w:drawing>
              <wp:anchor distT="0" distB="0" distL="114300" distR="114300" simplePos="0" relativeHeight="251666432" behindDoc="0" locked="0" layoutInCell="1" allowOverlap="1" wp14:anchorId="56AFE52C" wp14:editId="34F7AF1D">
                <wp:simplePos x="0" y="0"/>
                <wp:positionH relativeFrom="column">
                  <wp:posOffset>-210185</wp:posOffset>
                </wp:positionH>
                <wp:positionV relativeFrom="paragraph">
                  <wp:posOffset>142240</wp:posOffset>
                </wp:positionV>
                <wp:extent cx="6076950" cy="2761307"/>
                <wp:effectExtent l="0" t="0" r="0" b="0"/>
                <wp:wrapNone/>
                <wp:docPr id="46083" name="Rectangle 3"/>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noChangeArrowheads="1"/>
                      </wps:cNvSpPr>
                      <wps:spPr bwMode="auto">
                        <a:xfrm>
                          <a:off x="0" y="0"/>
                          <a:ext cx="6076950" cy="2761307"/>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asciiTheme="minorHAnsi" w:eastAsia="SimSun" w:hAnsi="Calibri" w:cstheme="minorBidi"/>
                                <w:color w:val="5B9BD5" w:themeColor="accent1"/>
                              </w:rPr>
                              <w:t>----------------------------------------------------------------</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asciiTheme="minorHAnsi" w:eastAsia="SimSun" w:hAnsi="Calibri" w:cstheme="minorBidi"/>
                                <w:color w:val="5B9BD5" w:themeColor="accent1"/>
                              </w:rPr>
                              <w:tab/>
                            </w:r>
                            <w:r w:rsidRPr="009A17DF">
                              <w:rPr>
                                <w:rFonts w:eastAsia="SimSun" w:cstheme="minorBidi"/>
                                <w:color w:val="5B9BD5" w:themeColor="accent1"/>
                              </w:rPr>
                              <w:t xml:space="preserve">No. </w:t>
                            </w:r>
                            <w:r w:rsidRPr="009A17DF">
                              <w:rPr>
                                <w:rFonts w:eastAsia="SimSun" w:cstheme="minorBidi"/>
                                <w:color w:val="44546A" w:themeColor="text2"/>
                              </w:rPr>
                              <w:t>9999/200X</w:t>
                            </w:r>
                            <w:r w:rsidRPr="009A17DF">
                              <w:rPr>
                                <w:rFonts w:eastAsia="SimSun" w:cstheme="minorBidi"/>
                                <w:color w:val="5B9BD5" w:themeColor="accent1"/>
                              </w:rPr>
                              <w:tab/>
                            </w:r>
                            <w:r w:rsidRPr="009A17DF">
                              <w:rPr>
                                <w:rFonts w:eastAsia="SimSun" w:cstheme="minorBidi"/>
                                <w:color w:val="5B9BD5" w:themeColor="accent1"/>
                              </w:rPr>
                              <w:tab/>
                              <w:t>BILL OF EXCHANGE</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t xml:space="preserve">For </w:t>
                            </w:r>
                            <w:r w:rsidRPr="009A17DF">
                              <w:rPr>
                                <w:rFonts w:eastAsia="SimSun" w:cstheme="minorBidi"/>
                                <w:color w:val="44546A" w:themeColor="text2"/>
                              </w:rPr>
                              <w:t>US$50,000.00</w:t>
                            </w:r>
                            <w:r w:rsidRPr="009A17DF">
                              <w:rPr>
                                <w:rFonts w:eastAsia="SimSun" w:cstheme="minorBidi"/>
                                <w:color w:val="5B9BD5" w:themeColor="accent1"/>
                              </w:rPr>
                              <w:tab/>
                            </w:r>
                            <w:r w:rsidRPr="009A17DF">
                              <w:rPr>
                                <w:rFonts w:eastAsia="SimSun" w:cstheme="minorBidi"/>
                                <w:color w:val="44546A" w:themeColor="text2"/>
                              </w:rPr>
                              <w:t>HoChiMinh City, May 20, 200X</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t xml:space="preserve">At </w:t>
                            </w:r>
                            <w:r w:rsidRPr="009A17DF">
                              <w:rPr>
                                <w:rFonts w:eastAsia="SimSun" w:cstheme="minorBidi"/>
                                <w:color w:val="44546A" w:themeColor="text2"/>
                              </w:rPr>
                              <w:t>90 days after</w:t>
                            </w:r>
                            <w:r w:rsidRPr="009A17DF">
                              <w:rPr>
                                <w:rFonts w:eastAsia="SimSun" w:cstheme="minorBidi"/>
                                <w:color w:val="5B9BD5" w:themeColor="accent1"/>
                              </w:rPr>
                              <w:t xml:space="preserve"> sight of this FIRST bill of exchange (SECOND of the same tenor and date being unpaid) pay to the order of </w:t>
                            </w:r>
                            <w:r w:rsidRPr="009A17DF">
                              <w:rPr>
                                <w:rFonts w:eastAsia="SimSun" w:cstheme="minorBidi"/>
                                <w:color w:val="44546A" w:themeColor="text2"/>
                              </w:rPr>
                              <w:t xml:space="preserve">Asia Commercial Bank </w:t>
                            </w:r>
                            <w:r w:rsidRPr="009A17DF">
                              <w:rPr>
                                <w:rFonts w:eastAsia="SimSun" w:cstheme="minorBidi"/>
                                <w:color w:val="5B9BD5" w:themeColor="accent1"/>
                              </w:rPr>
                              <w:t xml:space="preserve">the sum of </w:t>
                            </w:r>
                            <w:r w:rsidRPr="009A17DF">
                              <w:rPr>
                                <w:rFonts w:eastAsia="SimSun" w:cstheme="minorBidi"/>
                                <w:color w:val="44546A" w:themeColor="text2"/>
                              </w:rPr>
                              <w:t>UNITED STATES DOLLAR FIFTY THOUSAND ONLY</w:t>
                            </w:r>
                            <w:r w:rsidRPr="009A17DF">
                              <w:rPr>
                                <w:rFonts w:eastAsia="SimSun" w:cstheme="minorBidi"/>
                                <w:color w:val="5B9BD5" w:themeColor="accent1"/>
                              </w:rPr>
                              <w:t>.</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t xml:space="preserve">Draw under Irrevocable L/C No. </w:t>
                            </w:r>
                            <w:r w:rsidRPr="009A17DF">
                              <w:rPr>
                                <w:rFonts w:eastAsia="SimSun" w:cstheme="minorBidi"/>
                                <w:color w:val="44546A" w:themeColor="text2"/>
                              </w:rPr>
                              <w:t>9999/200X</w:t>
                            </w:r>
                            <w:r w:rsidRPr="009A17DF">
                              <w:rPr>
                                <w:rFonts w:eastAsia="SimSun" w:cstheme="minorBidi"/>
                                <w:color w:val="5B9BD5" w:themeColor="accent1"/>
                              </w:rPr>
                              <w:t xml:space="preserve"> dated </w:t>
                            </w:r>
                            <w:r w:rsidRPr="009A17DF">
                              <w:rPr>
                                <w:rFonts w:eastAsia="SimSun" w:cstheme="minorBidi"/>
                                <w:color w:val="44546A" w:themeColor="text2"/>
                              </w:rPr>
                              <w:t>Apr. 20, 200X</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t xml:space="preserve">To: </w:t>
                            </w:r>
                            <w:r w:rsidRPr="009A17DF">
                              <w:rPr>
                                <w:rFonts w:eastAsia="SimSun" w:cstheme="minorBidi"/>
                                <w:color w:val="44546A" w:themeColor="text2"/>
                              </w:rPr>
                              <w:t>BANK OF SHAO XING</w:t>
                            </w:r>
                            <w:r w:rsidRPr="009A17DF">
                              <w:rPr>
                                <w:rFonts w:eastAsia="SimSun" w:cstheme="minorBidi"/>
                                <w:color w:val="5B9BD5" w:themeColor="accent1"/>
                              </w:rPr>
                              <w:t xml:space="preserve"> </w:t>
                            </w:r>
                            <w:r w:rsidRPr="009A17DF">
                              <w:rPr>
                                <w:rFonts w:eastAsia="SimSun" w:cstheme="minorBidi"/>
                                <w:color w:val="5B9BD5" w:themeColor="accent1"/>
                              </w:rPr>
                              <w:tab/>
                              <w:t xml:space="preserve">For and on Behalf of </w:t>
                            </w:r>
                            <w:r w:rsidRPr="009A17DF">
                              <w:rPr>
                                <w:rFonts w:eastAsia="SimSun" w:cstheme="minorBidi"/>
                                <w:color w:val="44546A" w:themeColor="text2"/>
                              </w:rPr>
                              <w:t>ABCD</w:t>
                            </w:r>
                            <w:r w:rsidRPr="009A17DF">
                              <w:rPr>
                                <w:rFonts w:eastAsia="SimSun" w:cstheme="minorBidi"/>
                                <w:color w:val="5B9BD5" w:themeColor="accent1"/>
                              </w:rPr>
                              <w:t>.</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t xml:space="preserve">     </w:t>
                            </w:r>
                            <w:r w:rsidRPr="009A17DF">
                              <w:rPr>
                                <w:rFonts w:eastAsia="SimSun" w:cstheme="minorBidi"/>
                                <w:color w:val="44546A" w:themeColor="text2"/>
                              </w:rPr>
                              <w:t>SHANGHAI CHINA</w:t>
                            </w:r>
                            <w:r w:rsidRPr="009A17DF">
                              <w:rPr>
                                <w:rFonts w:eastAsia="SimSun" w:cstheme="minorBidi"/>
                                <w:color w:val="5B9BD5" w:themeColor="accent1"/>
                              </w:rPr>
                              <w:tab/>
                            </w:r>
                            <w:r w:rsidRPr="009A17DF">
                              <w:rPr>
                                <w:rFonts w:eastAsia="SimSun" w:cstheme="minorBidi"/>
                                <w:color w:val="5B9BD5" w:themeColor="accent1"/>
                              </w:rPr>
                              <w:tab/>
                              <w:t>(Authorized Signature)</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t xml:space="preserve">     </w:t>
                            </w:r>
                            <w:r w:rsidRPr="009A17DF">
                              <w:rPr>
                                <w:rFonts w:eastAsia="SimSun" w:cstheme="minorBidi"/>
                                <w:color w:val="44546A" w:themeColor="text2"/>
                              </w:rPr>
                              <w:t>Nguyen Van A</w:t>
                            </w:r>
                          </w:p>
                        </w:txbxContent>
                      </wps:txbx>
                      <wps:bodyPr vert="horz" wrap="square" lIns="91440" tIns="45720" rIns="91440" bIns="45720" numCol="1" anchor="t"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AFE52C" id="_x0000_s1028" style="position:absolute;left:0;text-align:left;margin-left:-16.55pt;margin-top:11.2pt;width:478.5pt;height:217.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" filled="f" stroked="f">
                <o:lock v:ext="edit" grouping="t"/>
                <v:textbox>
                  <w:txbxContent>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asciiTheme="minorHAnsi" w:eastAsia="SimSun" w:hAnsi="Calibri" w:cstheme="minorBidi"/>
                          <w:color w:val="5B9BD5" w:themeColor="accent1"/>
                        </w:rPr>
                        <w:t>----------------------------------------------------------------</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asciiTheme="minorHAnsi" w:eastAsia="SimSun" w:hAnsi="Calibri" w:cstheme="minorBidi"/>
                          <w:color w:val="5B9BD5" w:themeColor="accent1"/>
                        </w:rPr>
                        <w:tab/>
                      </w:r>
                      <w:r w:rsidRPr="009A17DF">
                        <w:rPr>
                          <w:rFonts w:eastAsia="SimSun" w:cstheme="minorBidi"/>
                          <w:color w:val="5B9BD5" w:themeColor="accent1"/>
                        </w:rPr>
                        <w:t xml:space="preserve">No. </w:t>
                      </w:r>
                      <w:r w:rsidRPr="009A17DF">
                        <w:rPr>
                          <w:rFonts w:eastAsia="SimSun" w:cstheme="minorBidi"/>
                          <w:color w:val="44546A" w:themeColor="text2"/>
                        </w:rPr>
                        <w:t>9999/200X</w:t>
                      </w:r>
                      <w:r w:rsidRPr="009A17DF">
                        <w:rPr>
                          <w:rFonts w:eastAsia="SimSun" w:cstheme="minorBidi"/>
                          <w:color w:val="5B9BD5" w:themeColor="accent1"/>
                        </w:rPr>
                        <w:tab/>
                      </w:r>
                      <w:r w:rsidRPr="009A17DF">
                        <w:rPr>
                          <w:rFonts w:eastAsia="SimSun" w:cstheme="minorBidi"/>
                          <w:color w:val="5B9BD5" w:themeColor="accent1"/>
                        </w:rPr>
                        <w:tab/>
                        <w:t>BILL OF EXCHANGE</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t xml:space="preserve">For </w:t>
                      </w:r>
                      <w:r w:rsidRPr="009A17DF">
                        <w:rPr>
                          <w:rFonts w:eastAsia="SimSun" w:cstheme="minorBidi"/>
                          <w:color w:val="44546A" w:themeColor="text2"/>
                        </w:rPr>
                        <w:t>US$50,000.00</w:t>
                      </w:r>
                      <w:r w:rsidRPr="009A17DF">
                        <w:rPr>
                          <w:rFonts w:eastAsia="SimSun" w:cstheme="minorBidi"/>
                          <w:color w:val="5B9BD5" w:themeColor="accent1"/>
                        </w:rPr>
                        <w:tab/>
                      </w:r>
                      <w:r w:rsidRPr="009A17DF">
                        <w:rPr>
                          <w:rFonts w:eastAsia="SimSun" w:cstheme="minorBidi"/>
                          <w:color w:val="44546A" w:themeColor="text2"/>
                        </w:rPr>
                        <w:t>HoChiMinh City, May 20, 200X</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t xml:space="preserve">At </w:t>
                      </w:r>
                      <w:r w:rsidRPr="009A17DF">
                        <w:rPr>
                          <w:rFonts w:eastAsia="SimSun" w:cstheme="minorBidi"/>
                          <w:color w:val="44546A" w:themeColor="text2"/>
                        </w:rPr>
                        <w:t>90 days after</w:t>
                      </w:r>
                      <w:r w:rsidRPr="009A17DF">
                        <w:rPr>
                          <w:rFonts w:eastAsia="SimSun" w:cstheme="minorBidi"/>
                          <w:color w:val="5B9BD5" w:themeColor="accent1"/>
                        </w:rPr>
                        <w:t xml:space="preserve"> sight of this FIRST bill of exchange (SECOND of the same tenor and date being unpaid) pay to the order of </w:t>
                      </w:r>
                      <w:r w:rsidRPr="009A17DF">
                        <w:rPr>
                          <w:rFonts w:eastAsia="SimSun" w:cstheme="minorBidi"/>
                          <w:color w:val="44546A" w:themeColor="text2"/>
                        </w:rPr>
                        <w:t xml:space="preserve">Asia Commercial Bank </w:t>
                      </w:r>
                      <w:r w:rsidRPr="009A17DF">
                        <w:rPr>
                          <w:rFonts w:eastAsia="SimSun" w:cstheme="minorBidi"/>
                          <w:color w:val="5B9BD5" w:themeColor="accent1"/>
                        </w:rPr>
                        <w:t xml:space="preserve">the sum of </w:t>
                      </w:r>
                      <w:r w:rsidRPr="009A17DF">
                        <w:rPr>
                          <w:rFonts w:eastAsia="SimSun" w:cstheme="minorBidi"/>
                          <w:color w:val="44546A" w:themeColor="text2"/>
                        </w:rPr>
                        <w:t>UNITED STATES DOLLAR FIFTY THOUSAND ONLY</w:t>
                      </w:r>
                      <w:r w:rsidRPr="009A17DF">
                        <w:rPr>
                          <w:rFonts w:eastAsia="SimSun" w:cstheme="minorBidi"/>
                          <w:color w:val="5B9BD5" w:themeColor="accent1"/>
                        </w:rPr>
                        <w:t>.</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t xml:space="preserve">Draw under Irrevocable L/C No. </w:t>
                      </w:r>
                      <w:r w:rsidRPr="009A17DF">
                        <w:rPr>
                          <w:rFonts w:eastAsia="SimSun" w:cstheme="minorBidi"/>
                          <w:color w:val="44546A" w:themeColor="text2"/>
                        </w:rPr>
                        <w:t>9999/200X</w:t>
                      </w:r>
                      <w:r w:rsidRPr="009A17DF">
                        <w:rPr>
                          <w:rFonts w:eastAsia="SimSun" w:cstheme="minorBidi"/>
                          <w:color w:val="5B9BD5" w:themeColor="accent1"/>
                        </w:rPr>
                        <w:t xml:space="preserve"> dated </w:t>
                      </w:r>
                      <w:r w:rsidRPr="009A17DF">
                        <w:rPr>
                          <w:rFonts w:eastAsia="SimSun" w:cstheme="minorBidi"/>
                          <w:color w:val="44546A" w:themeColor="text2"/>
                        </w:rPr>
                        <w:t>Apr. 20, 200X</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t xml:space="preserve">To: </w:t>
                      </w:r>
                      <w:r w:rsidRPr="009A17DF">
                        <w:rPr>
                          <w:rFonts w:eastAsia="SimSun" w:cstheme="minorBidi"/>
                          <w:color w:val="44546A" w:themeColor="text2"/>
                        </w:rPr>
                        <w:t>BANK OF SHAO XING</w:t>
                      </w:r>
                      <w:r w:rsidRPr="009A17DF">
                        <w:rPr>
                          <w:rFonts w:eastAsia="SimSun" w:cstheme="minorBidi"/>
                          <w:color w:val="5B9BD5" w:themeColor="accent1"/>
                        </w:rPr>
                        <w:t xml:space="preserve"> </w:t>
                      </w:r>
                      <w:r w:rsidRPr="009A17DF">
                        <w:rPr>
                          <w:rFonts w:eastAsia="SimSun" w:cstheme="minorBidi"/>
                          <w:color w:val="5B9BD5" w:themeColor="accent1"/>
                        </w:rPr>
                        <w:tab/>
                        <w:t xml:space="preserve">For and on Behalf of </w:t>
                      </w:r>
                      <w:r w:rsidRPr="009A17DF">
                        <w:rPr>
                          <w:rFonts w:eastAsia="SimSun" w:cstheme="minorBidi"/>
                          <w:color w:val="44546A" w:themeColor="text2"/>
                        </w:rPr>
                        <w:t>ABCD</w:t>
                      </w:r>
                      <w:r w:rsidRPr="009A17DF">
                        <w:rPr>
                          <w:rFonts w:eastAsia="SimSun" w:cstheme="minorBidi"/>
                          <w:color w:val="5B9BD5" w:themeColor="accent1"/>
                        </w:rPr>
                        <w:t>.</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t xml:space="preserve">     </w:t>
                      </w:r>
                      <w:r w:rsidRPr="009A17DF">
                        <w:rPr>
                          <w:rFonts w:eastAsia="SimSun" w:cstheme="minorBidi"/>
                          <w:color w:val="44546A" w:themeColor="text2"/>
                        </w:rPr>
                        <w:t>SHANGHAI CHINA</w:t>
                      </w:r>
                      <w:r w:rsidRPr="009A17DF">
                        <w:rPr>
                          <w:rFonts w:eastAsia="SimSun" w:cstheme="minorBidi"/>
                          <w:color w:val="5B9BD5" w:themeColor="accent1"/>
                        </w:rPr>
                        <w:tab/>
                      </w:r>
                      <w:r w:rsidRPr="009A17DF">
                        <w:rPr>
                          <w:rFonts w:eastAsia="SimSun" w:cstheme="minorBidi"/>
                          <w:color w:val="5B9BD5" w:themeColor="accent1"/>
                        </w:rPr>
                        <w:tab/>
                        <w:t>(Authorized Signature)</w:t>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r>
                    </w:p>
                    <w:p w:rsidR="00C105D8" w:rsidRPr="009A17DF" w:rsidRDefault="00C105D8" w:rsidP="000B67ED">
                      <w:pPr>
                        <w:pStyle w:val="NormalWeb"/>
                        <w:spacing w:before="0" w:beforeAutospacing="0" w:after="0" w:afterAutospacing="0" w:line="360" w:lineRule="auto"/>
                        <w:ind w:left="544" w:hanging="544"/>
                        <w:textAlignment w:val="baseline"/>
                      </w:pP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r>
                      <w:r w:rsidRPr="009A17DF">
                        <w:rPr>
                          <w:rFonts w:eastAsia="SimSun" w:cstheme="minorBidi"/>
                          <w:color w:val="5B9BD5" w:themeColor="accent1"/>
                        </w:rPr>
                        <w:tab/>
                        <w:t xml:space="preserve">     </w:t>
                      </w:r>
                      <w:r w:rsidRPr="009A17DF">
                        <w:rPr>
                          <w:rFonts w:eastAsia="SimSun" w:cstheme="minorBidi"/>
                          <w:color w:val="44546A" w:themeColor="text2"/>
                        </w:rPr>
                        <w:t>Nguyen Van A</w:t>
                      </w:r>
                    </w:p>
                  </w:txbxContent>
                </v:textbox>
              </v:rect>
            </w:pict>
          </mc:Fallback>
        </mc:AlternateContent>
      </w:r>
    </w:p>
    <w:p w:rsidR="009A17DF" w:rsidRPr="00D35BA2" w:rsidRDefault="009A17DF" w:rsidP="00F514F2">
      <w:pPr>
        <w:shd w:val="clear" w:color="auto" w:fill="FFFFFF"/>
        <w:spacing w:before="0" w:after="0" w:line="360" w:lineRule="auto"/>
        <w:jc w:val="both"/>
        <w:rPr>
          <w:rFonts w:eastAsia="Times New Roman"/>
          <w:b/>
          <w:bCs/>
          <w:i/>
          <w:iCs/>
          <w:color w:val="000000" w:themeColor="text1"/>
          <w:szCs w:val="26"/>
        </w:rPr>
      </w:pPr>
    </w:p>
    <w:p w:rsidR="009A17DF" w:rsidRPr="00D35BA2" w:rsidRDefault="009A17DF" w:rsidP="00F514F2">
      <w:pPr>
        <w:shd w:val="clear" w:color="auto" w:fill="FFFFFF"/>
        <w:spacing w:before="0" w:after="0" w:line="360" w:lineRule="auto"/>
        <w:jc w:val="both"/>
        <w:rPr>
          <w:rFonts w:eastAsia="Times New Roman"/>
          <w:b/>
          <w:bCs/>
          <w:i/>
          <w:iCs/>
          <w:color w:val="000000" w:themeColor="text1"/>
          <w:szCs w:val="26"/>
        </w:rPr>
      </w:pPr>
    </w:p>
    <w:p w:rsidR="009A17DF" w:rsidRPr="00D35BA2" w:rsidRDefault="009A17DF" w:rsidP="00F514F2">
      <w:pPr>
        <w:shd w:val="clear" w:color="auto" w:fill="FFFFFF"/>
        <w:spacing w:before="0" w:after="0" w:line="360" w:lineRule="auto"/>
        <w:jc w:val="both"/>
        <w:rPr>
          <w:rFonts w:eastAsia="Times New Roman"/>
          <w:b/>
          <w:bCs/>
          <w:i/>
          <w:iCs/>
          <w:color w:val="000000" w:themeColor="text1"/>
          <w:szCs w:val="26"/>
        </w:rPr>
      </w:pPr>
    </w:p>
    <w:p w:rsidR="009A17DF" w:rsidRPr="00D35BA2" w:rsidRDefault="009A17DF" w:rsidP="00F514F2">
      <w:pPr>
        <w:shd w:val="clear" w:color="auto" w:fill="FFFFFF"/>
        <w:spacing w:before="0" w:after="0" w:line="360" w:lineRule="auto"/>
        <w:jc w:val="both"/>
        <w:rPr>
          <w:rFonts w:eastAsia="Times New Roman"/>
          <w:b/>
          <w:bCs/>
          <w:i/>
          <w:iCs/>
          <w:color w:val="000000" w:themeColor="text1"/>
          <w:szCs w:val="26"/>
        </w:rPr>
      </w:pPr>
    </w:p>
    <w:p w:rsidR="009A17DF" w:rsidRPr="00D35BA2" w:rsidRDefault="009A17DF" w:rsidP="00F514F2">
      <w:pPr>
        <w:shd w:val="clear" w:color="auto" w:fill="FFFFFF"/>
        <w:spacing w:before="0" w:after="0" w:line="360" w:lineRule="auto"/>
        <w:jc w:val="both"/>
        <w:rPr>
          <w:rFonts w:eastAsia="Times New Roman"/>
          <w:b/>
          <w:bCs/>
          <w:i/>
          <w:iCs/>
          <w:color w:val="000000" w:themeColor="text1"/>
          <w:szCs w:val="26"/>
        </w:rPr>
      </w:pPr>
    </w:p>
    <w:p w:rsidR="009A17DF" w:rsidRPr="00D35BA2" w:rsidRDefault="009A17DF" w:rsidP="00F514F2">
      <w:pPr>
        <w:shd w:val="clear" w:color="auto" w:fill="FFFFFF"/>
        <w:spacing w:before="0" w:after="0" w:line="360" w:lineRule="auto"/>
        <w:jc w:val="both"/>
        <w:rPr>
          <w:rFonts w:eastAsia="Times New Roman"/>
          <w:b/>
          <w:bCs/>
          <w:i/>
          <w:iCs/>
          <w:color w:val="000000" w:themeColor="text1"/>
          <w:szCs w:val="26"/>
        </w:rPr>
      </w:pPr>
    </w:p>
    <w:p w:rsidR="009A17DF" w:rsidRPr="00D35BA2" w:rsidRDefault="009A17DF" w:rsidP="00F514F2">
      <w:pPr>
        <w:shd w:val="clear" w:color="auto" w:fill="FFFFFF"/>
        <w:spacing w:before="0" w:after="0" w:line="360" w:lineRule="auto"/>
        <w:jc w:val="both"/>
        <w:rPr>
          <w:rFonts w:eastAsia="Times New Roman"/>
          <w:b/>
          <w:bCs/>
          <w:i/>
          <w:iCs/>
          <w:color w:val="000000" w:themeColor="text1"/>
          <w:szCs w:val="26"/>
        </w:rPr>
      </w:pPr>
    </w:p>
    <w:p w:rsidR="009A17DF" w:rsidRPr="00D35BA2" w:rsidRDefault="009A17DF" w:rsidP="00F514F2">
      <w:pPr>
        <w:shd w:val="clear" w:color="auto" w:fill="FFFFFF"/>
        <w:spacing w:before="0" w:after="0" w:line="360" w:lineRule="auto"/>
        <w:jc w:val="both"/>
        <w:rPr>
          <w:rFonts w:eastAsia="Times New Roman"/>
          <w:b/>
          <w:bCs/>
          <w:i/>
          <w:iCs/>
          <w:color w:val="000000" w:themeColor="text1"/>
          <w:szCs w:val="26"/>
        </w:rPr>
      </w:pPr>
    </w:p>
    <w:p w:rsidR="000B67ED" w:rsidRPr="00D35BA2" w:rsidRDefault="000B67ED" w:rsidP="00F514F2">
      <w:pPr>
        <w:shd w:val="clear" w:color="auto" w:fill="FFFFFF"/>
        <w:spacing w:before="0" w:after="0" w:line="360" w:lineRule="auto"/>
        <w:jc w:val="both"/>
        <w:rPr>
          <w:rFonts w:eastAsia="Times New Roman"/>
          <w:b/>
          <w:bCs/>
          <w:i/>
          <w:iCs/>
          <w:color w:val="000000" w:themeColor="text1"/>
          <w:szCs w:val="26"/>
        </w:rPr>
      </w:pPr>
    </w:p>
    <w:p w:rsidR="000B67ED" w:rsidRPr="00D35BA2" w:rsidRDefault="000B67ED" w:rsidP="00F514F2">
      <w:pPr>
        <w:shd w:val="clear" w:color="auto" w:fill="FFFFFF"/>
        <w:spacing w:before="0" w:after="0" w:line="360" w:lineRule="auto"/>
        <w:jc w:val="both"/>
        <w:rPr>
          <w:rFonts w:eastAsia="Times New Roman"/>
          <w:b/>
          <w:bCs/>
          <w:i/>
          <w:iCs/>
          <w:color w:val="000000" w:themeColor="text1"/>
          <w:szCs w:val="26"/>
        </w:rPr>
      </w:pPr>
    </w:p>
    <w:p w:rsidR="009F4B2D" w:rsidRPr="00D35BA2" w:rsidRDefault="006059A6" w:rsidP="00F514F2">
      <w:pPr>
        <w:shd w:val="clear" w:color="auto" w:fill="FFFFFF"/>
        <w:spacing w:before="0" w:after="0" w:line="360" w:lineRule="auto"/>
        <w:jc w:val="both"/>
        <w:rPr>
          <w:rFonts w:eastAsia="Times New Roman"/>
          <w:b/>
          <w:i/>
          <w:color w:val="000000" w:themeColor="text1"/>
          <w:szCs w:val="26"/>
          <w:lang w:val="vi-VN"/>
        </w:rPr>
      </w:pPr>
      <w:r w:rsidRPr="00D35BA2">
        <w:rPr>
          <w:rFonts w:eastAsia="Times New Roman"/>
          <w:b/>
          <w:i/>
          <w:color w:val="000000" w:themeColor="text1"/>
          <w:szCs w:val="26"/>
          <w:lang w:val="vi-VN"/>
        </w:rPr>
        <w:t>Bài tập hối phiếu</w:t>
      </w:r>
    </w:p>
    <w:p w:rsidR="006059A6" w:rsidRPr="00D35BA2" w:rsidRDefault="000B67ED" w:rsidP="00F514F2">
      <w:pPr>
        <w:spacing w:before="0" w:after="0" w:line="360" w:lineRule="auto"/>
        <w:jc w:val="both"/>
        <w:rPr>
          <w:rFonts w:eastAsia="Times New Roman"/>
          <w:szCs w:val="26"/>
        </w:rPr>
      </w:pPr>
      <w:r w:rsidRPr="00D35BA2">
        <w:rPr>
          <w:b/>
          <w:bCs/>
          <w:szCs w:val="26"/>
        </w:rPr>
        <w:t>Bài 1</w:t>
      </w:r>
      <w:r w:rsidR="006059A6" w:rsidRPr="00D35BA2">
        <w:rPr>
          <w:szCs w:val="26"/>
        </w:rPr>
        <w:t xml:space="preserve">: </w:t>
      </w:r>
      <w:r w:rsidR="006059A6" w:rsidRPr="00D35BA2">
        <w:rPr>
          <w:b/>
          <w:bCs/>
          <w:szCs w:val="26"/>
        </w:rPr>
        <w:t>Ngày 10-8-2008</w:t>
      </w:r>
      <w:r w:rsidR="006059A6" w:rsidRPr="00D35BA2">
        <w:rPr>
          <w:szCs w:val="26"/>
        </w:rPr>
        <w:t xml:space="preserve">, Công ty XNK Thiên Hoà ( Thien Hoa Import – Export Company) ký hợp đồng ngoại thương số </w:t>
      </w:r>
      <w:r w:rsidR="006059A6" w:rsidRPr="00D35BA2">
        <w:rPr>
          <w:b/>
          <w:bCs/>
          <w:szCs w:val="26"/>
        </w:rPr>
        <w:t xml:space="preserve">123/EIX </w:t>
      </w:r>
      <w:r w:rsidR="006059A6" w:rsidRPr="00D35BA2">
        <w:rPr>
          <w:szCs w:val="26"/>
        </w:rPr>
        <w:t xml:space="preserve">với </w:t>
      </w:r>
      <w:r w:rsidR="006059A6" w:rsidRPr="00D35BA2">
        <w:rPr>
          <w:b/>
          <w:bCs/>
          <w:szCs w:val="26"/>
        </w:rPr>
        <w:t xml:space="preserve">công ty Kaw Shane Co; Ltd </w:t>
      </w:r>
      <w:r w:rsidR="006059A6" w:rsidRPr="00D35BA2">
        <w:rPr>
          <w:szCs w:val="26"/>
        </w:rPr>
        <w:t>để xuất khẩu lô hàng hạt điều theo các điều kiện và điều khoản chi tiết như sau:</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Số lượng hàng: </w:t>
      </w:r>
      <w:r w:rsidRPr="00D35BA2">
        <w:rPr>
          <w:b/>
          <w:bCs/>
          <w:szCs w:val="26"/>
        </w:rPr>
        <w:t>10MTS</w:t>
      </w:r>
      <w:r w:rsidRPr="00D35BA2">
        <w:rPr>
          <w:szCs w:val="26"/>
        </w:rPr>
        <w:t>, dung sai cho phép</w:t>
      </w:r>
      <w:r w:rsidRPr="00D35BA2">
        <w:rPr>
          <w:spacing w:val="-9"/>
          <w:szCs w:val="26"/>
        </w:rPr>
        <w:t xml:space="preserve"> </w:t>
      </w:r>
      <w:r w:rsidRPr="00D35BA2">
        <w:rPr>
          <w:b/>
          <w:bCs/>
          <w:szCs w:val="26"/>
        </w:rPr>
        <w:t>5%</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 xml:space="preserve">Đơn giá: </w:t>
      </w:r>
      <w:r w:rsidRPr="00D35BA2">
        <w:rPr>
          <w:b/>
          <w:bCs/>
          <w:szCs w:val="26"/>
        </w:rPr>
        <w:t xml:space="preserve">10.000USD/MT </w:t>
      </w:r>
      <w:r w:rsidRPr="00D35BA2">
        <w:rPr>
          <w:szCs w:val="26"/>
        </w:rPr>
        <w:t>FOB cảng sài</w:t>
      </w:r>
      <w:r w:rsidRPr="00D35BA2">
        <w:rPr>
          <w:spacing w:val="-5"/>
          <w:szCs w:val="26"/>
        </w:rPr>
        <w:t xml:space="preserve"> </w:t>
      </w:r>
      <w:r w:rsidRPr="00D35BA2">
        <w:rPr>
          <w:szCs w:val="26"/>
        </w:rPr>
        <w:t>gòn</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Thời hạn thanh toán: </w:t>
      </w:r>
      <w:r w:rsidRPr="00D35BA2">
        <w:rPr>
          <w:b/>
          <w:bCs/>
          <w:szCs w:val="26"/>
        </w:rPr>
        <w:t>trả chậm 60 ngày kể từ ngày nhìn thấy hối</w:t>
      </w:r>
      <w:r w:rsidRPr="00D35BA2">
        <w:rPr>
          <w:b/>
          <w:bCs/>
          <w:spacing w:val="-16"/>
          <w:szCs w:val="26"/>
        </w:rPr>
        <w:t xml:space="preserve"> </w:t>
      </w:r>
      <w:r w:rsidRPr="00D35BA2">
        <w:rPr>
          <w:b/>
          <w:bCs/>
          <w:szCs w:val="26"/>
        </w:rPr>
        <w:t>phiếu</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Hình thức thanh toán: thư tín dụng không huỷ ngang. </w:t>
      </w:r>
      <w:r w:rsidRPr="00D35BA2">
        <w:rPr>
          <w:b/>
          <w:bCs/>
          <w:szCs w:val="26"/>
        </w:rPr>
        <w:t xml:space="preserve">Thư tín dụng số 12345 </w:t>
      </w:r>
      <w:r w:rsidRPr="00D35BA2">
        <w:rPr>
          <w:szCs w:val="26"/>
        </w:rPr>
        <w:t xml:space="preserve">đã được </w:t>
      </w:r>
      <w:r w:rsidRPr="00D35BA2">
        <w:rPr>
          <w:b/>
          <w:bCs/>
          <w:szCs w:val="26"/>
        </w:rPr>
        <w:t xml:space="preserve">Ngân hàng Shinhan Bank Seoul </w:t>
      </w:r>
      <w:r w:rsidRPr="00D35BA2">
        <w:rPr>
          <w:spacing w:val="-5"/>
          <w:szCs w:val="26"/>
        </w:rPr>
        <w:t xml:space="preserve">mở </w:t>
      </w:r>
      <w:r w:rsidRPr="00D35BA2">
        <w:rPr>
          <w:szCs w:val="26"/>
        </w:rPr>
        <w:t xml:space="preserve">cho công </w:t>
      </w:r>
      <w:r w:rsidRPr="00D35BA2">
        <w:rPr>
          <w:spacing w:val="2"/>
          <w:szCs w:val="26"/>
        </w:rPr>
        <w:t xml:space="preserve">ty </w:t>
      </w:r>
      <w:r w:rsidRPr="00D35BA2">
        <w:rPr>
          <w:szCs w:val="26"/>
        </w:rPr>
        <w:t xml:space="preserve">XNK Thien Hoa, ngày </w:t>
      </w:r>
      <w:r w:rsidRPr="00D35BA2">
        <w:rPr>
          <w:spacing w:val="-3"/>
          <w:szCs w:val="26"/>
        </w:rPr>
        <w:t xml:space="preserve">mở </w:t>
      </w:r>
      <w:r w:rsidRPr="00D35BA2">
        <w:rPr>
          <w:szCs w:val="26"/>
        </w:rPr>
        <w:t xml:space="preserve">tín dụng </w:t>
      </w:r>
      <w:r w:rsidRPr="00D35BA2">
        <w:rPr>
          <w:b/>
          <w:bCs/>
          <w:szCs w:val="26"/>
        </w:rPr>
        <w:t>20-8-2008</w:t>
      </w:r>
      <w:r w:rsidRPr="00D35BA2">
        <w:rPr>
          <w:szCs w:val="26"/>
        </w:rPr>
        <w:t xml:space="preserve">. Thư tín dụng này được ngân hàng Shinhan Hồ Chí Minh xác nhận với điều kiện </w:t>
      </w:r>
      <w:r w:rsidRPr="00D35BA2">
        <w:rPr>
          <w:b/>
          <w:bCs/>
          <w:szCs w:val="26"/>
        </w:rPr>
        <w:t>hạn chế chiết khấu tại ngân hàng Shinhan Hồ Chí</w:t>
      </w:r>
      <w:r w:rsidRPr="00D35BA2">
        <w:rPr>
          <w:b/>
          <w:bCs/>
          <w:spacing w:val="-11"/>
          <w:szCs w:val="26"/>
        </w:rPr>
        <w:t xml:space="preserve"> </w:t>
      </w:r>
      <w:r w:rsidRPr="00D35BA2">
        <w:rPr>
          <w:b/>
          <w:bCs/>
          <w:szCs w:val="26"/>
        </w:rPr>
        <w:t>Minh</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Ngày </w:t>
      </w:r>
      <w:r w:rsidRPr="00D35BA2">
        <w:rPr>
          <w:b/>
          <w:bCs/>
          <w:szCs w:val="26"/>
        </w:rPr>
        <w:t>14-9-2008</w:t>
      </w:r>
      <w:r w:rsidRPr="00D35BA2">
        <w:rPr>
          <w:szCs w:val="26"/>
        </w:rPr>
        <w:t xml:space="preserve">, công </w:t>
      </w:r>
      <w:r w:rsidRPr="00D35BA2">
        <w:rPr>
          <w:spacing w:val="2"/>
          <w:szCs w:val="26"/>
        </w:rPr>
        <w:t xml:space="preserve">ty </w:t>
      </w:r>
      <w:r w:rsidRPr="00D35BA2">
        <w:rPr>
          <w:szCs w:val="26"/>
        </w:rPr>
        <w:t xml:space="preserve">XNK Thien Hoa thực hiện việc giao hàng </w:t>
      </w:r>
      <w:r w:rsidRPr="00D35BA2">
        <w:rPr>
          <w:spacing w:val="3"/>
          <w:szCs w:val="26"/>
        </w:rPr>
        <w:t xml:space="preserve">với </w:t>
      </w:r>
      <w:r w:rsidRPr="00D35BA2">
        <w:rPr>
          <w:szCs w:val="26"/>
        </w:rPr>
        <w:t>số lượng hàng thực</w:t>
      </w:r>
      <w:r w:rsidRPr="00D35BA2">
        <w:rPr>
          <w:spacing w:val="-38"/>
          <w:szCs w:val="26"/>
        </w:rPr>
        <w:t xml:space="preserve"> </w:t>
      </w:r>
      <w:r w:rsidRPr="00D35BA2">
        <w:rPr>
          <w:szCs w:val="26"/>
        </w:rPr>
        <w:t xml:space="preserve">giao thực </w:t>
      </w:r>
      <w:r w:rsidRPr="00D35BA2">
        <w:rPr>
          <w:spacing w:val="2"/>
          <w:szCs w:val="26"/>
        </w:rPr>
        <w:t xml:space="preserve">tế </w:t>
      </w:r>
      <w:r w:rsidRPr="00D35BA2">
        <w:rPr>
          <w:spacing w:val="-5"/>
          <w:szCs w:val="26"/>
        </w:rPr>
        <w:t xml:space="preserve">là </w:t>
      </w:r>
      <w:r w:rsidRPr="00D35BA2">
        <w:rPr>
          <w:b/>
          <w:bCs/>
          <w:szCs w:val="26"/>
        </w:rPr>
        <w:t>10,4</w:t>
      </w:r>
      <w:r w:rsidRPr="00D35BA2">
        <w:rPr>
          <w:b/>
          <w:bCs/>
          <w:spacing w:val="7"/>
          <w:szCs w:val="26"/>
        </w:rPr>
        <w:t xml:space="preserve"> </w:t>
      </w:r>
      <w:r w:rsidRPr="00D35BA2">
        <w:rPr>
          <w:b/>
          <w:bCs/>
          <w:szCs w:val="26"/>
        </w:rPr>
        <w:t>MTS</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Sau khi giao hàng, công </w:t>
      </w:r>
      <w:r w:rsidRPr="00D35BA2">
        <w:rPr>
          <w:spacing w:val="2"/>
          <w:szCs w:val="26"/>
        </w:rPr>
        <w:t xml:space="preserve">ty </w:t>
      </w:r>
      <w:r w:rsidRPr="00D35BA2">
        <w:rPr>
          <w:szCs w:val="26"/>
        </w:rPr>
        <w:t xml:space="preserve">Thiên Hoà xuất trình bộ </w:t>
      </w:r>
      <w:r w:rsidRPr="00D35BA2">
        <w:rPr>
          <w:spacing w:val="-3"/>
          <w:szCs w:val="26"/>
        </w:rPr>
        <w:t xml:space="preserve">chứng </w:t>
      </w:r>
      <w:r w:rsidRPr="00D35BA2">
        <w:rPr>
          <w:spacing w:val="2"/>
          <w:szCs w:val="26"/>
        </w:rPr>
        <w:t xml:space="preserve">từ </w:t>
      </w:r>
      <w:r w:rsidRPr="00D35BA2">
        <w:rPr>
          <w:szCs w:val="26"/>
        </w:rPr>
        <w:t xml:space="preserve">đến </w:t>
      </w:r>
      <w:r w:rsidRPr="00D35BA2">
        <w:rPr>
          <w:b/>
          <w:bCs/>
          <w:szCs w:val="26"/>
        </w:rPr>
        <w:t>Ngân hàng quốc tế Việt</w:t>
      </w:r>
      <w:r w:rsidRPr="00D35BA2">
        <w:rPr>
          <w:b/>
          <w:bCs/>
          <w:spacing w:val="23"/>
          <w:szCs w:val="26"/>
        </w:rPr>
        <w:t xml:space="preserve"> </w:t>
      </w:r>
      <w:r w:rsidRPr="00D35BA2">
        <w:rPr>
          <w:b/>
          <w:bCs/>
          <w:szCs w:val="26"/>
        </w:rPr>
        <w:t>nam</w:t>
      </w:r>
    </w:p>
    <w:p w:rsidR="006059A6" w:rsidRPr="00D35BA2" w:rsidRDefault="006059A6" w:rsidP="00F514F2">
      <w:pPr>
        <w:pStyle w:val="BodyText"/>
        <w:spacing w:before="0" w:after="0" w:line="360" w:lineRule="auto"/>
        <w:jc w:val="both"/>
        <w:rPr>
          <w:szCs w:val="26"/>
        </w:rPr>
      </w:pPr>
      <w:r w:rsidRPr="00D35BA2">
        <w:rPr>
          <w:b/>
          <w:bCs/>
          <w:szCs w:val="26"/>
        </w:rPr>
        <w:t xml:space="preserve">- CN Hồ Chí Minh </w:t>
      </w:r>
      <w:r w:rsidRPr="00D35BA2">
        <w:rPr>
          <w:szCs w:val="26"/>
        </w:rPr>
        <w:t>và yêu cầu ngân hàng này đòi tiền theo thư tín dụng Hãy lập hối phiếu đòi tiền trong trường hợp này</w:t>
      </w:r>
    </w:p>
    <w:p w:rsidR="006059A6" w:rsidRPr="00D35BA2" w:rsidRDefault="006059A6" w:rsidP="00F514F2">
      <w:pPr>
        <w:spacing w:before="0" w:after="0" w:line="360" w:lineRule="auto"/>
        <w:jc w:val="both"/>
        <w:rPr>
          <w:szCs w:val="26"/>
        </w:rPr>
      </w:pPr>
      <w:r w:rsidRPr="00D35BA2">
        <w:rPr>
          <w:b/>
          <w:bCs/>
          <w:szCs w:val="26"/>
        </w:rPr>
        <w:lastRenderedPageBreak/>
        <w:t>Bài</w:t>
      </w:r>
      <w:r w:rsidR="000B67ED" w:rsidRPr="00D35BA2">
        <w:rPr>
          <w:b/>
          <w:bCs/>
          <w:szCs w:val="26"/>
        </w:rPr>
        <w:t xml:space="preserve"> 2</w:t>
      </w:r>
      <w:r w:rsidRPr="00D35BA2">
        <w:rPr>
          <w:b/>
          <w:bCs/>
          <w:szCs w:val="26"/>
        </w:rPr>
        <w:t xml:space="preserve"> :</w:t>
      </w:r>
      <w:r w:rsidRPr="00D35BA2">
        <w:rPr>
          <w:szCs w:val="26"/>
        </w:rPr>
        <w:t xml:space="preserve"> Cty Savimex vừa hoàn thành việc xuất lô hàng trị giá 48.285 USD theo HĐ trả ngay số 21/2004HDXK ngày 02/09/2004 cho cty ST &amp; Tran Co</w:t>
      </w:r>
      <w:r w:rsidRPr="00D35BA2">
        <w:rPr>
          <w:color w:val="0000FF"/>
          <w:szCs w:val="26"/>
        </w:rPr>
        <w:t xml:space="preserve">. </w:t>
      </w:r>
      <w:r w:rsidRPr="00D35BA2">
        <w:rPr>
          <w:szCs w:val="26"/>
        </w:rPr>
        <w:t>có trụ sở tại 26 Greenfield Street, Bankstown NSW 2200 Australia. Hàng giao tại cảng Saigon và thanh toán qua NHTM Á Châu (Asia Commercial Bank). Hãy lập hối phiếu đòi tiền dựa vào các thông tin trên và các thông tin tự cho thêm theo đúng luật.</w:t>
      </w:r>
    </w:p>
    <w:p w:rsidR="006059A6" w:rsidRPr="00D35BA2" w:rsidRDefault="000B67ED" w:rsidP="00F514F2">
      <w:pPr>
        <w:spacing w:before="0" w:after="0" w:line="360" w:lineRule="auto"/>
        <w:jc w:val="both"/>
        <w:rPr>
          <w:szCs w:val="26"/>
        </w:rPr>
      </w:pPr>
      <w:r w:rsidRPr="00D35BA2">
        <w:rPr>
          <w:b/>
          <w:bCs/>
          <w:szCs w:val="26"/>
        </w:rPr>
        <w:t>Bài 3</w:t>
      </w:r>
      <w:r w:rsidR="006059A6" w:rsidRPr="00D35BA2">
        <w:rPr>
          <w:b/>
          <w:bCs/>
          <w:szCs w:val="26"/>
        </w:rPr>
        <w:t xml:space="preserve">: </w:t>
      </w:r>
      <w:r w:rsidR="006059A6" w:rsidRPr="00D35BA2">
        <w:rPr>
          <w:szCs w:val="26"/>
        </w:rPr>
        <w:t xml:space="preserve">Ngày </w:t>
      </w:r>
      <w:r w:rsidR="006059A6" w:rsidRPr="00D35BA2">
        <w:rPr>
          <w:b/>
          <w:bCs/>
          <w:szCs w:val="26"/>
        </w:rPr>
        <w:t>1-5-2008</w:t>
      </w:r>
      <w:r w:rsidR="006059A6" w:rsidRPr="00D35BA2">
        <w:rPr>
          <w:szCs w:val="26"/>
        </w:rPr>
        <w:t>, công ty xuất nhập khẩu tổng hợp (</w:t>
      </w:r>
      <w:r w:rsidR="006059A6" w:rsidRPr="00D35BA2">
        <w:rPr>
          <w:b/>
          <w:bCs/>
          <w:szCs w:val="26"/>
        </w:rPr>
        <w:t>The General Import – Export Company</w:t>
      </w:r>
      <w:r w:rsidR="006059A6" w:rsidRPr="00D35BA2">
        <w:rPr>
          <w:szCs w:val="26"/>
        </w:rPr>
        <w:t xml:space="preserve">) ký hợp đồng ngoại thương số </w:t>
      </w:r>
      <w:r w:rsidR="006059A6" w:rsidRPr="00D35BA2">
        <w:rPr>
          <w:b/>
          <w:bCs/>
          <w:szCs w:val="26"/>
        </w:rPr>
        <w:t xml:space="preserve">123/EX </w:t>
      </w:r>
      <w:r w:rsidR="006059A6" w:rsidRPr="00D35BA2">
        <w:rPr>
          <w:szCs w:val="26"/>
        </w:rPr>
        <w:t xml:space="preserve">với </w:t>
      </w:r>
      <w:r w:rsidR="006059A6" w:rsidRPr="00D35BA2">
        <w:rPr>
          <w:b/>
          <w:bCs/>
          <w:szCs w:val="26"/>
        </w:rPr>
        <w:t xml:space="preserve">công ty Foodtech ở Philipine </w:t>
      </w:r>
      <w:r w:rsidR="006059A6" w:rsidRPr="00D35BA2">
        <w:rPr>
          <w:szCs w:val="26"/>
        </w:rPr>
        <w:t>để xuất khẩu lô hàng gạo theo các điều kiện và điều khoản sau:</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 xml:space="preserve">Số lượng hàng: </w:t>
      </w:r>
      <w:r w:rsidRPr="00D35BA2">
        <w:rPr>
          <w:b/>
          <w:bCs/>
          <w:szCs w:val="26"/>
        </w:rPr>
        <w:t>1.000 Ton</w:t>
      </w:r>
      <w:r w:rsidRPr="00D35BA2">
        <w:rPr>
          <w:szCs w:val="26"/>
        </w:rPr>
        <w:t>, không đề cập dung</w:t>
      </w:r>
      <w:r w:rsidRPr="00D35BA2">
        <w:rPr>
          <w:spacing w:val="-6"/>
          <w:szCs w:val="26"/>
        </w:rPr>
        <w:t xml:space="preserve"> </w:t>
      </w:r>
      <w:r w:rsidRPr="00D35BA2">
        <w:rPr>
          <w:szCs w:val="26"/>
        </w:rPr>
        <w:t>sai</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 xml:space="preserve">Đơn giá: </w:t>
      </w:r>
      <w:r w:rsidRPr="00D35BA2">
        <w:rPr>
          <w:b/>
          <w:bCs/>
          <w:szCs w:val="26"/>
        </w:rPr>
        <w:t>205 USD</w:t>
      </w:r>
      <w:r w:rsidRPr="00D35BA2">
        <w:rPr>
          <w:szCs w:val="26"/>
        </w:rPr>
        <w:t>/Ton FOB cảng sài</w:t>
      </w:r>
      <w:r w:rsidRPr="00D35BA2">
        <w:rPr>
          <w:spacing w:val="-15"/>
          <w:szCs w:val="26"/>
        </w:rPr>
        <w:t xml:space="preserve"> </w:t>
      </w:r>
      <w:r w:rsidRPr="00D35BA2">
        <w:rPr>
          <w:szCs w:val="26"/>
        </w:rPr>
        <w:t>gòn.</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Thời hạn thanh toán: </w:t>
      </w:r>
      <w:r w:rsidRPr="00D35BA2">
        <w:rPr>
          <w:b/>
          <w:bCs/>
          <w:szCs w:val="26"/>
        </w:rPr>
        <w:t>trả chậm 60 ngày kể từ ngày nhìn thấy hối</w:t>
      </w:r>
      <w:r w:rsidRPr="00D35BA2">
        <w:rPr>
          <w:b/>
          <w:bCs/>
          <w:spacing w:val="-16"/>
          <w:szCs w:val="26"/>
        </w:rPr>
        <w:t xml:space="preserve"> </w:t>
      </w:r>
      <w:r w:rsidRPr="00D35BA2">
        <w:rPr>
          <w:b/>
          <w:bCs/>
          <w:szCs w:val="26"/>
        </w:rPr>
        <w:t>phiếu</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Hình thức thanh toán: thư tín dụng không huỷ ngang. Thư tín dụng số : </w:t>
      </w:r>
      <w:r w:rsidRPr="00D35BA2">
        <w:rPr>
          <w:b/>
          <w:bCs/>
          <w:szCs w:val="26"/>
        </w:rPr>
        <w:t xml:space="preserve">123456 </w:t>
      </w:r>
      <w:r w:rsidRPr="00D35BA2">
        <w:rPr>
          <w:szCs w:val="26"/>
        </w:rPr>
        <w:t xml:space="preserve">đã được Ngân hàng Bank Of China Philippine </w:t>
      </w:r>
      <w:r w:rsidRPr="00D35BA2">
        <w:rPr>
          <w:spacing w:val="-3"/>
          <w:szCs w:val="26"/>
        </w:rPr>
        <w:t xml:space="preserve">mở </w:t>
      </w:r>
      <w:r w:rsidRPr="00D35BA2">
        <w:rPr>
          <w:szCs w:val="26"/>
        </w:rPr>
        <w:t xml:space="preserve">cho công </w:t>
      </w:r>
      <w:r w:rsidRPr="00D35BA2">
        <w:rPr>
          <w:spacing w:val="2"/>
          <w:szCs w:val="26"/>
        </w:rPr>
        <w:t xml:space="preserve">ty </w:t>
      </w:r>
      <w:r w:rsidRPr="00D35BA2">
        <w:rPr>
          <w:szCs w:val="26"/>
        </w:rPr>
        <w:t xml:space="preserve">XNK tổng hợp ngày </w:t>
      </w:r>
      <w:r w:rsidRPr="00D35BA2">
        <w:rPr>
          <w:b/>
          <w:bCs/>
          <w:szCs w:val="26"/>
        </w:rPr>
        <w:t xml:space="preserve">20-5-2008 </w:t>
      </w:r>
      <w:r w:rsidRPr="00D35BA2">
        <w:rPr>
          <w:szCs w:val="26"/>
        </w:rPr>
        <w:t xml:space="preserve">với giá </w:t>
      </w:r>
      <w:r w:rsidRPr="00D35BA2">
        <w:rPr>
          <w:spacing w:val="3"/>
          <w:szCs w:val="26"/>
        </w:rPr>
        <w:t xml:space="preserve">trị </w:t>
      </w:r>
      <w:r w:rsidRPr="00D35BA2">
        <w:rPr>
          <w:szCs w:val="26"/>
        </w:rPr>
        <w:t xml:space="preserve">thư tín dụng là: </w:t>
      </w:r>
      <w:r w:rsidRPr="00D35BA2">
        <w:rPr>
          <w:b/>
          <w:bCs/>
          <w:szCs w:val="26"/>
        </w:rPr>
        <w:t>205.000 USD</w:t>
      </w:r>
    </w:p>
    <w:p w:rsidR="006059A6" w:rsidRPr="00D35BA2" w:rsidRDefault="006059A6" w:rsidP="00F514F2">
      <w:pPr>
        <w:pStyle w:val="Heading2"/>
        <w:keepNext w:val="0"/>
        <w:keepLines w:val="0"/>
        <w:widowControl w:val="0"/>
        <w:numPr>
          <w:ilvl w:val="0"/>
          <w:numId w:val="26"/>
        </w:numPr>
        <w:spacing w:before="0" w:line="360" w:lineRule="auto"/>
        <w:ind w:left="0" w:firstLine="0"/>
        <w:jc w:val="both"/>
        <w:rPr>
          <w:rFonts w:ascii="Times New Roman" w:hAnsi="Times New Roman" w:cs="Times New Roman"/>
          <w:b/>
          <w:bCs/>
          <w:color w:val="000000" w:themeColor="text1"/>
        </w:rPr>
      </w:pPr>
      <w:r w:rsidRPr="00D35BA2">
        <w:rPr>
          <w:rFonts w:ascii="Times New Roman" w:hAnsi="Times New Roman" w:cs="Times New Roman"/>
          <w:b/>
          <w:bCs/>
          <w:color w:val="000000" w:themeColor="text1"/>
        </w:rPr>
        <w:t xml:space="preserve">Thư tín dụng </w:t>
      </w:r>
      <w:r w:rsidRPr="00D35BA2">
        <w:rPr>
          <w:rFonts w:ascii="Times New Roman" w:hAnsi="Times New Roman" w:cs="Times New Roman"/>
          <w:color w:val="000000" w:themeColor="text1"/>
        </w:rPr>
        <w:t>cho phép khả dụng tự do tại bất cứ ngân hàng nào để chiết</w:t>
      </w:r>
      <w:r w:rsidRPr="00D35BA2">
        <w:rPr>
          <w:rFonts w:ascii="Times New Roman" w:hAnsi="Times New Roman" w:cs="Times New Roman"/>
          <w:color w:val="000000" w:themeColor="text1"/>
          <w:spacing w:val="-29"/>
        </w:rPr>
        <w:t xml:space="preserve"> </w:t>
      </w:r>
      <w:r w:rsidRPr="00D35BA2">
        <w:rPr>
          <w:rFonts w:ascii="Times New Roman" w:hAnsi="Times New Roman" w:cs="Times New Roman"/>
          <w:color w:val="000000" w:themeColor="text1"/>
        </w:rPr>
        <w:t>khấu</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Ngày </w:t>
      </w:r>
      <w:r w:rsidRPr="00D35BA2">
        <w:rPr>
          <w:b/>
          <w:bCs/>
          <w:szCs w:val="26"/>
        </w:rPr>
        <w:t xml:space="preserve">14-7-2008, </w:t>
      </w:r>
      <w:r w:rsidRPr="00D35BA2">
        <w:rPr>
          <w:szCs w:val="26"/>
        </w:rPr>
        <w:t xml:space="preserve">công </w:t>
      </w:r>
      <w:r w:rsidRPr="00D35BA2">
        <w:rPr>
          <w:spacing w:val="4"/>
          <w:szCs w:val="26"/>
        </w:rPr>
        <w:t xml:space="preserve">ty </w:t>
      </w:r>
      <w:r w:rsidRPr="00D35BA2">
        <w:rPr>
          <w:szCs w:val="26"/>
        </w:rPr>
        <w:t xml:space="preserve">XNK tổng hợp giao hàng theo thư tín dụng. Lượng giao hàng thực </w:t>
      </w:r>
      <w:r w:rsidRPr="00D35BA2">
        <w:rPr>
          <w:spacing w:val="2"/>
          <w:szCs w:val="26"/>
        </w:rPr>
        <w:t xml:space="preserve">tế </w:t>
      </w:r>
      <w:r w:rsidRPr="00D35BA2">
        <w:rPr>
          <w:szCs w:val="26"/>
        </w:rPr>
        <w:t xml:space="preserve">là: </w:t>
      </w:r>
      <w:r w:rsidRPr="00D35BA2">
        <w:rPr>
          <w:b/>
          <w:bCs/>
          <w:szCs w:val="26"/>
        </w:rPr>
        <w:t>1050 ton</w:t>
      </w:r>
      <w:r w:rsidRPr="00D35BA2">
        <w:rPr>
          <w:szCs w:val="26"/>
        </w:rPr>
        <w:t xml:space="preserve">. Nhà xuất khẩu sau khi giao hàng, xuất trình chứng </w:t>
      </w:r>
      <w:r w:rsidRPr="00D35BA2">
        <w:rPr>
          <w:spacing w:val="2"/>
          <w:szCs w:val="26"/>
        </w:rPr>
        <w:t xml:space="preserve">từ </w:t>
      </w:r>
      <w:r w:rsidRPr="00D35BA2">
        <w:rPr>
          <w:szCs w:val="26"/>
        </w:rPr>
        <w:t xml:space="preserve">tại </w:t>
      </w:r>
      <w:r w:rsidRPr="00D35BA2">
        <w:rPr>
          <w:b/>
          <w:bCs/>
          <w:szCs w:val="26"/>
        </w:rPr>
        <w:t>ngân hàng quốc tế - Chi nhánh sài gòn và đề nghị chiết khấu chứng</w:t>
      </w:r>
      <w:r w:rsidRPr="00D35BA2">
        <w:rPr>
          <w:b/>
          <w:bCs/>
          <w:spacing w:val="-16"/>
          <w:szCs w:val="26"/>
        </w:rPr>
        <w:t xml:space="preserve"> </w:t>
      </w:r>
      <w:r w:rsidRPr="00D35BA2">
        <w:rPr>
          <w:b/>
          <w:bCs/>
          <w:szCs w:val="26"/>
        </w:rPr>
        <w:t>từ</w:t>
      </w:r>
    </w:p>
    <w:p w:rsidR="006059A6" w:rsidRPr="00D35BA2" w:rsidRDefault="006059A6" w:rsidP="00F514F2">
      <w:pPr>
        <w:pStyle w:val="BodyText"/>
        <w:spacing w:before="0" w:after="0" w:line="360" w:lineRule="auto"/>
        <w:jc w:val="both"/>
        <w:rPr>
          <w:szCs w:val="26"/>
        </w:rPr>
      </w:pPr>
      <w:r w:rsidRPr="00D35BA2">
        <w:rPr>
          <w:szCs w:val="26"/>
        </w:rPr>
        <w:t>Hãy lập Hối phiếu theo những nội dung đã đề cập ở trên</w:t>
      </w:r>
    </w:p>
    <w:p w:rsidR="006059A6" w:rsidRPr="00D35BA2" w:rsidRDefault="000B67ED" w:rsidP="00F514F2">
      <w:pPr>
        <w:spacing w:before="0" w:after="0" w:line="360" w:lineRule="auto"/>
        <w:jc w:val="both"/>
        <w:rPr>
          <w:szCs w:val="26"/>
        </w:rPr>
      </w:pPr>
      <w:r w:rsidRPr="00D35BA2">
        <w:rPr>
          <w:b/>
          <w:bCs/>
          <w:szCs w:val="26"/>
        </w:rPr>
        <w:t>Bài 4</w:t>
      </w:r>
      <w:r w:rsidR="006059A6" w:rsidRPr="00D35BA2">
        <w:rPr>
          <w:b/>
          <w:bCs/>
          <w:szCs w:val="26"/>
        </w:rPr>
        <w:t xml:space="preserve"> :  </w:t>
      </w:r>
      <w:r w:rsidR="006059A6" w:rsidRPr="00D35BA2">
        <w:rPr>
          <w:szCs w:val="26"/>
        </w:rPr>
        <w:t xml:space="preserve">Ngày </w:t>
      </w:r>
      <w:r w:rsidR="006059A6" w:rsidRPr="00D35BA2">
        <w:rPr>
          <w:b/>
          <w:bCs/>
          <w:szCs w:val="26"/>
        </w:rPr>
        <w:t>28/11/2003</w:t>
      </w:r>
      <w:r w:rsidR="006059A6" w:rsidRPr="00D35BA2">
        <w:rPr>
          <w:szCs w:val="26"/>
        </w:rPr>
        <w:t xml:space="preserve">, cty Cholimex ký HD số </w:t>
      </w:r>
      <w:r w:rsidR="006059A6" w:rsidRPr="00D35BA2">
        <w:rPr>
          <w:b/>
          <w:bCs/>
          <w:szCs w:val="26"/>
        </w:rPr>
        <w:t>022/2003HDXK</w:t>
      </w:r>
      <w:r w:rsidR="006059A6" w:rsidRPr="00D35BA2">
        <w:rPr>
          <w:szCs w:val="26"/>
        </w:rPr>
        <w:t xml:space="preserve">, xuất khẩu tôm đông lạnh sang Nhật Bản trị giá </w:t>
      </w:r>
      <w:r w:rsidR="006059A6" w:rsidRPr="00D35BA2">
        <w:rPr>
          <w:b/>
          <w:bCs/>
          <w:szCs w:val="26"/>
        </w:rPr>
        <w:t>92.857 USD</w:t>
      </w:r>
      <w:r w:rsidR="006059A6" w:rsidRPr="00D35BA2">
        <w:rPr>
          <w:szCs w:val="26"/>
        </w:rPr>
        <w:t xml:space="preserve">, thanh toán bằng </w:t>
      </w:r>
      <w:r w:rsidR="006059A6" w:rsidRPr="00D35BA2">
        <w:rPr>
          <w:b/>
          <w:bCs/>
          <w:szCs w:val="26"/>
        </w:rPr>
        <w:t xml:space="preserve">thư tín dụng trả chậm 90 ngày kể từ ngày nhận hối phiếu. </w:t>
      </w:r>
      <w:r w:rsidR="006059A6" w:rsidRPr="00D35BA2">
        <w:rPr>
          <w:szCs w:val="26"/>
        </w:rPr>
        <w:t xml:space="preserve">Hàng được giao ngày </w:t>
      </w:r>
      <w:r w:rsidR="006059A6" w:rsidRPr="00D35BA2">
        <w:rPr>
          <w:b/>
          <w:bCs/>
          <w:szCs w:val="26"/>
        </w:rPr>
        <w:t xml:space="preserve">03/01/2004 </w:t>
      </w:r>
      <w:r w:rsidR="006059A6" w:rsidRPr="00D35BA2">
        <w:rPr>
          <w:szCs w:val="26"/>
        </w:rPr>
        <w:t xml:space="preserve">tại cảng Saigon </w:t>
      </w:r>
      <w:r w:rsidR="006059A6" w:rsidRPr="00D35BA2">
        <w:rPr>
          <w:b/>
          <w:bCs/>
          <w:szCs w:val="26"/>
        </w:rPr>
        <w:t xml:space="preserve">theo tín dụng thư số 0214357/LC </w:t>
      </w:r>
      <w:r w:rsidR="006059A6" w:rsidRPr="00D35BA2">
        <w:rPr>
          <w:szCs w:val="26"/>
        </w:rPr>
        <w:t xml:space="preserve">do </w:t>
      </w:r>
      <w:r w:rsidR="006059A6" w:rsidRPr="00D35BA2">
        <w:rPr>
          <w:b/>
          <w:bCs/>
          <w:szCs w:val="26"/>
        </w:rPr>
        <w:t xml:space="preserve">Bank of Tokyo – Mitsubishi </w:t>
      </w:r>
      <w:r w:rsidR="006059A6" w:rsidRPr="00D35BA2">
        <w:rPr>
          <w:szCs w:val="26"/>
        </w:rPr>
        <w:t xml:space="preserve">ký phát </w:t>
      </w:r>
      <w:r w:rsidR="006059A6" w:rsidRPr="00D35BA2">
        <w:rPr>
          <w:b/>
          <w:bCs/>
          <w:szCs w:val="26"/>
        </w:rPr>
        <w:t>ngày 10/12/2003</w:t>
      </w:r>
      <w:r w:rsidR="006059A6" w:rsidRPr="00D35BA2">
        <w:rPr>
          <w:szCs w:val="26"/>
        </w:rPr>
        <w:t xml:space="preserve">.  Dựa vào các thông tin trên và các thông tin tự cho thêm </w:t>
      </w:r>
      <w:r w:rsidR="006059A6" w:rsidRPr="00D35BA2">
        <w:rPr>
          <w:color w:val="0000FF"/>
          <w:szCs w:val="26"/>
        </w:rPr>
        <w:t>(*)</w:t>
      </w:r>
      <w:r w:rsidR="006059A6" w:rsidRPr="00D35BA2">
        <w:rPr>
          <w:szCs w:val="26"/>
        </w:rPr>
        <w:t>, hãy ký phát hối phiếu đòi tiền nhà nhập khẩu.</w:t>
      </w:r>
    </w:p>
    <w:p w:rsidR="006059A6" w:rsidRPr="00D35BA2" w:rsidRDefault="000B67ED" w:rsidP="00F514F2">
      <w:pPr>
        <w:spacing w:before="0" w:after="0" w:line="360" w:lineRule="auto"/>
        <w:jc w:val="both"/>
        <w:rPr>
          <w:szCs w:val="26"/>
        </w:rPr>
      </w:pPr>
      <w:r w:rsidRPr="00D35BA2">
        <w:rPr>
          <w:b/>
          <w:bCs/>
          <w:szCs w:val="26"/>
        </w:rPr>
        <w:t>Bài 5</w:t>
      </w:r>
      <w:r w:rsidR="006059A6" w:rsidRPr="00D35BA2">
        <w:rPr>
          <w:b/>
          <w:bCs/>
          <w:szCs w:val="26"/>
        </w:rPr>
        <w:t xml:space="preserve">: </w:t>
      </w:r>
      <w:r w:rsidR="006059A6" w:rsidRPr="00D35BA2">
        <w:rPr>
          <w:szCs w:val="26"/>
        </w:rPr>
        <w:t xml:space="preserve">Ngày </w:t>
      </w:r>
      <w:r w:rsidR="006059A6" w:rsidRPr="00D35BA2">
        <w:rPr>
          <w:b/>
          <w:bCs/>
          <w:szCs w:val="26"/>
        </w:rPr>
        <w:t>10-08-2008</w:t>
      </w:r>
      <w:r w:rsidR="006059A6" w:rsidRPr="00D35BA2">
        <w:rPr>
          <w:szCs w:val="26"/>
        </w:rPr>
        <w:t>, công ty xuất nhập khẩu tổng hợp (</w:t>
      </w:r>
      <w:r w:rsidR="006059A6" w:rsidRPr="00D35BA2">
        <w:rPr>
          <w:b/>
          <w:bCs/>
          <w:szCs w:val="26"/>
        </w:rPr>
        <w:t>The General Import – Export Company</w:t>
      </w:r>
      <w:r w:rsidR="006059A6" w:rsidRPr="00D35BA2">
        <w:rPr>
          <w:szCs w:val="26"/>
        </w:rPr>
        <w:t xml:space="preserve">) xuất khẩu </w:t>
      </w:r>
      <w:r w:rsidR="006059A6" w:rsidRPr="00D35BA2">
        <w:rPr>
          <w:spacing w:val="-5"/>
          <w:szCs w:val="26"/>
        </w:rPr>
        <w:t xml:space="preserve">lô </w:t>
      </w:r>
      <w:r w:rsidR="006059A6" w:rsidRPr="00D35BA2">
        <w:rPr>
          <w:szCs w:val="26"/>
        </w:rPr>
        <w:t xml:space="preserve">hàng thuỷ hải sản đông lạnh ( Frozen Sea Food) cho Công </w:t>
      </w:r>
      <w:r w:rsidR="006059A6" w:rsidRPr="00D35BA2">
        <w:rPr>
          <w:spacing w:val="2"/>
          <w:szCs w:val="26"/>
        </w:rPr>
        <w:t xml:space="preserve">ty </w:t>
      </w:r>
      <w:r w:rsidR="006059A6" w:rsidRPr="00D35BA2">
        <w:rPr>
          <w:szCs w:val="26"/>
        </w:rPr>
        <w:t xml:space="preserve">cổ phần Marubeni có địa chỉ </w:t>
      </w:r>
      <w:r w:rsidR="006059A6" w:rsidRPr="00D35BA2">
        <w:rPr>
          <w:spacing w:val="2"/>
          <w:szCs w:val="26"/>
        </w:rPr>
        <w:t xml:space="preserve">tại </w:t>
      </w:r>
      <w:r w:rsidR="006059A6" w:rsidRPr="00D35BA2">
        <w:rPr>
          <w:szCs w:val="26"/>
        </w:rPr>
        <w:t xml:space="preserve">1 Chome – Tokyo tại Nhật theo </w:t>
      </w:r>
      <w:r w:rsidR="006059A6" w:rsidRPr="00D35BA2">
        <w:rPr>
          <w:spacing w:val="-3"/>
          <w:szCs w:val="26"/>
        </w:rPr>
        <w:t xml:space="preserve">hợp </w:t>
      </w:r>
      <w:r w:rsidR="006059A6" w:rsidRPr="00D35BA2">
        <w:rPr>
          <w:szCs w:val="26"/>
        </w:rPr>
        <w:t xml:space="preserve">đồng ngoại thương số </w:t>
      </w:r>
      <w:r w:rsidR="006059A6" w:rsidRPr="00D35BA2">
        <w:rPr>
          <w:b/>
          <w:bCs/>
          <w:szCs w:val="26"/>
        </w:rPr>
        <w:t xml:space="preserve">001/EX/JP </w:t>
      </w:r>
      <w:r w:rsidR="006059A6" w:rsidRPr="00D35BA2">
        <w:rPr>
          <w:szCs w:val="26"/>
        </w:rPr>
        <w:t xml:space="preserve">ký ngày </w:t>
      </w:r>
      <w:r w:rsidR="006059A6" w:rsidRPr="00D35BA2">
        <w:rPr>
          <w:b/>
          <w:bCs/>
          <w:szCs w:val="26"/>
        </w:rPr>
        <w:t xml:space="preserve">01/7/2008 </w:t>
      </w:r>
      <w:r w:rsidR="006059A6" w:rsidRPr="00D35BA2">
        <w:rPr>
          <w:szCs w:val="26"/>
        </w:rPr>
        <w:t>với chi tiết sau:</w:t>
      </w:r>
    </w:p>
    <w:p w:rsidR="006059A6" w:rsidRPr="00D35BA2" w:rsidRDefault="006059A6" w:rsidP="00F514F2">
      <w:pPr>
        <w:pStyle w:val="ListParagraph"/>
        <w:widowControl w:val="0"/>
        <w:numPr>
          <w:ilvl w:val="0"/>
          <w:numId w:val="27"/>
        </w:numPr>
        <w:spacing w:before="0" w:after="0" w:line="360" w:lineRule="auto"/>
        <w:ind w:left="0" w:firstLine="0"/>
        <w:contextualSpacing w:val="0"/>
        <w:jc w:val="both"/>
        <w:rPr>
          <w:szCs w:val="26"/>
        </w:rPr>
      </w:pPr>
      <w:r w:rsidRPr="00D35BA2">
        <w:rPr>
          <w:szCs w:val="26"/>
        </w:rPr>
        <w:t>Số lượng hàng :</w:t>
      </w:r>
      <w:r w:rsidRPr="00D35BA2">
        <w:rPr>
          <w:spacing w:val="-6"/>
          <w:szCs w:val="26"/>
        </w:rPr>
        <w:t xml:space="preserve"> </w:t>
      </w:r>
      <w:r w:rsidRPr="00D35BA2">
        <w:rPr>
          <w:szCs w:val="26"/>
        </w:rPr>
        <w:t>10.000kgs</w:t>
      </w:r>
    </w:p>
    <w:p w:rsidR="006059A6" w:rsidRPr="00D35BA2" w:rsidRDefault="006059A6" w:rsidP="00F514F2">
      <w:pPr>
        <w:pStyle w:val="ListParagraph"/>
        <w:widowControl w:val="0"/>
        <w:numPr>
          <w:ilvl w:val="0"/>
          <w:numId w:val="27"/>
        </w:numPr>
        <w:spacing w:before="0" w:after="0" w:line="360" w:lineRule="auto"/>
        <w:ind w:left="0" w:firstLine="0"/>
        <w:contextualSpacing w:val="0"/>
        <w:jc w:val="both"/>
        <w:rPr>
          <w:szCs w:val="26"/>
        </w:rPr>
      </w:pPr>
      <w:r w:rsidRPr="00D35BA2">
        <w:rPr>
          <w:szCs w:val="26"/>
        </w:rPr>
        <w:t>Đơn giá: 15USD/kg FOB cảng Sài</w:t>
      </w:r>
      <w:r w:rsidRPr="00D35BA2">
        <w:rPr>
          <w:spacing w:val="-10"/>
          <w:szCs w:val="26"/>
        </w:rPr>
        <w:t xml:space="preserve"> </w:t>
      </w:r>
      <w:r w:rsidRPr="00D35BA2">
        <w:rPr>
          <w:szCs w:val="26"/>
        </w:rPr>
        <w:t>gòn</w:t>
      </w:r>
    </w:p>
    <w:p w:rsidR="006059A6" w:rsidRPr="00D35BA2" w:rsidRDefault="006059A6" w:rsidP="00F514F2">
      <w:pPr>
        <w:pStyle w:val="ListParagraph"/>
        <w:widowControl w:val="0"/>
        <w:numPr>
          <w:ilvl w:val="0"/>
          <w:numId w:val="27"/>
        </w:numPr>
        <w:spacing w:before="0" w:after="0" w:line="360" w:lineRule="auto"/>
        <w:ind w:left="0" w:firstLine="0"/>
        <w:contextualSpacing w:val="0"/>
        <w:jc w:val="both"/>
        <w:rPr>
          <w:szCs w:val="26"/>
        </w:rPr>
      </w:pPr>
      <w:r w:rsidRPr="00D35BA2">
        <w:rPr>
          <w:szCs w:val="26"/>
        </w:rPr>
        <w:lastRenderedPageBreak/>
        <w:t>Thời hạn thanh toán: trả ngay</w:t>
      </w:r>
      <w:r w:rsidRPr="00D35BA2">
        <w:rPr>
          <w:spacing w:val="-16"/>
          <w:szCs w:val="26"/>
        </w:rPr>
        <w:t xml:space="preserve"> </w:t>
      </w:r>
      <w:r w:rsidRPr="00D35BA2">
        <w:rPr>
          <w:szCs w:val="26"/>
        </w:rPr>
        <w:t>D/P</w:t>
      </w:r>
    </w:p>
    <w:p w:rsidR="006059A6" w:rsidRPr="00D35BA2" w:rsidRDefault="006059A6" w:rsidP="00F514F2">
      <w:pPr>
        <w:pStyle w:val="ListParagraph"/>
        <w:widowControl w:val="0"/>
        <w:numPr>
          <w:ilvl w:val="0"/>
          <w:numId w:val="27"/>
        </w:numPr>
        <w:spacing w:before="0" w:after="0" w:line="360" w:lineRule="auto"/>
        <w:ind w:left="0" w:firstLine="0"/>
        <w:contextualSpacing w:val="0"/>
        <w:jc w:val="both"/>
        <w:rPr>
          <w:szCs w:val="26"/>
        </w:rPr>
      </w:pPr>
      <w:r w:rsidRPr="00D35BA2">
        <w:rPr>
          <w:szCs w:val="26"/>
        </w:rPr>
        <w:t>Hình thức thanh toán: Nhờ</w:t>
      </w:r>
      <w:r w:rsidRPr="00D35BA2">
        <w:rPr>
          <w:spacing w:val="-9"/>
          <w:szCs w:val="26"/>
        </w:rPr>
        <w:t xml:space="preserve"> </w:t>
      </w:r>
      <w:r w:rsidRPr="00D35BA2">
        <w:rPr>
          <w:szCs w:val="26"/>
        </w:rPr>
        <w:t>thu</w:t>
      </w:r>
    </w:p>
    <w:p w:rsidR="006059A6" w:rsidRPr="00D35BA2" w:rsidRDefault="006059A6" w:rsidP="00F514F2">
      <w:pPr>
        <w:pStyle w:val="ListParagraph"/>
        <w:widowControl w:val="0"/>
        <w:numPr>
          <w:ilvl w:val="0"/>
          <w:numId w:val="27"/>
        </w:numPr>
        <w:spacing w:before="0" w:after="0" w:line="360" w:lineRule="auto"/>
        <w:ind w:left="0" w:firstLine="0"/>
        <w:contextualSpacing w:val="0"/>
        <w:jc w:val="both"/>
        <w:rPr>
          <w:szCs w:val="26"/>
        </w:rPr>
      </w:pPr>
      <w:r w:rsidRPr="00D35BA2">
        <w:rPr>
          <w:szCs w:val="26"/>
        </w:rPr>
        <w:t xml:space="preserve">Ngân hàng nhờ thu (Ngân hàng uỷ thác thu): Ngân hàng Ngoại thương Việt </w:t>
      </w:r>
      <w:r w:rsidRPr="00D35BA2">
        <w:rPr>
          <w:spacing w:val="-3"/>
          <w:szCs w:val="26"/>
        </w:rPr>
        <w:t xml:space="preserve">nam, </w:t>
      </w:r>
      <w:r w:rsidRPr="00D35BA2">
        <w:rPr>
          <w:szCs w:val="26"/>
        </w:rPr>
        <w:t>Chi Nhánh HCM ( Bank For Foreign Trade of</w:t>
      </w:r>
      <w:r w:rsidRPr="00D35BA2">
        <w:rPr>
          <w:spacing w:val="-22"/>
          <w:szCs w:val="26"/>
        </w:rPr>
        <w:t xml:space="preserve"> </w:t>
      </w:r>
      <w:r w:rsidRPr="00D35BA2">
        <w:rPr>
          <w:szCs w:val="26"/>
        </w:rPr>
        <w:t>VietNam)</w:t>
      </w:r>
    </w:p>
    <w:p w:rsidR="006059A6" w:rsidRPr="00D35BA2" w:rsidRDefault="006059A6" w:rsidP="00F514F2">
      <w:pPr>
        <w:pStyle w:val="BodyText"/>
        <w:spacing w:before="0" w:after="0" w:line="360" w:lineRule="auto"/>
        <w:jc w:val="both"/>
        <w:rPr>
          <w:szCs w:val="26"/>
        </w:rPr>
      </w:pPr>
      <w:r w:rsidRPr="00D35BA2">
        <w:rPr>
          <w:szCs w:val="26"/>
        </w:rPr>
        <w:t>Hãy lập Hối phiếu theo những nội dung đã đề cập ở trên.</w:t>
      </w:r>
    </w:p>
    <w:p w:rsidR="006059A6" w:rsidRPr="00D35BA2" w:rsidRDefault="000B67ED" w:rsidP="00F514F2">
      <w:pPr>
        <w:spacing w:before="0" w:after="0" w:line="360" w:lineRule="auto"/>
        <w:jc w:val="both"/>
        <w:rPr>
          <w:szCs w:val="26"/>
        </w:rPr>
      </w:pPr>
      <w:r w:rsidRPr="00D35BA2">
        <w:rPr>
          <w:b/>
          <w:bCs/>
          <w:szCs w:val="26"/>
        </w:rPr>
        <w:t>Bài 6</w:t>
      </w:r>
      <w:r w:rsidR="006059A6" w:rsidRPr="00D35BA2">
        <w:rPr>
          <w:szCs w:val="26"/>
        </w:rPr>
        <w:t xml:space="preserve">: Ngày </w:t>
      </w:r>
      <w:r w:rsidR="006059A6" w:rsidRPr="00D35BA2">
        <w:rPr>
          <w:b/>
          <w:bCs/>
          <w:szCs w:val="26"/>
        </w:rPr>
        <w:t>15-8-2008</w:t>
      </w:r>
      <w:r w:rsidR="006059A6" w:rsidRPr="00D35BA2">
        <w:rPr>
          <w:szCs w:val="26"/>
        </w:rPr>
        <w:t xml:space="preserve">, công ty XNK Hung Nguyen ( Hung Nguyen Import- Export Company) ký hợp đồng ngoại thương số </w:t>
      </w:r>
      <w:r w:rsidR="006059A6" w:rsidRPr="00D35BA2">
        <w:rPr>
          <w:b/>
          <w:bCs/>
          <w:szCs w:val="26"/>
        </w:rPr>
        <w:t xml:space="preserve">1234/EX </w:t>
      </w:r>
      <w:r w:rsidR="006059A6" w:rsidRPr="00D35BA2">
        <w:rPr>
          <w:szCs w:val="26"/>
        </w:rPr>
        <w:t>với công ty Funitures để xuất khẩu lô hàng bàn ghế thành phẩm theo các điều kiện và điều khoản chi tiết như sau:</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 xml:space="preserve">Số lượng hàng: 100 </w:t>
      </w:r>
      <w:r w:rsidRPr="00D35BA2">
        <w:rPr>
          <w:spacing w:val="-3"/>
          <w:szCs w:val="26"/>
        </w:rPr>
        <w:t xml:space="preserve">bộ </w:t>
      </w:r>
      <w:r w:rsidRPr="00D35BA2">
        <w:rPr>
          <w:szCs w:val="26"/>
        </w:rPr>
        <w:t>bàn ghế thành</w:t>
      </w:r>
      <w:r w:rsidRPr="00D35BA2">
        <w:rPr>
          <w:spacing w:val="-4"/>
          <w:szCs w:val="26"/>
        </w:rPr>
        <w:t xml:space="preserve"> </w:t>
      </w:r>
      <w:r w:rsidRPr="00D35BA2">
        <w:rPr>
          <w:szCs w:val="26"/>
        </w:rPr>
        <w:t>phẩm</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Đơn giá: 3.000 USD/bộ, CIF cảng sài</w:t>
      </w:r>
      <w:r w:rsidRPr="00D35BA2">
        <w:rPr>
          <w:spacing w:val="-12"/>
          <w:szCs w:val="26"/>
        </w:rPr>
        <w:t xml:space="preserve"> </w:t>
      </w:r>
      <w:r w:rsidRPr="00D35BA2">
        <w:rPr>
          <w:szCs w:val="26"/>
        </w:rPr>
        <w:t>gòn</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 xml:space="preserve">Thời hạn thanh toán: trả chậm 90 ngày kể </w:t>
      </w:r>
      <w:r w:rsidRPr="00D35BA2">
        <w:rPr>
          <w:spacing w:val="2"/>
          <w:szCs w:val="26"/>
        </w:rPr>
        <w:t xml:space="preserve">từ </w:t>
      </w:r>
      <w:r w:rsidRPr="00D35BA2">
        <w:rPr>
          <w:szCs w:val="26"/>
        </w:rPr>
        <w:t>ngày ký phát hối</w:t>
      </w:r>
      <w:r w:rsidRPr="00D35BA2">
        <w:rPr>
          <w:spacing w:val="-30"/>
          <w:szCs w:val="26"/>
        </w:rPr>
        <w:t xml:space="preserve"> </w:t>
      </w:r>
      <w:r w:rsidRPr="00D35BA2">
        <w:rPr>
          <w:szCs w:val="26"/>
        </w:rPr>
        <w:t>phiếu</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 xml:space="preserve">Hình thức thanh toán: thư tín dụng không huỷ ngang. Thư tín dụng số: </w:t>
      </w:r>
      <w:r w:rsidRPr="00D35BA2">
        <w:rPr>
          <w:b/>
          <w:bCs/>
          <w:szCs w:val="26"/>
        </w:rPr>
        <w:t xml:space="preserve">1234567 </w:t>
      </w:r>
      <w:r w:rsidRPr="00D35BA2">
        <w:rPr>
          <w:szCs w:val="26"/>
        </w:rPr>
        <w:t xml:space="preserve">đã được Ngân hàng Bank of New York, Singapore </w:t>
      </w:r>
      <w:r w:rsidRPr="00D35BA2">
        <w:rPr>
          <w:spacing w:val="-5"/>
          <w:szCs w:val="26"/>
        </w:rPr>
        <w:t xml:space="preserve">mở </w:t>
      </w:r>
      <w:r w:rsidRPr="00D35BA2">
        <w:rPr>
          <w:szCs w:val="26"/>
        </w:rPr>
        <w:t>cho công ty XNK Hung Nguyen ngày</w:t>
      </w:r>
      <w:r w:rsidRPr="00D35BA2">
        <w:rPr>
          <w:spacing w:val="-4"/>
          <w:szCs w:val="26"/>
        </w:rPr>
        <w:t xml:space="preserve"> </w:t>
      </w:r>
      <w:r w:rsidRPr="00D35BA2">
        <w:rPr>
          <w:szCs w:val="26"/>
        </w:rPr>
        <w:t>20-8-2008</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 xml:space="preserve">Ngày </w:t>
      </w:r>
      <w:r w:rsidRPr="00D35BA2">
        <w:rPr>
          <w:b/>
          <w:bCs/>
          <w:szCs w:val="26"/>
        </w:rPr>
        <w:t xml:space="preserve">10-9-2008 </w:t>
      </w:r>
      <w:r w:rsidRPr="00D35BA2">
        <w:rPr>
          <w:szCs w:val="26"/>
        </w:rPr>
        <w:t xml:space="preserve">Công </w:t>
      </w:r>
      <w:r w:rsidRPr="00D35BA2">
        <w:rPr>
          <w:spacing w:val="2"/>
          <w:szCs w:val="26"/>
        </w:rPr>
        <w:t xml:space="preserve">ty </w:t>
      </w:r>
      <w:r w:rsidRPr="00D35BA2">
        <w:rPr>
          <w:szCs w:val="26"/>
        </w:rPr>
        <w:t xml:space="preserve">XNK Hung Nguyen giao hàng </w:t>
      </w:r>
      <w:r w:rsidRPr="00D35BA2">
        <w:rPr>
          <w:spacing w:val="-3"/>
          <w:szCs w:val="26"/>
        </w:rPr>
        <w:t xml:space="preserve">và </w:t>
      </w:r>
      <w:r w:rsidRPr="00D35BA2">
        <w:rPr>
          <w:szCs w:val="26"/>
        </w:rPr>
        <w:t xml:space="preserve">xuất trình chứng </w:t>
      </w:r>
      <w:r w:rsidRPr="00D35BA2">
        <w:rPr>
          <w:spacing w:val="2"/>
          <w:szCs w:val="26"/>
        </w:rPr>
        <w:t xml:space="preserve">từ </w:t>
      </w:r>
      <w:r w:rsidRPr="00D35BA2">
        <w:rPr>
          <w:szCs w:val="26"/>
        </w:rPr>
        <w:t>tại Ngân</w:t>
      </w:r>
      <w:r w:rsidRPr="00D35BA2">
        <w:rPr>
          <w:spacing w:val="-31"/>
          <w:szCs w:val="26"/>
        </w:rPr>
        <w:t xml:space="preserve"> </w:t>
      </w:r>
      <w:r w:rsidRPr="00D35BA2">
        <w:rPr>
          <w:szCs w:val="26"/>
        </w:rPr>
        <w:t>hàng ngoại thương Việt Nam – CN Hồ Chí</w:t>
      </w:r>
      <w:r w:rsidRPr="00D35BA2">
        <w:rPr>
          <w:spacing w:val="-13"/>
          <w:szCs w:val="26"/>
        </w:rPr>
        <w:t xml:space="preserve"> </w:t>
      </w:r>
      <w:r w:rsidRPr="00D35BA2">
        <w:rPr>
          <w:szCs w:val="26"/>
        </w:rPr>
        <w:t>Minh</w:t>
      </w:r>
    </w:p>
    <w:p w:rsidR="006059A6" w:rsidRPr="00D35BA2" w:rsidRDefault="006059A6" w:rsidP="00F514F2">
      <w:pPr>
        <w:pStyle w:val="BodyText"/>
        <w:spacing w:before="0" w:after="0" w:line="360" w:lineRule="auto"/>
        <w:jc w:val="both"/>
        <w:rPr>
          <w:szCs w:val="26"/>
        </w:rPr>
      </w:pPr>
      <w:r w:rsidRPr="00D35BA2">
        <w:rPr>
          <w:szCs w:val="26"/>
        </w:rPr>
        <w:t>Hãy lập Hối phiếu theo những nội dung đã đề cập ở trên.</w:t>
      </w:r>
    </w:p>
    <w:p w:rsidR="006059A6" w:rsidRPr="00D35BA2" w:rsidRDefault="000B67ED" w:rsidP="00F514F2">
      <w:pPr>
        <w:pStyle w:val="Heading2"/>
        <w:spacing w:before="0" w:line="360" w:lineRule="auto"/>
        <w:jc w:val="both"/>
        <w:rPr>
          <w:rFonts w:ascii="Times New Roman" w:hAnsi="Times New Roman" w:cs="Times New Roman"/>
          <w:color w:val="000000" w:themeColor="text1"/>
        </w:rPr>
      </w:pPr>
      <w:r w:rsidRPr="00D35BA2">
        <w:rPr>
          <w:rFonts w:ascii="Times New Roman" w:hAnsi="Times New Roman" w:cs="Times New Roman"/>
          <w:b/>
          <w:color w:val="000000" w:themeColor="text1"/>
        </w:rPr>
        <w:t>Bài 7</w:t>
      </w:r>
      <w:r w:rsidR="006059A6" w:rsidRPr="00D35BA2">
        <w:rPr>
          <w:rFonts w:ascii="Times New Roman" w:hAnsi="Times New Roman" w:cs="Times New Roman"/>
          <w:b/>
          <w:color w:val="000000" w:themeColor="text1"/>
        </w:rPr>
        <w:t xml:space="preserve"> :</w:t>
      </w:r>
      <w:r w:rsidR="006059A6" w:rsidRPr="00D35BA2">
        <w:rPr>
          <w:rFonts w:ascii="Times New Roman" w:hAnsi="Times New Roman" w:cs="Times New Roman"/>
          <w:color w:val="000000" w:themeColor="text1"/>
        </w:rPr>
        <w:t xml:space="preserve"> </w:t>
      </w:r>
      <w:r w:rsidR="006059A6" w:rsidRPr="00D35BA2">
        <w:rPr>
          <w:rFonts w:ascii="Times New Roman" w:hAnsi="Times New Roman" w:cs="Times New Roman"/>
          <w:bCs/>
          <w:color w:val="000000" w:themeColor="text1"/>
        </w:rPr>
        <w:t>Ngày 15/7/2009, Công ty XNK Nguyen An ( Nguyen An Import – Export Company) ký hợp đồng ngoại thương số 1234 với công ty Hot and Cold Marketing SDN.BHD ( No.27 Jalan Pandan, Indah, Kualalumpur, Malaysia) để xuất khẩu lô hàng sắt thép theo các điều kiện và điều khoản sau: Số lượng hàng: 1.000 MTS, dung sai cho phép 5%</w:t>
      </w:r>
    </w:p>
    <w:p w:rsidR="006059A6" w:rsidRPr="00D35BA2" w:rsidRDefault="006059A6" w:rsidP="00F514F2">
      <w:pPr>
        <w:pStyle w:val="BodyText"/>
        <w:spacing w:before="0" w:after="0" w:line="360" w:lineRule="auto"/>
        <w:jc w:val="both"/>
        <w:rPr>
          <w:color w:val="000000" w:themeColor="text1"/>
          <w:szCs w:val="26"/>
        </w:rPr>
      </w:pPr>
      <w:r w:rsidRPr="00D35BA2">
        <w:rPr>
          <w:color w:val="000000" w:themeColor="text1"/>
          <w:szCs w:val="26"/>
        </w:rPr>
        <w:t xml:space="preserve">Đơn giá: </w:t>
      </w:r>
      <w:r w:rsidRPr="00D35BA2">
        <w:rPr>
          <w:bCs/>
          <w:color w:val="000000" w:themeColor="text1"/>
          <w:szCs w:val="26"/>
        </w:rPr>
        <w:t>505USD</w:t>
      </w:r>
      <w:r w:rsidRPr="00D35BA2">
        <w:rPr>
          <w:color w:val="000000" w:themeColor="text1"/>
          <w:szCs w:val="26"/>
        </w:rPr>
        <w:t>/MT FOB cảng sài gòn</w:t>
      </w:r>
    </w:p>
    <w:p w:rsidR="006059A6" w:rsidRPr="00D35BA2" w:rsidRDefault="006059A6" w:rsidP="00F514F2">
      <w:pPr>
        <w:spacing w:before="0" w:after="0" w:line="360" w:lineRule="auto"/>
        <w:jc w:val="both"/>
        <w:rPr>
          <w:b/>
          <w:bCs/>
          <w:color w:val="000000" w:themeColor="text1"/>
          <w:szCs w:val="26"/>
        </w:rPr>
      </w:pPr>
      <w:r w:rsidRPr="00D35BA2">
        <w:rPr>
          <w:color w:val="000000" w:themeColor="text1"/>
          <w:szCs w:val="26"/>
        </w:rPr>
        <w:t xml:space="preserve">Thời hạn thanh toán: Trả chậm </w:t>
      </w:r>
      <w:r w:rsidRPr="00D35BA2">
        <w:rPr>
          <w:b/>
          <w:bCs/>
          <w:color w:val="000000" w:themeColor="text1"/>
          <w:szCs w:val="26"/>
        </w:rPr>
        <w:t>60 ngày kể từ ngày nhìn thấy Hối phiếu</w:t>
      </w:r>
    </w:p>
    <w:p w:rsidR="006059A6" w:rsidRPr="00D35BA2" w:rsidRDefault="006059A6" w:rsidP="00F514F2">
      <w:pPr>
        <w:pStyle w:val="BodyText"/>
        <w:spacing w:before="0" w:after="0" w:line="360" w:lineRule="auto"/>
        <w:jc w:val="both"/>
        <w:rPr>
          <w:color w:val="000000" w:themeColor="text1"/>
          <w:szCs w:val="26"/>
        </w:rPr>
      </w:pPr>
      <w:r w:rsidRPr="00D35BA2">
        <w:rPr>
          <w:color w:val="000000" w:themeColor="text1"/>
          <w:szCs w:val="26"/>
        </w:rPr>
        <w:t>Hình thức thanh toán</w:t>
      </w:r>
      <w:r w:rsidRPr="00D35BA2">
        <w:rPr>
          <w:b/>
          <w:bCs/>
          <w:color w:val="000000" w:themeColor="text1"/>
          <w:szCs w:val="26"/>
        </w:rPr>
        <w:t xml:space="preserve">: Nhờ thu </w:t>
      </w:r>
      <w:r w:rsidRPr="00D35BA2">
        <w:rPr>
          <w:color w:val="000000" w:themeColor="text1"/>
          <w:szCs w:val="26"/>
        </w:rPr>
        <w:t>trả sau D/A Người thụ hưởng: theo lệnh của nhà xuất khẩu</w:t>
      </w:r>
    </w:p>
    <w:p w:rsidR="006059A6" w:rsidRPr="00D35BA2" w:rsidRDefault="006059A6" w:rsidP="00F514F2">
      <w:pPr>
        <w:pStyle w:val="BodyText"/>
        <w:spacing w:before="0" w:after="0" w:line="360" w:lineRule="auto"/>
        <w:jc w:val="both"/>
        <w:rPr>
          <w:szCs w:val="26"/>
        </w:rPr>
      </w:pPr>
      <w:r w:rsidRPr="00D35BA2">
        <w:rPr>
          <w:color w:val="000000" w:themeColor="text1"/>
          <w:szCs w:val="26"/>
        </w:rPr>
        <w:t xml:space="preserve">Ngày giao hàng 14-9-2009. Nhà nhập khẩu </w:t>
      </w:r>
      <w:r w:rsidRPr="00D35BA2">
        <w:rPr>
          <w:szCs w:val="26"/>
        </w:rPr>
        <w:t>chấp nhận hối phiếu và nhận chứng từ từ ngân hàng để nhận hàng ngày 20-9-2009</w:t>
      </w:r>
    </w:p>
    <w:p w:rsidR="006059A6" w:rsidRPr="00D35BA2" w:rsidRDefault="006059A6" w:rsidP="00F514F2">
      <w:pPr>
        <w:pStyle w:val="BodyText"/>
        <w:spacing w:before="0" w:after="0" w:line="360" w:lineRule="auto"/>
        <w:jc w:val="both"/>
        <w:rPr>
          <w:szCs w:val="26"/>
        </w:rPr>
      </w:pPr>
      <w:r w:rsidRPr="00D35BA2">
        <w:rPr>
          <w:szCs w:val="26"/>
        </w:rPr>
        <w:t>Lượng hàng giao thực tế: 1.050MTS</w:t>
      </w:r>
    </w:p>
    <w:p w:rsidR="006059A6" w:rsidRPr="00D35BA2" w:rsidRDefault="006059A6" w:rsidP="00F514F2">
      <w:pPr>
        <w:pStyle w:val="ListParagraph"/>
        <w:widowControl w:val="0"/>
        <w:numPr>
          <w:ilvl w:val="0"/>
          <w:numId w:val="28"/>
        </w:numPr>
        <w:spacing w:before="0" w:after="0" w:line="360" w:lineRule="auto"/>
        <w:ind w:left="0" w:firstLine="0"/>
        <w:contextualSpacing w:val="0"/>
        <w:jc w:val="both"/>
        <w:rPr>
          <w:szCs w:val="26"/>
        </w:rPr>
      </w:pPr>
      <w:r w:rsidRPr="00D35BA2">
        <w:rPr>
          <w:szCs w:val="26"/>
        </w:rPr>
        <w:t xml:space="preserve">Hãy lập hối phiếu theo </w:t>
      </w:r>
      <w:r w:rsidRPr="00D35BA2">
        <w:rPr>
          <w:spacing w:val="-3"/>
          <w:szCs w:val="26"/>
        </w:rPr>
        <w:t xml:space="preserve">những </w:t>
      </w:r>
      <w:r w:rsidRPr="00D35BA2">
        <w:rPr>
          <w:szCs w:val="26"/>
        </w:rPr>
        <w:t>nội dung</w:t>
      </w:r>
      <w:r w:rsidRPr="00D35BA2">
        <w:rPr>
          <w:spacing w:val="12"/>
          <w:szCs w:val="26"/>
        </w:rPr>
        <w:t xml:space="preserve"> </w:t>
      </w:r>
      <w:r w:rsidRPr="00D35BA2">
        <w:rPr>
          <w:szCs w:val="26"/>
        </w:rPr>
        <w:t>trên</w:t>
      </w:r>
    </w:p>
    <w:p w:rsidR="006059A6" w:rsidRPr="00D35BA2" w:rsidRDefault="006059A6" w:rsidP="00F514F2">
      <w:pPr>
        <w:pStyle w:val="ListParagraph"/>
        <w:widowControl w:val="0"/>
        <w:numPr>
          <w:ilvl w:val="0"/>
          <w:numId w:val="28"/>
        </w:numPr>
        <w:spacing w:before="0" w:after="0" w:line="360" w:lineRule="auto"/>
        <w:ind w:left="0" w:firstLine="0"/>
        <w:contextualSpacing w:val="0"/>
        <w:jc w:val="both"/>
        <w:rPr>
          <w:szCs w:val="26"/>
        </w:rPr>
      </w:pPr>
      <w:r w:rsidRPr="00D35BA2">
        <w:rPr>
          <w:szCs w:val="26"/>
        </w:rPr>
        <w:t xml:space="preserve">Giả sử anh/chị </w:t>
      </w:r>
      <w:r w:rsidRPr="00D35BA2">
        <w:rPr>
          <w:spacing w:val="-3"/>
          <w:szCs w:val="26"/>
        </w:rPr>
        <w:t xml:space="preserve">là </w:t>
      </w:r>
      <w:r w:rsidRPr="00D35BA2">
        <w:rPr>
          <w:szCs w:val="26"/>
        </w:rPr>
        <w:t xml:space="preserve">nhà nhập khẩu, anh/chị hãy chấp nhận thanh toán </w:t>
      </w:r>
      <w:r w:rsidRPr="00D35BA2">
        <w:rPr>
          <w:spacing w:val="2"/>
          <w:szCs w:val="26"/>
        </w:rPr>
        <w:t xml:space="preserve">tờ </w:t>
      </w:r>
      <w:r w:rsidRPr="00D35BA2">
        <w:rPr>
          <w:szCs w:val="26"/>
        </w:rPr>
        <w:t xml:space="preserve">hối phiếu </w:t>
      </w:r>
      <w:r w:rsidRPr="00D35BA2">
        <w:rPr>
          <w:szCs w:val="26"/>
        </w:rPr>
        <w:lastRenderedPageBreak/>
        <w:t>này theo</w:t>
      </w:r>
      <w:r w:rsidRPr="00D35BA2">
        <w:rPr>
          <w:spacing w:val="-28"/>
          <w:szCs w:val="26"/>
        </w:rPr>
        <w:t xml:space="preserve"> </w:t>
      </w:r>
      <w:r w:rsidRPr="00D35BA2">
        <w:rPr>
          <w:szCs w:val="26"/>
        </w:rPr>
        <w:t xml:space="preserve">hình thức chấp nhận thanh toán ngắn trên </w:t>
      </w:r>
      <w:r w:rsidRPr="00D35BA2">
        <w:rPr>
          <w:spacing w:val="2"/>
          <w:szCs w:val="26"/>
        </w:rPr>
        <w:t xml:space="preserve">tờ </w:t>
      </w:r>
      <w:r w:rsidRPr="00D35BA2">
        <w:rPr>
          <w:szCs w:val="26"/>
        </w:rPr>
        <w:t>hối phiếu hoặc hình thức ký chấp nhận đầy</w:t>
      </w:r>
      <w:r w:rsidRPr="00D35BA2">
        <w:rPr>
          <w:spacing w:val="-36"/>
          <w:szCs w:val="26"/>
        </w:rPr>
        <w:t xml:space="preserve"> </w:t>
      </w:r>
      <w:r w:rsidRPr="00D35BA2">
        <w:rPr>
          <w:szCs w:val="26"/>
        </w:rPr>
        <w:t>đủ</w:t>
      </w:r>
    </w:p>
    <w:p w:rsidR="006059A6" w:rsidRPr="00D35BA2" w:rsidRDefault="000B67ED" w:rsidP="00F514F2">
      <w:pPr>
        <w:spacing w:before="0" w:after="0" w:line="360" w:lineRule="auto"/>
        <w:jc w:val="both"/>
        <w:rPr>
          <w:szCs w:val="26"/>
        </w:rPr>
      </w:pPr>
      <w:r w:rsidRPr="00D35BA2">
        <w:rPr>
          <w:b/>
          <w:bCs/>
          <w:szCs w:val="26"/>
        </w:rPr>
        <w:t>Bài 8</w:t>
      </w:r>
      <w:r w:rsidR="006059A6" w:rsidRPr="00D35BA2">
        <w:rPr>
          <w:szCs w:val="26"/>
        </w:rPr>
        <w:t xml:space="preserve">: Ngày </w:t>
      </w:r>
      <w:r w:rsidR="006059A6" w:rsidRPr="00D35BA2">
        <w:rPr>
          <w:b/>
          <w:bCs/>
          <w:szCs w:val="26"/>
        </w:rPr>
        <w:t>15-7-2008</w:t>
      </w:r>
      <w:r w:rsidR="006059A6" w:rsidRPr="00D35BA2">
        <w:rPr>
          <w:szCs w:val="26"/>
        </w:rPr>
        <w:t xml:space="preserve">, công ty XNK Sài gòn ( </w:t>
      </w:r>
      <w:r w:rsidR="006059A6" w:rsidRPr="00D35BA2">
        <w:rPr>
          <w:b/>
          <w:bCs/>
          <w:szCs w:val="26"/>
        </w:rPr>
        <w:t>Sai Gon Import – Export Company</w:t>
      </w:r>
      <w:r w:rsidR="006059A6" w:rsidRPr="00D35BA2">
        <w:rPr>
          <w:szCs w:val="26"/>
        </w:rPr>
        <w:t xml:space="preserve">) ký hợp đồng ngoại thương số </w:t>
      </w:r>
      <w:r w:rsidR="006059A6" w:rsidRPr="00D35BA2">
        <w:rPr>
          <w:b/>
          <w:bCs/>
          <w:szCs w:val="26"/>
        </w:rPr>
        <w:t xml:space="preserve">987654321/EIX </w:t>
      </w:r>
      <w:r w:rsidR="006059A6" w:rsidRPr="00D35BA2">
        <w:rPr>
          <w:szCs w:val="26"/>
        </w:rPr>
        <w:t xml:space="preserve">với công ty </w:t>
      </w:r>
      <w:r w:rsidR="006059A6" w:rsidRPr="00D35BA2">
        <w:rPr>
          <w:b/>
          <w:bCs/>
          <w:szCs w:val="26"/>
        </w:rPr>
        <w:t xml:space="preserve">Matsu Trading Coperation ở Philippine </w:t>
      </w:r>
      <w:r w:rsidR="006059A6" w:rsidRPr="00D35BA2">
        <w:rPr>
          <w:szCs w:val="26"/>
        </w:rPr>
        <w:t>để xuất khẩu lô hàng gạo theo các điều kiện và điều khoản sau:</w:t>
      </w:r>
    </w:p>
    <w:p w:rsidR="006059A6" w:rsidRPr="00D35BA2" w:rsidRDefault="006059A6" w:rsidP="00F514F2">
      <w:pPr>
        <w:pStyle w:val="ListParagraph"/>
        <w:widowControl w:val="0"/>
        <w:numPr>
          <w:ilvl w:val="0"/>
          <w:numId w:val="29"/>
        </w:numPr>
        <w:spacing w:before="0" w:after="0" w:line="360" w:lineRule="auto"/>
        <w:ind w:left="0" w:firstLine="0"/>
        <w:contextualSpacing w:val="0"/>
        <w:jc w:val="both"/>
        <w:rPr>
          <w:b/>
          <w:bCs/>
          <w:szCs w:val="26"/>
        </w:rPr>
      </w:pPr>
      <w:r w:rsidRPr="00D35BA2">
        <w:rPr>
          <w:szCs w:val="26"/>
        </w:rPr>
        <w:t xml:space="preserve">Số lượng hàng: </w:t>
      </w:r>
      <w:r w:rsidRPr="00D35BA2">
        <w:rPr>
          <w:b/>
          <w:bCs/>
          <w:szCs w:val="26"/>
        </w:rPr>
        <w:t>1000 MTS</w:t>
      </w:r>
      <w:r w:rsidRPr="00D35BA2">
        <w:rPr>
          <w:szCs w:val="26"/>
        </w:rPr>
        <w:t xml:space="preserve">, </w:t>
      </w:r>
      <w:r w:rsidRPr="00D35BA2">
        <w:rPr>
          <w:b/>
          <w:bCs/>
          <w:spacing w:val="-4"/>
          <w:szCs w:val="26"/>
        </w:rPr>
        <w:t xml:space="preserve">dung </w:t>
      </w:r>
      <w:r w:rsidRPr="00D35BA2">
        <w:rPr>
          <w:b/>
          <w:bCs/>
          <w:szCs w:val="26"/>
        </w:rPr>
        <w:t>sai không đề</w:t>
      </w:r>
      <w:r w:rsidRPr="00D35BA2">
        <w:rPr>
          <w:b/>
          <w:bCs/>
          <w:spacing w:val="14"/>
          <w:szCs w:val="26"/>
        </w:rPr>
        <w:t xml:space="preserve"> </w:t>
      </w:r>
      <w:r w:rsidRPr="00D35BA2">
        <w:rPr>
          <w:b/>
          <w:bCs/>
          <w:spacing w:val="-3"/>
          <w:szCs w:val="26"/>
        </w:rPr>
        <w:t>cập</w:t>
      </w:r>
    </w:p>
    <w:p w:rsidR="006059A6" w:rsidRPr="00D35BA2" w:rsidRDefault="006059A6" w:rsidP="00F514F2">
      <w:pPr>
        <w:pStyle w:val="ListParagraph"/>
        <w:widowControl w:val="0"/>
        <w:numPr>
          <w:ilvl w:val="0"/>
          <w:numId w:val="29"/>
        </w:numPr>
        <w:spacing w:before="0" w:after="0" w:line="360" w:lineRule="auto"/>
        <w:ind w:left="0" w:firstLine="0"/>
        <w:contextualSpacing w:val="0"/>
        <w:jc w:val="both"/>
        <w:rPr>
          <w:szCs w:val="26"/>
        </w:rPr>
      </w:pPr>
      <w:r w:rsidRPr="00D35BA2">
        <w:rPr>
          <w:szCs w:val="26"/>
        </w:rPr>
        <w:t xml:space="preserve">Đơn giá: </w:t>
      </w:r>
      <w:r w:rsidRPr="00D35BA2">
        <w:rPr>
          <w:b/>
          <w:bCs/>
          <w:szCs w:val="26"/>
        </w:rPr>
        <w:t xml:space="preserve">205 USD/MT </w:t>
      </w:r>
      <w:r w:rsidRPr="00D35BA2">
        <w:rPr>
          <w:szCs w:val="26"/>
        </w:rPr>
        <w:t>FOB Cảng Sài</w:t>
      </w:r>
      <w:r w:rsidRPr="00D35BA2">
        <w:rPr>
          <w:spacing w:val="-17"/>
          <w:szCs w:val="26"/>
        </w:rPr>
        <w:t xml:space="preserve"> </w:t>
      </w:r>
      <w:r w:rsidRPr="00D35BA2">
        <w:rPr>
          <w:szCs w:val="26"/>
        </w:rPr>
        <w:t>gòn</w:t>
      </w:r>
    </w:p>
    <w:p w:rsidR="006059A6" w:rsidRPr="00D35BA2" w:rsidRDefault="006059A6" w:rsidP="00F514F2">
      <w:pPr>
        <w:pStyle w:val="ListParagraph"/>
        <w:widowControl w:val="0"/>
        <w:numPr>
          <w:ilvl w:val="0"/>
          <w:numId w:val="29"/>
        </w:numPr>
        <w:spacing w:before="0" w:after="0" w:line="360" w:lineRule="auto"/>
        <w:ind w:left="0" w:firstLine="0"/>
        <w:contextualSpacing w:val="0"/>
        <w:jc w:val="both"/>
        <w:rPr>
          <w:b/>
          <w:bCs/>
          <w:szCs w:val="26"/>
        </w:rPr>
      </w:pPr>
      <w:r w:rsidRPr="00D35BA2">
        <w:rPr>
          <w:szCs w:val="26"/>
        </w:rPr>
        <w:t>Thời hạn thanh toán</w:t>
      </w:r>
      <w:r w:rsidRPr="00D35BA2">
        <w:rPr>
          <w:b/>
          <w:bCs/>
          <w:szCs w:val="26"/>
        </w:rPr>
        <w:t xml:space="preserve">: trả chậm 90 </w:t>
      </w:r>
      <w:r w:rsidRPr="00D35BA2">
        <w:rPr>
          <w:b/>
          <w:bCs/>
          <w:spacing w:val="-3"/>
          <w:szCs w:val="26"/>
        </w:rPr>
        <w:t xml:space="preserve">ngày </w:t>
      </w:r>
      <w:r w:rsidRPr="00D35BA2">
        <w:rPr>
          <w:b/>
          <w:bCs/>
          <w:spacing w:val="-4"/>
          <w:szCs w:val="26"/>
        </w:rPr>
        <w:t xml:space="preserve">kể </w:t>
      </w:r>
      <w:r w:rsidRPr="00D35BA2">
        <w:rPr>
          <w:b/>
          <w:bCs/>
          <w:szCs w:val="26"/>
        </w:rPr>
        <w:t xml:space="preserve">từ </w:t>
      </w:r>
      <w:r w:rsidRPr="00D35BA2">
        <w:rPr>
          <w:b/>
          <w:bCs/>
          <w:spacing w:val="-3"/>
          <w:szCs w:val="26"/>
        </w:rPr>
        <w:t xml:space="preserve">ngày </w:t>
      </w:r>
      <w:r w:rsidRPr="00D35BA2">
        <w:rPr>
          <w:b/>
          <w:bCs/>
          <w:spacing w:val="-4"/>
          <w:szCs w:val="26"/>
        </w:rPr>
        <w:t xml:space="preserve">ký </w:t>
      </w:r>
      <w:r w:rsidRPr="00D35BA2">
        <w:rPr>
          <w:b/>
          <w:bCs/>
          <w:szCs w:val="26"/>
        </w:rPr>
        <w:t xml:space="preserve">phát </w:t>
      </w:r>
      <w:r w:rsidRPr="00D35BA2">
        <w:rPr>
          <w:b/>
          <w:bCs/>
          <w:spacing w:val="-3"/>
          <w:szCs w:val="26"/>
        </w:rPr>
        <w:t>hối</w:t>
      </w:r>
      <w:r w:rsidRPr="00D35BA2">
        <w:rPr>
          <w:b/>
          <w:bCs/>
          <w:spacing w:val="43"/>
          <w:szCs w:val="26"/>
        </w:rPr>
        <w:t xml:space="preserve"> </w:t>
      </w:r>
      <w:r w:rsidRPr="00D35BA2">
        <w:rPr>
          <w:b/>
          <w:bCs/>
          <w:szCs w:val="26"/>
        </w:rPr>
        <w:t>phiếu</w:t>
      </w:r>
    </w:p>
    <w:p w:rsidR="006059A6" w:rsidRPr="00D35BA2" w:rsidRDefault="006059A6" w:rsidP="00F514F2">
      <w:pPr>
        <w:pStyle w:val="ListParagraph"/>
        <w:widowControl w:val="0"/>
        <w:numPr>
          <w:ilvl w:val="1"/>
          <w:numId w:val="30"/>
        </w:numPr>
        <w:spacing w:before="0" w:after="0" w:line="360" w:lineRule="auto"/>
        <w:ind w:left="0" w:firstLine="0"/>
        <w:contextualSpacing w:val="0"/>
        <w:jc w:val="both"/>
        <w:rPr>
          <w:szCs w:val="26"/>
        </w:rPr>
      </w:pPr>
      <w:r w:rsidRPr="00D35BA2">
        <w:rPr>
          <w:spacing w:val="-56"/>
          <w:szCs w:val="26"/>
          <w:u w:val="single"/>
        </w:rPr>
        <w:t xml:space="preserve"> </w:t>
      </w:r>
      <w:r w:rsidRPr="00D35BA2">
        <w:rPr>
          <w:szCs w:val="26"/>
        </w:rPr>
        <w:t xml:space="preserve">Hình thức thanh toán: </w:t>
      </w:r>
      <w:r w:rsidRPr="00D35BA2">
        <w:rPr>
          <w:b/>
          <w:bCs/>
          <w:szCs w:val="26"/>
        </w:rPr>
        <w:t xml:space="preserve">thư tín dụng </w:t>
      </w:r>
      <w:r w:rsidRPr="00D35BA2">
        <w:rPr>
          <w:b/>
          <w:bCs/>
          <w:spacing w:val="-3"/>
          <w:szCs w:val="26"/>
        </w:rPr>
        <w:t xml:space="preserve">không </w:t>
      </w:r>
      <w:r w:rsidRPr="00D35BA2">
        <w:rPr>
          <w:b/>
          <w:bCs/>
          <w:szCs w:val="26"/>
        </w:rPr>
        <w:t>huỷ ngang</w:t>
      </w:r>
      <w:r w:rsidRPr="00D35BA2">
        <w:rPr>
          <w:szCs w:val="26"/>
        </w:rPr>
        <w:t xml:space="preserve">. Thư tín dụng </w:t>
      </w:r>
      <w:r w:rsidRPr="00D35BA2">
        <w:rPr>
          <w:b/>
          <w:bCs/>
          <w:szCs w:val="26"/>
        </w:rPr>
        <w:t xml:space="preserve">số 123456 </w:t>
      </w:r>
      <w:r w:rsidRPr="00D35BA2">
        <w:rPr>
          <w:spacing w:val="-3"/>
          <w:szCs w:val="26"/>
        </w:rPr>
        <w:t xml:space="preserve">đã </w:t>
      </w:r>
      <w:r w:rsidRPr="00D35BA2">
        <w:rPr>
          <w:szCs w:val="26"/>
        </w:rPr>
        <w:t>được ngân</w:t>
      </w:r>
      <w:r w:rsidRPr="00D35BA2">
        <w:rPr>
          <w:spacing w:val="-2"/>
          <w:szCs w:val="26"/>
        </w:rPr>
        <w:t xml:space="preserve"> </w:t>
      </w:r>
      <w:r w:rsidRPr="00D35BA2">
        <w:rPr>
          <w:szCs w:val="26"/>
        </w:rPr>
        <w:t>hàng</w:t>
      </w:r>
    </w:p>
    <w:p w:rsidR="006059A6" w:rsidRPr="00D35BA2" w:rsidRDefault="006059A6" w:rsidP="00F514F2">
      <w:pPr>
        <w:spacing w:before="0" w:after="0" w:line="360" w:lineRule="auto"/>
        <w:jc w:val="both"/>
        <w:rPr>
          <w:b/>
          <w:bCs/>
          <w:szCs w:val="26"/>
        </w:rPr>
      </w:pPr>
      <w:r w:rsidRPr="00D35BA2">
        <w:rPr>
          <w:b/>
          <w:bCs/>
          <w:szCs w:val="26"/>
        </w:rPr>
        <w:t xml:space="preserve">May Bank Philippine </w:t>
      </w:r>
      <w:r w:rsidRPr="00D35BA2">
        <w:rPr>
          <w:szCs w:val="26"/>
        </w:rPr>
        <w:t xml:space="preserve">mở cho công ty xuất nhập khẩu Sài gòn </w:t>
      </w:r>
      <w:r w:rsidRPr="00D35BA2">
        <w:rPr>
          <w:b/>
          <w:bCs/>
          <w:szCs w:val="26"/>
        </w:rPr>
        <w:t>ngày 20-7-2008</w:t>
      </w:r>
      <w:r w:rsidRPr="00D35BA2">
        <w:rPr>
          <w:szCs w:val="26"/>
        </w:rPr>
        <w:t xml:space="preserve">. </w:t>
      </w:r>
      <w:r w:rsidRPr="00D35BA2">
        <w:rPr>
          <w:b/>
          <w:bCs/>
          <w:szCs w:val="26"/>
        </w:rPr>
        <w:t>Trị giá thư tín dụng là</w:t>
      </w:r>
    </w:p>
    <w:p w:rsidR="006059A6" w:rsidRPr="00D35BA2" w:rsidRDefault="006059A6" w:rsidP="00F514F2">
      <w:pPr>
        <w:spacing w:before="0" w:after="0" w:line="360" w:lineRule="auto"/>
        <w:jc w:val="both"/>
        <w:rPr>
          <w:b/>
          <w:bCs/>
          <w:szCs w:val="26"/>
        </w:rPr>
      </w:pPr>
      <w:r w:rsidRPr="00D35BA2">
        <w:rPr>
          <w:b/>
          <w:bCs/>
          <w:szCs w:val="26"/>
        </w:rPr>
        <w:t>205.000 USD</w:t>
      </w:r>
      <w:r w:rsidRPr="00D35BA2">
        <w:rPr>
          <w:szCs w:val="26"/>
        </w:rPr>
        <w:t>. Thư tín dụng này được ngân hàng Bank of China Singapore xác nhận</w:t>
      </w:r>
      <w:r w:rsidRPr="00D35BA2">
        <w:rPr>
          <w:b/>
          <w:bCs/>
          <w:szCs w:val="26"/>
        </w:rPr>
        <w:t>. Thư tín dụng hạn chế thanh toán tại Ngân hàng May Bank Philippine</w:t>
      </w:r>
    </w:p>
    <w:p w:rsidR="006059A6" w:rsidRPr="00D35BA2" w:rsidRDefault="006059A6" w:rsidP="00F514F2">
      <w:pPr>
        <w:pStyle w:val="ListParagraph"/>
        <w:widowControl w:val="0"/>
        <w:numPr>
          <w:ilvl w:val="1"/>
          <w:numId w:val="30"/>
        </w:numPr>
        <w:spacing w:before="0" w:after="0" w:line="360" w:lineRule="auto"/>
        <w:ind w:left="0" w:firstLine="0"/>
        <w:contextualSpacing w:val="0"/>
        <w:jc w:val="both"/>
        <w:rPr>
          <w:szCs w:val="26"/>
        </w:rPr>
      </w:pPr>
      <w:r w:rsidRPr="00D35BA2">
        <w:rPr>
          <w:szCs w:val="26"/>
        </w:rPr>
        <w:t xml:space="preserve">Ngày 14-8-2008, công ty XNK Sai gon thực hiện việc giao hàng, lượng hàng giao thực </w:t>
      </w:r>
      <w:r w:rsidRPr="00D35BA2">
        <w:rPr>
          <w:spacing w:val="2"/>
          <w:szCs w:val="26"/>
        </w:rPr>
        <w:t xml:space="preserve">tế </w:t>
      </w:r>
      <w:r w:rsidRPr="00D35BA2">
        <w:rPr>
          <w:szCs w:val="26"/>
        </w:rPr>
        <w:t xml:space="preserve">là: </w:t>
      </w:r>
      <w:r w:rsidRPr="00D35BA2">
        <w:rPr>
          <w:b/>
          <w:bCs/>
          <w:szCs w:val="26"/>
        </w:rPr>
        <w:t xml:space="preserve">1030MTS </w:t>
      </w:r>
      <w:r w:rsidRPr="00D35BA2">
        <w:rPr>
          <w:spacing w:val="-3"/>
          <w:szCs w:val="26"/>
        </w:rPr>
        <w:t xml:space="preserve">và </w:t>
      </w:r>
      <w:r w:rsidRPr="00D35BA2">
        <w:rPr>
          <w:szCs w:val="26"/>
        </w:rPr>
        <w:t xml:space="preserve">xuất trình chứng từ đến </w:t>
      </w:r>
      <w:r w:rsidRPr="00D35BA2">
        <w:rPr>
          <w:b/>
          <w:bCs/>
          <w:szCs w:val="26"/>
        </w:rPr>
        <w:t xml:space="preserve">Ngân hàng Á Châu- CN Sài gòn </w:t>
      </w:r>
      <w:r w:rsidRPr="00D35BA2">
        <w:rPr>
          <w:szCs w:val="26"/>
        </w:rPr>
        <w:t>để nhờ ngân hàng này đòi tiền theo thư tín dụng</w:t>
      </w:r>
    </w:p>
    <w:p w:rsidR="006059A6" w:rsidRPr="00D35BA2" w:rsidRDefault="000B67ED" w:rsidP="00F514F2">
      <w:pPr>
        <w:pStyle w:val="BodyText"/>
        <w:spacing w:before="0" w:after="0" w:line="360" w:lineRule="auto"/>
        <w:jc w:val="both"/>
        <w:rPr>
          <w:szCs w:val="26"/>
        </w:rPr>
      </w:pPr>
      <w:r w:rsidRPr="00D35BA2">
        <w:rPr>
          <w:b/>
          <w:bCs/>
          <w:szCs w:val="26"/>
        </w:rPr>
        <w:t>Bài 9</w:t>
      </w:r>
      <w:r w:rsidR="006059A6" w:rsidRPr="00D35BA2">
        <w:rPr>
          <w:szCs w:val="26"/>
        </w:rPr>
        <w:t>: Ngày 01-06-2008, công ty XNK Hung Phu ( Hung Phu Import-Export Company) xuất khẩu lô hàng cao su cho đối tác là công ty ABC Trading Company Ltd tại Singapore theo các điều kiện và điều khoản sau:</w:t>
      </w:r>
    </w:p>
    <w:p w:rsidR="006059A6" w:rsidRPr="00D35BA2" w:rsidRDefault="006059A6" w:rsidP="00F514F2">
      <w:pPr>
        <w:pStyle w:val="ListParagraph"/>
        <w:widowControl w:val="0"/>
        <w:numPr>
          <w:ilvl w:val="1"/>
          <w:numId w:val="31"/>
        </w:numPr>
        <w:spacing w:before="0" w:after="0" w:line="360" w:lineRule="auto"/>
        <w:ind w:left="0" w:firstLine="0"/>
        <w:contextualSpacing w:val="0"/>
        <w:jc w:val="both"/>
        <w:rPr>
          <w:szCs w:val="26"/>
        </w:rPr>
      </w:pPr>
      <w:r w:rsidRPr="00D35BA2">
        <w:rPr>
          <w:szCs w:val="26"/>
        </w:rPr>
        <w:t xml:space="preserve">Số lượng hàng: 200 MTS. Dung sai cho phép </w:t>
      </w:r>
      <w:r w:rsidRPr="00D35BA2">
        <w:rPr>
          <w:spacing w:val="-5"/>
          <w:szCs w:val="26"/>
        </w:rPr>
        <w:t>là</w:t>
      </w:r>
      <w:r w:rsidRPr="00D35BA2">
        <w:rPr>
          <w:spacing w:val="-8"/>
          <w:szCs w:val="26"/>
        </w:rPr>
        <w:t xml:space="preserve"> </w:t>
      </w:r>
      <w:r w:rsidRPr="00D35BA2">
        <w:rPr>
          <w:szCs w:val="26"/>
        </w:rPr>
        <w:t>10%</w:t>
      </w:r>
    </w:p>
    <w:p w:rsidR="006059A6" w:rsidRPr="00D35BA2" w:rsidRDefault="006059A6" w:rsidP="00F514F2">
      <w:pPr>
        <w:pStyle w:val="ListParagraph"/>
        <w:widowControl w:val="0"/>
        <w:numPr>
          <w:ilvl w:val="0"/>
          <w:numId w:val="32"/>
        </w:numPr>
        <w:spacing w:before="0" w:after="0" w:line="360" w:lineRule="auto"/>
        <w:ind w:left="0" w:firstLine="0"/>
        <w:contextualSpacing w:val="0"/>
        <w:jc w:val="both"/>
        <w:rPr>
          <w:szCs w:val="26"/>
        </w:rPr>
      </w:pPr>
      <w:r w:rsidRPr="00D35BA2">
        <w:rPr>
          <w:szCs w:val="26"/>
        </w:rPr>
        <w:t>Đơn giá: 1000USD/MT FOB Cảng sài</w:t>
      </w:r>
      <w:r w:rsidRPr="00D35BA2">
        <w:rPr>
          <w:spacing w:val="-10"/>
          <w:szCs w:val="26"/>
        </w:rPr>
        <w:t xml:space="preserve"> </w:t>
      </w:r>
      <w:r w:rsidRPr="00D35BA2">
        <w:rPr>
          <w:szCs w:val="26"/>
        </w:rPr>
        <w:t>gòn</w:t>
      </w:r>
    </w:p>
    <w:p w:rsidR="006059A6" w:rsidRPr="00D35BA2" w:rsidRDefault="006059A6" w:rsidP="00F514F2">
      <w:pPr>
        <w:pStyle w:val="ListParagraph"/>
        <w:widowControl w:val="0"/>
        <w:numPr>
          <w:ilvl w:val="0"/>
          <w:numId w:val="32"/>
        </w:numPr>
        <w:spacing w:before="0" w:after="0" w:line="360" w:lineRule="auto"/>
        <w:ind w:left="0" w:firstLine="0"/>
        <w:contextualSpacing w:val="0"/>
        <w:jc w:val="both"/>
        <w:rPr>
          <w:szCs w:val="26"/>
        </w:rPr>
      </w:pPr>
      <w:r w:rsidRPr="00D35BA2">
        <w:rPr>
          <w:szCs w:val="26"/>
        </w:rPr>
        <w:t>Thời hạn thanh toán: trả chậm 60 ngày sau ngày giao</w:t>
      </w:r>
      <w:r w:rsidRPr="00D35BA2">
        <w:rPr>
          <w:spacing w:val="-12"/>
          <w:szCs w:val="26"/>
        </w:rPr>
        <w:t xml:space="preserve"> </w:t>
      </w:r>
      <w:r w:rsidRPr="00D35BA2">
        <w:rPr>
          <w:spacing w:val="-3"/>
          <w:szCs w:val="26"/>
        </w:rPr>
        <w:t>hàng</w:t>
      </w:r>
    </w:p>
    <w:p w:rsidR="006059A6" w:rsidRPr="00D35BA2" w:rsidRDefault="006059A6" w:rsidP="00F514F2">
      <w:pPr>
        <w:pStyle w:val="ListParagraph"/>
        <w:widowControl w:val="0"/>
        <w:numPr>
          <w:ilvl w:val="0"/>
          <w:numId w:val="32"/>
        </w:numPr>
        <w:spacing w:before="0" w:after="0" w:line="360" w:lineRule="auto"/>
        <w:ind w:left="0" w:firstLine="0"/>
        <w:contextualSpacing w:val="0"/>
        <w:jc w:val="both"/>
        <w:rPr>
          <w:szCs w:val="26"/>
        </w:rPr>
      </w:pPr>
      <w:r w:rsidRPr="00D35BA2">
        <w:rPr>
          <w:szCs w:val="26"/>
        </w:rPr>
        <w:t>Hình thức thanh toán :</w:t>
      </w:r>
      <w:r w:rsidRPr="00D35BA2">
        <w:rPr>
          <w:spacing w:val="-1"/>
          <w:szCs w:val="26"/>
        </w:rPr>
        <w:t xml:space="preserve"> </w:t>
      </w:r>
      <w:r w:rsidRPr="00D35BA2">
        <w:rPr>
          <w:szCs w:val="26"/>
        </w:rPr>
        <w:t>D/A</w:t>
      </w:r>
    </w:p>
    <w:p w:rsidR="006059A6" w:rsidRPr="00D35BA2" w:rsidRDefault="006059A6" w:rsidP="00F514F2">
      <w:pPr>
        <w:pStyle w:val="ListParagraph"/>
        <w:widowControl w:val="0"/>
        <w:numPr>
          <w:ilvl w:val="0"/>
          <w:numId w:val="32"/>
        </w:numPr>
        <w:spacing w:before="0" w:after="0" w:line="360" w:lineRule="auto"/>
        <w:ind w:left="0" w:firstLine="0"/>
        <w:contextualSpacing w:val="0"/>
        <w:jc w:val="both"/>
        <w:rPr>
          <w:szCs w:val="26"/>
        </w:rPr>
      </w:pPr>
      <w:r w:rsidRPr="00D35BA2">
        <w:rPr>
          <w:szCs w:val="26"/>
        </w:rPr>
        <w:t xml:space="preserve">Ngày 14-6-2008, công </w:t>
      </w:r>
      <w:r w:rsidRPr="00D35BA2">
        <w:rPr>
          <w:spacing w:val="2"/>
          <w:szCs w:val="26"/>
        </w:rPr>
        <w:t xml:space="preserve">ty </w:t>
      </w:r>
      <w:r w:rsidRPr="00D35BA2">
        <w:rPr>
          <w:szCs w:val="26"/>
        </w:rPr>
        <w:t xml:space="preserve">Hung Phu thực hiện việc giao hàng, </w:t>
      </w:r>
      <w:r w:rsidRPr="00D35BA2">
        <w:rPr>
          <w:spacing w:val="-3"/>
          <w:szCs w:val="26"/>
        </w:rPr>
        <w:t xml:space="preserve">lượng </w:t>
      </w:r>
      <w:r w:rsidRPr="00D35BA2">
        <w:rPr>
          <w:szCs w:val="26"/>
        </w:rPr>
        <w:t xml:space="preserve">hàng giao thực </w:t>
      </w:r>
      <w:r w:rsidRPr="00D35BA2">
        <w:rPr>
          <w:spacing w:val="2"/>
          <w:szCs w:val="26"/>
        </w:rPr>
        <w:t xml:space="preserve">tế </w:t>
      </w:r>
      <w:r w:rsidRPr="00D35BA2">
        <w:rPr>
          <w:spacing w:val="-3"/>
          <w:szCs w:val="26"/>
        </w:rPr>
        <w:t xml:space="preserve">là </w:t>
      </w:r>
      <w:r w:rsidRPr="00D35BA2">
        <w:rPr>
          <w:szCs w:val="26"/>
        </w:rPr>
        <w:t xml:space="preserve">202 MTS </w:t>
      </w:r>
      <w:r w:rsidRPr="00D35BA2">
        <w:rPr>
          <w:spacing w:val="-3"/>
          <w:szCs w:val="26"/>
        </w:rPr>
        <w:t xml:space="preserve">và </w:t>
      </w:r>
      <w:r w:rsidRPr="00D35BA2">
        <w:rPr>
          <w:szCs w:val="26"/>
        </w:rPr>
        <w:t xml:space="preserve">chuyển chứng </w:t>
      </w:r>
      <w:r w:rsidRPr="00D35BA2">
        <w:rPr>
          <w:spacing w:val="2"/>
          <w:szCs w:val="26"/>
        </w:rPr>
        <w:t xml:space="preserve">từ </w:t>
      </w:r>
      <w:r w:rsidRPr="00D35BA2">
        <w:rPr>
          <w:szCs w:val="26"/>
        </w:rPr>
        <w:t xml:space="preserve">đến ngân hàng Citibank chi nhánh HCM để uỷ thác nhờ thu. Sau đó, ngân hàng Citibank chuyển toàn </w:t>
      </w:r>
      <w:r w:rsidRPr="00D35BA2">
        <w:rPr>
          <w:spacing w:val="-3"/>
          <w:szCs w:val="26"/>
        </w:rPr>
        <w:t xml:space="preserve">bộ </w:t>
      </w:r>
      <w:r w:rsidRPr="00D35BA2">
        <w:rPr>
          <w:szCs w:val="26"/>
        </w:rPr>
        <w:t xml:space="preserve">chứng </w:t>
      </w:r>
      <w:r w:rsidRPr="00D35BA2">
        <w:rPr>
          <w:spacing w:val="2"/>
          <w:szCs w:val="26"/>
        </w:rPr>
        <w:t xml:space="preserve">từ </w:t>
      </w:r>
      <w:r w:rsidRPr="00D35BA2">
        <w:rPr>
          <w:spacing w:val="-3"/>
          <w:szCs w:val="26"/>
        </w:rPr>
        <w:t xml:space="preserve">và </w:t>
      </w:r>
      <w:r w:rsidRPr="00D35BA2">
        <w:rPr>
          <w:szCs w:val="26"/>
        </w:rPr>
        <w:t xml:space="preserve">hối phiếu này đến ngân hàng United oversea Bank Singapore để nhờ thu </w:t>
      </w:r>
      <w:r w:rsidRPr="00D35BA2">
        <w:rPr>
          <w:spacing w:val="-3"/>
          <w:szCs w:val="26"/>
        </w:rPr>
        <w:t xml:space="preserve">hộ </w:t>
      </w:r>
      <w:r w:rsidRPr="00D35BA2">
        <w:rPr>
          <w:szCs w:val="26"/>
        </w:rPr>
        <w:t>tiền ở ngường bán. Hối phiếu này được người trả tiền ký chấp nhận thanh</w:t>
      </w:r>
      <w:r w:rsidRPr="00D35BA2">
        <w:rPr>
          <w:spacing w:val="-1"/>
          <w:szCs w:val="26"/>
        </w:rPr>
        <w:t xml:space="preserve"> </w:t>
      </w:r>
      <w:r w:rsidRPr="00D35BA2">
        <w:rPr>
          <w:szCs w:val="26"/>
        </w:rPr>
        <w:t>toán</w:t>
      </w:r>
    </w:p>
    <w:p w:rsidR="006059A6" w:rsidRPr="00D35BA2" w:rsidRDefault="006059A6" w:rsidP="00F514F2">
      <w:pPr>
        <w:spacing w:before="0" w:after="0" w:line="360" w:lineRule="auto"/>
        <w:jc w:val="both"/>
        <w:rPr>
          <w:szCs w:val="26"/>
        </w:rPr>
      </w:pPr>
      <w:r w:rsidRPr="00D35BA2">
        <w:rPr>
          <w:b/>
          <w:bCs/>
          <w:szCs w:val="26"/>
        </w:rPr>
        <w:t xml:space="preserve">Bài </w:t>
      </w:r>
      <w:r w:rsidR="000B67ED" w:rsidRPr="00D35BA2">
        <w:rPr>
          <w:b/>
          <w:bCs/>
          <w:szCs w:val="26"/>
        </w:rPr>
        <w:t>10</w:t>
      </w:r>
      <w:r w:rsidRPr="00D35BA2">
        <w:rPr>
          <w:szCs w:val="26"/>
        </w:rPr>
        <w:t xml:space="preserve">: Ngày </w:t>
      </w:r>
      <w:r w:rsidRPr="00D35BA2">
        <w:rPr>
          <w:b/>
          <w:bCs/>
          <w:szCs w:val="26"/>
        </w:rPr>
        <w:t>15-7-2008</w:t>
      </w:r>
      <w:r w:rsidRPr="00D35BA2">
        <w:rPr>
          <w:szCs w:val="26"/>
        </w:rPr>
        <w:t>, công ty xuất nhập khẩu tổng hợp (</w:t>
      </w:r>
      <w:r w:rsidRPr="00D35BA2">
        <w:rPr>
          <w:b/>
          <w:bCs/>
          <w:szCs w:val="26"/>
        </w:rPr>
        <w:t>The General Import – Export Company</w:t>
      </w:r>
      <w:r w:rsidRPr="00D35BA2">
        <w:rPr>
          <w:szCs w:val="26"/>
        </w:rPr>
        <w:t xml:space="preserve">) ký hợp đồng ngoại thương số </w:t>
      </w:r>
      <w:r w:rsidRPr="00D35BA2">
        <w:rPr>
          <w:b/>
          <w:bCs/>
          <w:szCs w:val="26"/>
        </w:rPr>
        <w:t xml:space="preserve">1010/EX </w:t>
      </w:r>
      <w:r w:rsidRPr="00D35BA2">
        <w:rPr>
          <w:szCs w:val="26"/>
        </w:rPr>
        <w:t xml:space="preserve">với công ty </w:t>
      </w:r>
      <w:r w:rsidRPr="00D35BA2">
        <w:rPr>
          <w:b/>
          <w:bCs/>
          <w:szCs w:val="26"/>
        </w:rPr>
        <w:t xml:space="preserve">Sushi Express </w:t>
      </w:r>
      <w:r w:rsidRPr="00D35BA2">
        <w:rPr>
          <w:b/>
          <w:bCs/>
          <w:szCs w:val="26"/>
        </w:rPr>
        <w:lastRenderedPageBreak/>
        <w:t xml:space="preserve">Co; Ltd No.481 Chung Hsiao Taipei, Taiwan R.O.C </w:t>
      </w:r>
      <w:r w:rsidRPr="00D35BA2">
        <w:rPr>
          <w:szCs w:val="26"/>
        </w:rPr>
        <w:t>để xuất khẩu lô hàng gạo theo các điều kiện và điều khoản chi tiết sau:</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Số lượng hàng: </w:t>
      </w:r>
      <w:r w:rsidRPr="00D35BA2">
        <w:rPr>
          <w:b/>
          <w:bCs/>
          <w:szCs w:val="26"/>
        </w:rPr>
        <w:t>1.000 ton</w:t>
      </w:r>
      <w:r w:rsidRPr="00D35BA2">
        <w:rPr>
          <w:szCs w:val="26"/>
        </w:rPr>
        <w:t>. Dung sai cho phép</w:t>
      </w:r>
      <w:r w:rsidRPr="00D35BA2">
        <w:rPr>
          <w:spacing w:val="-12"/>
          <w:szCs w:val="26"/>
        </w:rPr>
        <w:t xml:space="preserve"> </w:t>
      </w:r>
      <w:r w:rsidRPr="00D35BA2">
        <w:rPr>
          <w:b/>
          <w:bCs/>
          <w:szCs w:val="26"/>
        </w:rPr>
        <w:t>5%</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 xml:space="preserve">Đơn giá: </w:t>
      </w:r>
      <w:r w:rsidRPr="00D35BA2">
        <w:rPr>
          <w:b/>
          <w:bCs/>
          <w:szCs w:val="26"/>
        </w:rPr>
        <w:t xml:space="preserve">205USD/ton </w:t>
      </w:r>
      <w:r w:rsidRPr="00D35BA2">
        <w:rPr>
          <w:szCs w:val="26"/>
        </w:rPr>
        <w:t>FOB Cảng sài</w:t>
      </w:r>
      <w:r w:rsidRPr="00D35BA2">
        <w:rPr>
          <w:spacing w:val="-10"/>
          <w:szCs w:val="26"/>
        </w:rPr>
        <w:t xml:space="preserve"> </w:t>
      </w:r>
      <w:r w:rsidRPr="00D35BA2">
        <w:rPr>
          <w:szCs w:val="26"/>
        </w:rPr>
        <w:t>gòn</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Thời hạn thanh toán: </w:t>
      </w:r>
      <w:r w:rsidRPr="00D35BA2">
        <w:rPr>
          <w:b/>
          <w:bCs/>
          <w:szCs w:val="26"/>
        </w:rPr>
        <w:t>trả chậm 60 ngày kể từ ngày giao</w:t>
      </w:r>
      <w:r w:rsidRPr="00D35BA2">
        <w:rPr>
          <w:b/>
          <w:bCs/>
          <w:spacing w:val="-12"/>
          <w:szCs w:val="26"/>
        </w:rPr>
        <w:t xml:space="preserve"> </w:t>
      </w:r>
      <w:r w:rsidRPr="00D35BA2">
        <w:rPr>
          <w:b/>
          <w:bCs/>
          <w:szCs w:val="26"/>
        </w:rPr>
        <w:t>hàng</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Hình thức thanh toán: chuyển tiền trả</w:t>
      </w:r>
      <w:r w:rsidRPr="00D35BA2">
        <w:rPr>
          <w:spacing w:val="-12"/>
          <w:szCs w:val="26"/>
        </w:rPr>
        <w:t xml:space="preserve"> </w:t>
      </w:r>
      <w:r w:rsidRPr="00D35BA2">
        <w:rPr>
          <w:szCs w:val="26"/>
        </w:rPr>
        <w:t>sau</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szCs w:val="26"/>
        </w:rPr>
      </w:pPr>
      <w:r w:rsidRPr="00D35BA2">
        <w:rPr>
          <w:szCs w:val="26"/>
        </w:rPr>
        <w:t>Người thụ hưởng: theo lệnh của nhà xuất</w:t>
      </w:r>
      <w:r w:rsidRPr="00D35BA2">
        <w:rPr>
          <w:spacing w:val="-15"/>
          <w:szCs w:val="26"/>
        </w:rPr>
        <w:t xml:space="preserve"> </w:t>
      </w:r>
      <w:r w:rsidRPr="00D35BA2">
        <w:rPr>
          <w:szCs w:val="26"/>
        </w:rPr>
        <w:t>khẩu</w:t>
      </w:r>
    </w:p>
    <w:p w:rsidR="006059A6" w:rsidRPr="00D35BA2" w:rsidRDefault="006059A6" w:rsidP="00F514F2">
      <w:pPr>
        <w:pStyle w:val="ListParagraph"/>
        <w:widowControl w:val="0"/>
        <w:numPr>
          <w:ilvl w:val="0"/>
          <w:numId w:val="26"/>
        </w:numPr>
        <w:spacing w:before="0" w:after="0" w:line="360" w:lineRule="auto"/>
        <w:ind w:left="0" w:firstLine="0"/>
        <w:contextualSpacing w:val="0"/>
        <w:jc w:val="both"/>
        <w:rPr>
          <w:b/>
          <w:bCs/>
          <w:szCs w:val="26"/>
        </w:rPr>
      </w:pPr>
      <w:r w:rsidRPr="00D35BA2">
        <w:rPr>
          <w:szCs w:val="26"/>
        </w:rPr>
        <w:t xml:space="preserve">Ngày giao hàng </w:t>
      </w:r>
      <w:r w:rsidRPr="00D35BA2">
        <w:rPr>
          <w:b/>
          <w:bCs/>
          <w:szCs w:val="26"/>
        </w:rPr>
        <w:t>15-8-2008</w:t>
      </w:r>
      <w:r w:rsidRPr="00D35BA2">
        <w:rPr>
          <w:szCs w:val="26"/>
        </w:rPr>
        <w:t xml:space="preserve">. Số </w:t>
      </w:r>
      <w:r w:rsidRPr="00D35BA2">
        <w:rPr>
          <w:spacing w:val="-3"/>
          <w:szCs w:val="26"/>
        </w:rPr>
        <w:t xml:space="preserve">lượng </w:t>
      </w:r>
      <w:r w:rsidRPr="00D35BA2">
        <w:rPr>
          <w:szCs w:val="26"/>
        </w:rPr>
        <w:t xml:space="preserve">hàng thực giao </w:t>
      </w:r>
      <w:r w:rsidRPr="00D35BA2">
        <w:rPr>
          <w:spacing w:val="-5"/>
          <w:szCs w:val="26"/>
        </w:rPr>
        <w:t xml:space="preserve">là </w:t>
      </w:r>
      <w:r w:rsidRPr="00D35BA2">
        <w:rPr>
          <w:b/>
          <w:bCs/>
          <w:szCs w:val="26"/>
        </w:rPr>
        <w:t>1050</w:t>
      </w:r>
      <w:r w:rsidRPr="00D35BA2">
        <w:rPr>
          <w:b/>
          <w:bCs/>
          <w:spacing w:val="22"/>
          <w:szCs w:val="26"/>
        </w:rPr>
        <w:t xml:space="preserve"> </w:t>
      </w:r>
      <w:r w:rsidRPr="00D35BA2">
        <w:rPr>
          <w:b/>
          <w:bCs/>
          <w:szCs w:val="26"/>
        </w:rPr>
        <w:t>ton</w:t>
      </w:r>
    </w:p>
    <w:p w:rsidR="006059A6" w:rsidRPr="00D35BA2" w:rsidRDefault="006059A6" w:rsidP="00F514F2">
      <w:pPr>
        <w:pStyle w:val="BodyText"/>
        <w:spacing w:before="0" w:after="0" w:line="360" w:lineRule="auto"/>
        <w:jc w:val="both"/>
        <w:rPr>
          <w:szCs w:val="26"/>
        </w:rPr>
      </w:pPr>
      <w:r w:rsidRPr="00D35BA2">
        <w:rPr>
          <w:szCs w:val="26"/>
        </w:rPr>
        <w:t>Hãy lập Hối phiếu theo những nội dung đã đề cập ở trên.</w:t>
      </w:r>
    </w:p>
    <w:p w:rsidR="006059A6" w:rsidRPr="00D35BA2" w:rsidRDefault="006059A6" w:rsidP="00F514F2">
      <w:pPr>
        <w:spacing w:before="0" w:after="0" w:line="360" w:lineRule="auto"/>
        <w:jc w:val="both"/>
        <w:rPr>
          <w:szCs w:val="26"/>
        </w:rPr>
      </w:pPr>
      <w:r w:rsidRPr="00D35BA2">
        <w:rPr>
          <w:b/>
          <w:bCs/>
          <w:szCs w:val="26"/>
        </w:rPr>
        <w:t>Bài 1</w:t>
      </w:r>
      <w:r w:rsidR="000B67ED" w:rsidRPr="00D35BA2">
        <w:rPr>
          <w:b/>
          <w:bCs/>
          <w:szCs w:val="26"/>
        </w:rPr>
        <w:t>1</w:t>
      </w:r>
      <w:r w:rsidRPr="00D35BA2">
        <w:rPr>
          <w:b/>
          <w:bCs/>
          <w:szCs w:val="26"/>
        </w:rPr>
        <w:t xml:space="preserve"> : </w:t>
      </w:r>
      <w:r w:rsidRPr="00D35BA2">
        <w:rPr>
          <w:szCs w:val="26"/>
        </w:rPr>
        <w:t>Ngày 11/07/2005, cty TDS nhận được một L/C có nội dung sau : (trích một số điều khoản L/C)</w:t>
      </w:r>
    </w:p>
    <w:p w:rsidR="006059A6" w:rsidRPr="00D35BA2" w:rsidRDefault="006059A6" w:rsidP="00F514F2">
      <w:pPr>
        <w:spacing w:before="0" w:after="0" w:line="360" w:lineRule="auto"/>
        <w:jc w:val="both"/>
        <w:rPr>
          <w:b/>
          <w:bCs/>
          <w:szCs w:val="26"/>
        </w:rPr>
      </w:pPr>
      <w:r w:rsidRPr="00D35BA2">
        <w:rPr>
          <w:szCs w:val="26"/>
        </w:rPr>
        <w:t xml:space="preserve">Sender : </w:t>
      </w:r>
      <w:r w:rsidRPr="00D35BA2">
        <w:rPr>
          <w:b/>
          <w:bCs/>
          <w:szCs w:val="26"/>
        </w:rPr>
        <w:t>WOORI BANK SEOUL KOREA</w:t>
      </w:r>
    </w:p>
    <w:p w:rsidR="006059A6" w:rsidRPr="00D35BA2" w:rsidRDefault="006059A6" w:rsidP="00F514F2">
      <w:pPr>
        <w:spacing w:before="0" w:after="0" w:line="360" w:lineRule="auto"/>
        <w:jc w:val="both"/>
        <w:rPr>
          <w:szCs w:val="26"/>
        </w:rPr>
      </w:pPr>
      <w:r w:rsidRPr="00D35BA2">
        <w:rPr>
          <w:szCs w:val="26"/>
        </w:rPr>
        <w:t>Receiver</w:t>
      </w:r>
      <w:r w:rsidRPr="00D35BA2">
        <w:rPr>
          <w:szCs w:val="26"/>
        </w:rPr>
        <w:tab/>
        <w:t xml:space="preserve">: </w:t>
      </w:r>
      <w:r w:rsidRPr="00D35BA2">
        <w:rPr>
          <w:b/>
          <w:bCs/>
          <w:szCs w:val="26"/>
        </w:rPr>
        <w:t>CHINATRUST COMMERCIAL BANK, HCM CITY</w:t>
      </w:r>
      <w:r w:rsidRPr="00D35BA2">
        <w:rPr>
          <w:b/>
          <w:bCs/>
          <w:spacing w:val="-9"/>
          <w:szCs w:val="26"/>
        </w:rPr>
        <w:t xml:space="preserve"> </w:t>
      </w:r>
      <w:r w:rsidRPr="00D35BA2">
        <w:rPr>
          <w:b/>
          <w:bCs/>
          <w:szCs w:val="26"/>
        </w:rPr>
        <w:t>BRANCH</w:t>
      </w:r>
      <w:r w:rsidRPr="00D35BA2">
        <w:rPr>
          <w:szCs w:val="26"/>
        </w:rPr>
        <w:t>.</w:t>
      </w:r>
    </w:p>
    <w:p w:rsidR="006059A6" w:rsidRPr="00D35BA2" w:rsidRDefault="006059A6" w:rsidP="00F514F2">
      <w:pPr>
        <w:pStyle w:val="BodyText"/>
        <w:spacing w:before="0" w:after="0" w:line="360" w:lineRule="auto"/>
        <w:jc w:val="both"/>
        <w:rPr>
          <w:szCs w:val="26"/>
        </w:rPr>
      </w:pPr>
      <w:r w:rsidRPr="00D35BA2">
        <w:rPr>
          <w:szCs w:val="26"/>
        </w:rPr>
        <w:t>Nuber</w:t>
      </w:r>
      <w:r w:rsidRPr="00D35BA2">
        <w:rPr>
          <w:spacing w:val="1"/>
          <w:szCs w:val="26"/>
        </w:rPr>
        <w:t xml:space="preserve"> </w:t>
      </w:r>
      <w:r w:rsidRPr="00D35BA2">
        <w:rPr>
          <w:szCs w:val="26"/>
        </w:rPr>
        <w:t>telex</w:t>
      </w:r>
      <w:r w:rsidRPr="00D35BA2">
        <w:rPr>
          <w:szCs w:val="26"/>
        </w:rPr>
        <w:tab/>
        <w:t>:</w:t>
      </w:r>
      <w:r w:rsidRPr="00D35BA2">
        <w:rPr>
          <w:spacing w:val="1"/>
          <w:szCs w:val="26"/>
        </w:rPr>
        <w:t xml:space="preserve"> </w:t>
      </w:r>
      <w:r w:rsidRPr="00D35BA2">
        <w:rPr>
          <w:szCs w:val="26"/>
        </w:rPr>
        <w:t>095250031205 Test</w:t>
      </w:r>
      <w:r w:rsidRPr="00D35BA2">
        <w:rPr>
          <w:szCs w:val="26"/>
        </w:rPr>
        <w:tab/>
        <w:t>: USD</w:t>
      </w:r>
      <w:r w:rsidRPr="00D35BA2">
        <w:rPr>
          <w:spacing w:val="2"/>
          <w:szCs w:val="26"/>
        </w:rPr>
        <w:t xml:space="preserve"> </w:t>
      </w:r>
      <w:r w:rsidRPr="00D35BA2">
        <w:rPr>
          <w:szCs w:val="26"/>
        </w:rPr>
        <w:t>202,260.30</w:t>
      </w:r>
    </w:p>
    <w:p w:rsidR="006059A6" w:rsidRPr="00D35BA2" w:rsidRDefault="006059A6" w:rsidP="00F514F2">
      <w:pPr>
        <w:pStyle w:val="BodyText"/>
        <w:spacing w:before="0" w:after="0" w:line="360" w:lineRule="auto"/>
        <w:jc w:val="both"/>
        <w:rPr>
          <w:szCs w:val="26"/>
        </w:rPr>
      </w:pPr>
      <w:r w:rsidRPr="00D35BA2">
        <w:rPr>
          <w:szCs w:val="26"/>
        </w:rPr>
        <w:t>MT700 ISSUE OF DOCUMENTARY CREDIT</w:t>
      </w:r>
    </w:p>
    <w:p w:rsidR="006059A6" w:rsidRPr="00D35BA2" w:rsidRDefault="006059A6" w:rsidP="00F514F2">
      <w:pPr>
        <w:spacing w:before="0" w:after="0" w:line="360" w:lineRule="auto"/>
        <w:jc w:val="both"/>
        <w:rPr>
          <w:b/>
          <w:bCs/>
          <w:szCs w:val="26"/>
        </w:rPr>
      </w:pPr>
      <w:r w:rsidRPr="00D35BA2">
        <w:rPr>
          <w:szCs w:val="26"/>
        </w:rPr>
        <w:t>40A</w:t>
      </w:r>
      <w:r w:rsidRPr="00D35BA2">
        <w:rPr>
          <w:szCs w:val="26"/>
        </w:rPr>
        <w:tab/>
        <w:t>: FORM OF DOCUMENTARY CREDIT :</w:t>
      </w:r>
      <w:r w:rsidRPr="00D35BA2">
        <w:rPr>
          <w:spacing w:val="-12"/>
          <w:szCs w:val="26"/>
        </w:rPr>
        <w:t xml:space="preserve"> </w:t>
      </w:r>
      <w:r w:rsidRPr="00D35BA2">
        <w:rPr>
          <w:b/>
          <w:bCs/>
          <w:szCs w:val="26"/>
        </w:rPr>
        <w:t>IRREVOCABLE.</w:t>
      </w:r>
    </w:p>
    <w:p w:rsidR="006059A6" w:rsidRPr="00D35BA2" w:rsidRDefault="006059A6" w:rsidP="00F514F2">
      <w:pPr>
        <w:spacing w:before="0" w:after="0" w:line="360" w:lineRule="auto"/>
        <w:jc w:val="both"/>
        <w:rPr>
          <w:b/>
          <w:bCs/>
          <w:szCs w:val="26"/>
        </w:rPr>
      </w:pPr>
      <w:r w:rsidRPr="00D35BA2">
        <w:rPr>
          <w:szCs w:val="26"/>
        </w:rPr>
        <w:t>20</w:t>
      </w:r>
      <w:r w:rsidRPr="00D35BA2">
        <w:rPr>
          <w:szCs w:val="26"/>
        </w:rPr>
        <w:tab/>
        <w:t xml:space="preserve">: DOCUMENTARY CREDIT NUMBER </w:t>
      </w:r>
      <w:r w:rsidRPr="00D35BA2">
        <w:rPr>
          <w:b/>
          <w:bCs/>
          <w:szCs w:val="26"/>
        </w:rPr>
        <w:t>:</w:t>
      </w:r>
      <w:r w:rsidRPr="00D35BA2">
        <w:rPr>
          <w:b/>
          <w:bCs/>
          <w:spacing w:val="-14"/>
          <w:szCs w:val="26"/>
        </w:rPr>
        <w:t xml:space="preserve"> </w:t>
      </w:r>
      <w:r w:rsidRPr="00D35BA2">
        <w:rPr>
          <w:b/>
          <w:bCs/>
          <w:szCs w:val="26"/>
        </w:rPr>
        <w:t>00690LC0300007</w:t>
      </w:r>
    </w:p>
    <w:p w:rsidR="006059A6" w:rsidRPr="00D35BA2" w:rsidRDefault="006059A6" w:rsidP="00F514F2">
      <w:pPr>
        <w:spacing w:before="0" w:after="0" w:line="360" w:lineRule="auto"/>
        <w:jc w:val="both"/>
        <w:rPr>
          <w:b/>
          <w:bCs/>
          <w:szCs w:val="26"/>
        </w:rPr>
      </w:pPr>
      <w:r w:rsidRPr="00D35BA2">
        <w:rPr>
          <w:szCs w:val="26"/>
        </w:rPr>
        <w:t>31C</w:t>
      </w:r>
      <w:r w:rsidRPr="00D35BA2">
        <w:rPr>
          <w:szCs w:val="26"/>
        </w:rPr>
        <w:tab/>
        <w:t>: DATE OF ISSUE :</w:t>
      </w:r>
      <w:r w:rsidRPr="00D35BA2">
        <w:rPr>
          <w:spacing w:val="-3"/>
          <w:szCs w:val="26"/>
        </w:rPr>
        <w:t xml:space="preserve"> </w:t>
      </w:r>
      <w:r w:rsidRPr="00D35BA2">
        <w:rPr>
          <w:b/>
          <w:bCs/>
          <w:szCs w:val="26"/>
        </w:rPr>
        <w:t>050709</w:t>
      </w:r>
    </w:p>
    <w:p w:rsidR="006059A6" w:rsidRPr="00D35BA2" w:rsidRDefault="006059A6" w:rsidP="00F514F2">
      <w:pPr>
        <w:pStyle w:val="BodyText"/>
        <w:spacing w:before="0" w:after="0" w:line="360" w:lineRule="auto"/>
        <w:jc w:val="both"/>
        <w:rPr>
          <w:szCs w:val="26"/>
        </w:rPr>
      </w:pPr>
      <w:r w:rsidRPr="00D35BA2">
        <w:rPr>
          <w:szCs w:val="26"/>
        </w:rPr>
        <w:t>50</w:t>
      </w:r>
      <w:r w:rsidRPr="00D35BA2">
        <w:rPr>
          <w:szCs w:val="26"/>
        </w:rPr>
        <w:tab/>
        <w:t>: APPLICANT : TAINAN SPINNING CORP.1533 ON CHEON 3 DONG</w:t>
      </w:r>
      <w:r w:rsidRPr="00D35BA2">
        <w:rPr>
          <w:spacing w:val="-19"/>
          <w:szCs w:val="26"/>
        </w:rPr>
        <w:t xml:space="preserve"> </w:t>
      </w:r>
      <w:r w:rsidRPr="00D35BA2">
        <w:rPr>
          <w:szCs w:val="26"/>
        </w:rPr>
        <w:t>RAE-GU</w:t>
      </w:r>
      <w:r w:rsidRPr="00D35BA2">
        <w:rPr>
          <w:spacing w:val="57"/>
          <w:szCs w:val="26"/>
        </w:rPr>
        <w:t xml:space="preserve"> </w:t>
      </w:r>
      <w:r w:rsidRPr="00D35BA2">
        <w:rPr>
          <w:szCs w:val="26"/>
        </w:rPr>
        <w:t>BUSAN, KOREA</w:t>
      </w:r>
    </w:p>
    <w:p w:rsidR="006059A6" w:rsidRPr="00D35BA2" w:rsidRDefault="006059A6" w:rsidP="00F514F2">
      <w:pPr>
        <w:spacing w:before="0" w:after="0" w:line="360" w:lineRule="auto"/>
        <w:jc w:val="both"/>
        <w:rPr>
          <w:b/>
          <w:bCs/>
          <w:szCs w:val="26"/>
        </w:rPr>
      </w:pPr>
      <w:r w:rsidRPr="00D35BA2">
        <w:rPr>
          <w:szCs w:val="26"/>
        </w:rPr>
        <w:t>59</w:t>
      </w:r>
      <w:r w:rsidRPr="00D35BA2">
        <w:rPr>
          <w:szCs w:val="26"/>
        </w:rPr>
        <w:tab/>
        <w:t xml:space="preserve">: BENEFICIARY </w:t>
      </w:r>
      <w:r w:rsidRPr="00D35BA2">
        <w:rPr>
          <w:b/>
          <w:bCs/>
          <w:szCs w:val="26"/>
        </w:rPr>
        <w:t>: TDS COMPANY</w:t>
      </w:r>
      <w:r w:rsidRPr="00D35BA2">
        <w:rPr>
          <w:b/>
          <w:bCs/>
          <w:spacing w:val="-13"/>
          <w:szCs w:val="26"/>
        </w:rPr>
        <w:t xml:space="preserve"> </w:t>
      </w:r>
      <w:r w:rsidRPr="00D35BA2">
        <w:rPr>
          <w:b/>
          <w:bCs/>
          <w:szCs w:val="26"/>
        </w:rPr>
        <w:t>LTD</w:t>
      </w:r>
    </w:p>
    <w:p w:rsidR="006059A6" w:rsidRPr="00D35BA2" w:rsidRDefault="006059A6" w:rsidP="00F514F2">
      <w:pPr>
        <w:pStyle w:val="Heading2"/>
        <w:spacing w:before="0" w:line="360" w:lineRule="auto"/>
        <w:jc w:val="both"/>
        <w:rPr>
          <w:rFonts w:ascii="Times New Roman" w:hAnsi="Times New Roman" w:cs="Times New Roman"/>
          <w:b/>
          <w:bCs/>
        </w:rPr>
      </w:pPr>
      <w:r w:rsidRPr="00D35BA2">
        <w:rPr>
          <w:rFonts w:ascii="Times New Roman" w:hAnsi="Times New Roman" w:cs="Times New Roman"/>
        </w:rPr>
        <w:t>149 TOHIENTHANH ST. DST 10. HCMC VIETNAM</w:t>
      </w:r>
    </w:p>
    <w:p w:rsidR="006059A6" w:rsidRPr="00D35BA2" w:rsidRDefault="006059A6" w:rsidP="00F514F2">
      <w:pPr>
        <w:spacing w:before="0" w:after="0" w:line="360" w:lineRule="auto"/>
        <w:jc w:val="both"/>
        <w:rPr>
          <w:b/>
          <w:bCs/>
          <w:szCs w:val="26"/>
        </w:rPr>
      </w:pPr>
      <w:r w:rsidRPr="00D35BA2">
        <w:rPr>
          <w:szCs w:val="26"/>
        </w:rPr>
        <w:t>32B</w:t>
      </w:r>
      <w:r w:rsidRPr="00D35BA2">
        <w:rPr>
          <w:szCs w:val="26"/>
        </w:rPr>
        <w:tab/>
        <w:t xml:space="preserve">: CURRENCY CODE, AMOUNT : </w:t>
      </w:r>
      <w:r w:rsidRPr="00D35BA2">
        <w:rPr>
          <w:b/>
          <w:bCs/>
          <w:szCs w:val="26"/>
        </w:rPr>
        <w:t>USD</w:t>
      </w:r>
      <w:r w:rsidRPr="00D35BA2">
        <w:rPr>
          <w:b/>
          <w:bCs/>
          <w:spacing w:val="-10"/>
          <w:szCs w:val="26"/>
        </w:rPr>
        <w:t xml:space="preserve"> </w:t>
      </w:r>
      <w:r w:rsidRPr="00D35BA2">
        <w:rPr>
          <w:b/>
          <w:bCs/>
          <w:szCs w:val="26"/>
        </w:rPr>
        <w:t>202,206.30</w:t>
      </w:r>
    </w:p>
    <w:p w:rsidR="006059A6" w:rsidRPr="00D35BA2" w:rsidRDefault="006059A6" w:rsidP="00F514F2">
      <w:pPr>
        <w:pStyle w:val="BodyText"/>
        <w:spacing w:before="0" w:after="0" w:line="360" w:lineRule="auto"/>
        <w:jc w:val="both"/>
        <w:rPr>
          <w:szCs w:val="26"/>
        </w:rPr>
      </w:pPr>
      <w:r w:rsidRPr="00D35BA2">
        <w:rPr>
          <w:szCs w:val="26"/>
        </w:rPr>
        <w:t>41D</w:t>
      </w:r>
      <w:r w:rsidRPr="00D35BA2">
        <w:rPr>
          <w:szCs w:val="26"/>
        </w:rPr>
        <w:tab/>
        <w:t>: AVAILABLE WITH : ANY BANK BY</w:t>
      </w:r>
      <w:r w:rsidRPr="00D35BA2">
        <w:rPr>
          <w:spacing w:val="-21"/>
          <w:szCs w:val="26"/>
        </w:rPr>
        <w:t xml:space="preserve"> </w:t>
      </w:r>
      <w:r w:rsidRPr="00D35BA2">
        <w:rPr>
          <w:szCs w:val="26"/>
        </w:rPr>
        <w:t>NEGOTIATION</w:t>
      </w:r>
    </w:p>
    <w:p w:rsidR="006059A6" w:rsidRPr="00D35BA2" w:rsidRDefault="006059A6" w:rsidP="00F514F2">
      <w:pPr>
        <w:spacing w:before="0" w:after="0" w:line="360" w:lineRule="auto"/>
        <w:jc w:val="both"/>
        <w:rPr>
          <w:b/>
          <w:bCs/>
          <w:szCs w:val="26"/>
        </w:rPr>
      </w:pPr>
      <w:r w:rsidRPr="00D35BA2">
        <w:rPr>
          <w:szCs w:val="26"/>
        </w:rPr>
        <w:t>42C</w:t>
      </w:r>
      <w:r w:rsidRPr="00D35BA2">
        <w:rPr>
          <w:szCs w:val="26"/>
        </w:rPr>
        <w:tab/>
        <w:t xml:space="preserve">: DRAFT </w:t>
      </w:r>
      <w:r w:rsidRPr="00D35BA2">
        <w:rPr>
          <w:spacing w:val="-3"/>
          <w:szCs w:val="26"/>
        </w:rPr>
        <w:t xml:space="preserve">AT </w:t>
      </w:r>
      <w:r w:rsidRPr="00D35BA2">
        <w:rPr>
          <w:szCs w:val="26"/>
        </w:rPr>
        <w:t xml:space="preserve">: FPR </w:t>
      </w:r>
      <w:r w:rsidRPr="00D35BA2">
        <w:rPr>
          <w:b/>
          <w:bCs/>
          <w:szCs w:val="26"/>
        </w:rPr>
        <w:t>100PCT OF</w:t>
      </w:r>
      <w:r w:rsidRPr="00D35BA2">
        <w:rPr>
          <w:b/>
          <w:bCs/>
          <w:spacing w:val="3"/>
          <w:szCs w:val="26"/>
        </w:rPr>
        <w:t xml:space="preserve"> </w:t>
      </w:r>
      <w:r w:rsidRPr="00D35BA2">
        <w:rPr>
          <w:b/>
          <w:bCs/>
          <w:szCs w:val="26"/>
        </w:rPr>
        <w:t>INVOICE</w:t>
      </w:r>
      <w:r w:rsidRPr="00D35BA2">
        <w:rPr>
          <w:b/>
          <w:bCs/>
          <w:spacing w:val="-2"/>
          <w:szCs w:val="26"/>
        </w:rPr>
        <w:t xml:space="preserve"> </w:t>
      </w:r>
      <w:r w:rsidRPr="00D35BA2">
        <w:rPr>
          <w:b/>
          <w:bCs/>
          <w:szCs w:val="26"/>
        </w:rPr>
        <w:t>VALUE (90 DAYS AFTER BILL OF EXCHANGE</w:t>
      </w:r>
      <w:r w:rsidRPr="00D35BA2">
        <w:rPr>
          <w:b/>
          <w:bCs/>
          <w:spacing w:val="-20"/>
          <w:szCs w:val="26"/>
        </w:rPr>
        <w:t xml:space="preserve"> </w:t>
      </w:r>
      <w:r w:rsidRPr="00D35BA2">
        <w:rPr>
          <w:b/>
          <w:bCs/>
          <w:szCs w:val="26"/>
        </w:rPr>
        <w:t>DATE)</w:t>
      </w:r>
    </w:p>
    <w:p w:rsidR="006059A6" w:rsidRPr="00D35BA2" w:rsidRDefault="006059A6" w:rsidP="00F514F2">
      <w:pPr>
        <w:spacing w:before="0" w:after="0" w:line="360" w:lineRule="auto"/>
        <w:jc w:val="both"/>
        <w:rPr>
          <w:b/>
          <w:bCs/>
          <w:szCs w:val="26"/>
        </w:rPr>
      </w:pPr>
      <w:r w:rsidRPr="00D35BA2">
        <w:rPr>
          <w:szCs w:val="26"/>
        </w:rPr>
        <w:t>42A</w:t>
      </w:r>
      <w:r w:rsidRPr="00D35BA2">
        <w:rPr>
          <w:szCs w:val="26"/>
        </w:rPr>
        <w:tab/>
        <w:t xml:space="preserve">: DRAWEE : </w:t>
      </w:r>
      <w:r w:rsidRPr="00D35BA2">
        <w:rPr>
          <w:b/>
          <w:bCs/>
          <w:szCs w:val="26"/>
        </w:rPr>
        <w:t>WOORI BANK SEOUL</w:t>
      </w:r>
      <w:r w:rsidRPr="00D35BA2">
        <w:rPr>
          <w:b/>
          <w:bCs/>
          <w:spacing w:val="-7"/>
          <w:szCs w:val="26"/>
        </w:rPr>
        <w:t xml:space="preserve"> </w:t>
      </w:r>
      <w:r w:rsidRPr="00D35BA2">
        <w:rPr>
          <w:b/>
          <w:bCs/>
          <w:szCs w:val="26"/>
        </w:rPr>
        <w:t>KOREA</w:t>
      </w:r>
    </w:p>
    <w:p w:rsidR="006059A6" w:rsidRPr="00D35BA2" w:rsidRDefault="006059A6" w:rsidP="00F514F2">
      <w:pPr>
        <w:pStyle w:val="BodyText"/>
        <w:spacing w:before="0" w:after="0" w:line="360" w:lineRule="auto"/>
        <w:jc w:val="both"/>
        <w:rPr>
          <w:b/>
          <w:bCs/>
          <w:szCs w:val="26"/>
        </w:rPr>
      </w:pPr>
      <w:r w:rsidRPr="00D35BA2">
        <w:rPr>
          <w:szCs w:val="26"/>
        </w:rPr>
        <w:t>44C</w:t>
      </w:r>
      <w:r w:rsidRPr="00D35BA2">
        <w:rPr>
          <w:szCs w:val="26"/>
        </w:rPr>
        <w:tab/>
        <w:t>: LATEST DATE OF SHIPMENT :</w:t>
      </w:r>
      <w:r w:rsidRPr="00D35BA2">
        <w:rPr>
          <w:spacing w:val="-6"/>
          <w:szCs w:val="26"/>
        </w:rPr>
        <w:t xml:space="preserve"> </w:t>
      </w:r>
      <w:r w:rsidRPr="00D35BA2">
        <w:rPr>
          <w:b/>
          <w:bCs/>
          <w:szCs w:val="26"/>
        </w:rPr>
        <w:t>050725</w:t>
      </w:r>
    </w:p>
    <w:p w:rsidR="006059A6" w:rsidRPr="00D35BA2" w:rsidRDefault="006059A6" w:rsidP="00F514F2">
      <w:pPr>
        <w:pStyle w:val="BodyText"/>
        <w:spacing w:before="0" w:after="0" w:line="360" w:lineRule="auto"/>
        <w:jc w:val="both"/>
        <w:rPr>
          <w:szCs w:val="26"/>
        </w:rPr>
      </w:pPr>
      <w:r w:rsidRPr="00D35BA2">
        <w:rPr>
          <w:szCs w:val="26"/>
        </w:rPr>
        <w:t xml:space="preserve">…….Dựa vào các thông tin trên và các thông tin tự cho thêm </w:t>
      </w:r>
      <w:r w:rsidRPr="00D35BA2">
        <w:rPr>
          <w:b/>
          <w:bCs/>
          <w:szCs w:val="26"/>
        </w:rPr>
        <w:t>(*)</w:t>
      </w:r>
      <w:r w:rsidRPr="00D35BA2">
        <w:rPr>
          <w:szCs w:val="26"/>
        </w:rPr>
        <w:t>, hãy ký phát hối phiếu đòi tiền nhà nhập khẩu.</w:t>
      </w:r>
    </w:p>
    <w:p w:rsidR="00CD6D17" w:rsidRPr="00D35BA2" w:rsidRDefault="006059A6" w:rsidP="00F514F2">
      <w:pPr>
        <w:spacing w:before="0" w:after="0" w:line="360" w:lineRule="auto"/>
        <w:jc w:val="both"/>
        <w:rPr>
          <w:rFonts w:eastAsia="Times New Roman"/>
          <w:b/>
          <w:i/>
          <w:color w:val="000000" w:themeColor="text1"/>
          <w:szCs w:val="26"/>
        </w:rPr>
      </w:pPr>
      <w:r w:rsidRPr="00D35BA2">
        <w:rPr>
          <w:szCs w:val="26"/>
        </w:rPr>
        <w:t xml:space="preserve"> </w:t>
      </w:r>
      <w:bookmarkStart w:id="27" w:name="_Toc174347922"/>
      <w:r w:rsidR="00EA61B8" w:rsidRPr="00D35BA2">
        <w:rPr>
          <w:rFonts w:eastAsia="Times New Roman"/>
          <w:b/>
          <w:i/>
          <w:color w:val="000000" w:themeColor="text1"/>
          <w:szCs w:val="26"/>
          <w:lang w:val="vi-VN"/>
        </w:rPr>
        <w:t>3.</w:t>
      </w:r>
      <w:r w:rsidR="00CD6D17" w:rsidRPr="00D35BA2">
        <w:rPr>
          <w:rFonts w:eastAsia="Times New Roman"/>
          <w:b/>
          <w:i/>
          <w:color w:val="000000" w:themeColor="text1"/>
          <w:szCs w:val="26"/>
        </w:rPr>
        <w:t>3.2. Kỳ phiếu</w:t>
      </w:r>
      <w:bookmarkEnd w:id="27"/>
    </w:p>
    <w:p w:rsidR="002F0F1A" w:rsidRPr="00D35BA2" w:rsidRDefault="002F0F1A"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lastRenderedPageBreak/>
        <w:t>Lệnh phiếu là lời hứa, lời cam kết trả tiền do người nhập khẩu, người trả tiền ký phát</w:t>
      </w:r>
    </w:p>
    <w:p w:rsidR="002F1F8C" w:rsidRPr="00D35BA2" w:rsidRDefault="000B67ED" w:rsidP="00585369">
      <w:pPr>
        <w:numPr>
          <w:ilvl w:val="0"/>
          <w:numId w:val="64"/>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Tiêu đề</w:t>
      </w:r>
      <w:r w:rsidR="00572D77" w:rsidRPr="00D35BA2">
        <w:rPr>
          <w:rFonts w:eastAsia="Times New Roman"/>
          <w:color w:val="000000" w:themeColor="text1"/>
          <w:szCs w:val="26"/>
        </w:rPr>
        <w:t xml:space="preserve">: PROMISORY NOTE. </w:t>
      </w:r>
    </w:p>
    <w:p w:rsidR="002F1F8C" w:rsidRPr="00D35BA2" w:rsidRDefault="000B67ED" w:rsidP="00585369">
      <w:pPr>
        <w:numPr>
          <w:ilvl w:val="0"/>
          <w:numId w:val="64"/>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Cam kết trả tiền</w:t>
      </w:r>
    </w:p>
    <w:p w:rsidR="000B67ED" w:rsidRPr="00D35BA2" w:rsidRDefault="000B67ED" w:rsidP="00585369">
      <w:pPr>
        <w:numPr>
          <w:ilvl w:val="0"/>
          <w:numId w:val="64"/>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Số tiền phải trả</w:t>
      </w:r>
    </w:p>
    <w:p w:rsidR="000B67ED" w:rsidRPr="00D35BA2" w:rsidRDefault="000B67ED" w:rsidP="00585369">
      <w:pPr>
        <w:numPr>
          <w:ilvl w:val="0"/>
          <w:numId w:val="64"/>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Thời hạn trả tiền</w:t>
      </w:r>
    </w:p>
    <w:p w:rsidR="002F1F8C" w:rsidRPr="00D35BA2" w:rsidRDefault="000B67ED" w:rsidP="00585369">
      <w:pPr>
        <w:numPr>
          <w:ilvl w:val="0"/>
          <w:numId w:val="64"/>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Thời điểm trả tiền</w:t>
      </w:r>
    </w:p>
    <w:p w:rsidR="000B67ED" w:rsidRPr="00D35BA2" w:rsidRDefault="000B67ED" w:rsidP="00585369">
      <w:pPr>
        <w:numPr>
          <w:ilvl w:val="0"/>
          <w:numId w:val="64"/>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Tên</w:t>
      </w:r>
      <w:r w:rsidR="008D2699" w:rsidRPr="00D35BA2">
        <w:rPr>
          <w:rFonts w:eastAsia="Times New Roman"/>
          <w:color w:val="000000" w:themeColor="text1"/>
          <w:szCs w:val="26"/>
        </w:rPr>
        <w:t>, địa chỉ người hưởng lợi</w:t>
      </w:r>
    </w:p>
    <w:p w:rsidR="008D2699" w:rsidRPr="00D35BA2" w:rsidRDefault="008D2699" w:rsidP="00585369">
      <w:pPr>
        <w:numPr>
          <w:ilvl w:val="0"/>
          <w:numId w:val="64"/>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Thời gian và địa điểm ký phát</w:t>
      </w:r>
    </w:p>
    <w:p w:rsidR="008D2699" w:rsidRPr="00D35BA2" w:rsidRDefault="008D2699" w:rsidP="00585369">
      <w:pPr>
        <w:numPr>
          <w:ilvl w:val="0"/>
          <w:numId w:val="64"/>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Chữ ký người ký phát</w:t>
      </w:r>
    </w:p>
    <w:p w:rsidR="009F4B2D" w:rsidRPr="00D35BA2" w:rsidRDefault="002F0F1A"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noProof/>
          <w:color w:val="000000" w:themeColor="text1"/>
          <w:szCs w:val="26"/>
        </w:rPr>
        <mc:AlternateContent>
          <mc:Choice Requires="wps">
            <w:drawing>
              <wp:anchor distT="0" distB="0" distL="114300" distR="114300" simplePos="0" relativeHeight="251668480" behindDoc="0" locked="0" layoutInCell="1" allowOverlap="1" wp14:anchorId="0514F417" wp14:editId="0FE4D6B9">
                <wp:simplePos x="0" y="0"/>
                <wp:positionH relativeFrom="column">
                  <wp:posOffset>160190</wp:posOffset>
                </wp:positionH>
                <wp:positionV relativeFrom="paragraph">
                  <wp:posOffset>287165</wp:posOffset>
                </wp:positionV>
                <wp:extent cx="5278170" cy="1204111"/>
                <wp:effectExtent l="0" t="0" r="17780" b="15240"/>
                <wp:wrapNone/>
                <wp:docPr id="4506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8170" cy="12041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No. 9999/123 </w:t>
                            </w:r>
                            <w:r w:rsidRPr="002F0F1A">
                              <w:rPr>
                                <w:rFonts w:eastAsia="SimSun" w:cstheme="minorBidi"/>
                                <w:color w:val="000066"/>
                                <w:kern w:val="24"/>
                              </w:rPr>
                              <w:tab/>
                            </w:r>
                            <w:r w:rsidRPr="002F0F1A">
                              <w:rPr>
                                <w:rFonts w:eastAsia="SimSun" w:cstheme="minorBidi"/>
                                <w:color w:val="000066"/>
                                <w:kern w:val="24"/>
                              </w:rPr>
                              <w:tab/>
                              <w:t>PROMISSORY NOTE</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For USD50,000.00 </w:t>
                            </w:r>
                            <w:r w:rsidRPr="002F0F1A">
                              <w:rPr>
                                <w:rFonts w:eastAsia="SimSun" w:cstheme="minorBidi"/>
                                <w:color w:val="000066"/>
                                <w:kern w:val="24"/>
                              </w:rPr>
                              <w:tab/>
                            </w:r>
                            <w:r w:rsidRPr="002F0F1A">
                              <w:rPr>
                                <w:rFonts w:eastAsia="SimSun" w:cstheme="minorBidi"/>
                                <w:color w:val="000066"/>
                                <w:kern w:val="24"/>
                              </w:rPr>
                              <w:tab/>
                              <w:t>NewYork 30 December 2004</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 </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I promise to pay bearer on demand the sum of US Dollars fifty thousand only.</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                                                       </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t xml:space="preserve">   Mr Henry</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0514F417" id="Rectangle 4" o:spid="_x0000_s1029" style="position:absolute;left:0;text-align:left;margin-left:12.6pt;margin-top:22.6pt;width:415.6pt;height:94.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" filled="f">
                <v:textbox>
                  <w:txbxContent>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No. 9999/123 </w:t>
                      </w:r>
                      <w:r w:rsidRPr="002F0F1A">
                        <w:rPr>
                          <w:rFonts w:eastAsia="SimSun" w:cstheme="minorBidi"/>
                          <w:color w:val="000066"/>
                          <w:kern w:val="24"/>
                        </w:rPr>
                        <w:tab/>
                      </w:r>
                      <w:r w:rsidRPr="002F0F1A">
                        <w:rPr>
                          <w:rFonts w:eastAsia="SimSun" w:cstheme="minorBidi"/>
                          <w:color w:val="000066"/>
                          <w:kern w:val="24"/>
                        </w:rPr>
                        <w:tab/>
                        <w:t>PROMISSORY NOTE</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For USD50,000.00 </w:t>
                      </w:r>
                      <w:r w:rsidRPr="002F0F1A">
                        <w:rPr>
                          <w:rFonts w:eastAsia="SimSun" w:cstheme="minorBidi"/>
                          <w:color w:val="000066"/>
                          <w:kern w:val="24"/>
                        </w:rPr>
                        <w:tab/>
                      </w:r>
                      <w:r w:rsidRPr="002F0F1A">
                        <w:rPr>
                          <w:rFonts w:eastAsia="SimSun" w:cstheme="minorBidi"/>
                          <w:color w:val="000066"/>
                          <w:kern w:val="24"/>
                        </w:rPr>
                        <w:tab/>
                        <w:t>NewYork 30 December 2004</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 </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I promise to pay bearer on demand the sum of US Dollars fifty thousand only.</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                                                       </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t xml:space="preserve">   Mr Henry</w:t>
                      </w:r>
                    </w:p>
                  </w:txbxContent>
                </v:textbox>
              </v:rect>
            </w:pict>
          </mc:Fallback>
        </mc:AlternateContent>
      </w:r>
      <w:r w:rsidRPr="00D35BA2">
        <w:rPr>
          <w:rFonts w:eastAsia="Times New Roman"/>
          <w:b/>
          <w:i/>
          <w:color w:val="000000" w:themeColor="text1"/>
          <w:szCs w:val="26"/>
        </w:rPr>
        <w:t>Ví dụ: lệnh phiếu trả ngay</w:t>
      </w: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bCs/>
          <w:i/>
          <w:color w:val="000000" w:themeColor="text1"/>
          <w:szCs w:val="26"/>
        </w:rPr>
        <w:t>Ví dụ: lệnh phiếu có kỳ hạn</w:t>
      </w: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noProof/>
          <w:color w:val="000000" w:themeColor="text1"/>
          <w:szCs w:val="26"/>
        </w:rPr>
        <mc:AlternateContent>
          <mc:Choice Requires="wps">
            <w:drawing>
              <wp:anchor distT="0" distB="0" distL="114300" distR="114300" simplePos="0" relativeHeight="251670528" behindDoc="0" locked="0" layoutInCell="1" allowOverlap="1" wp14:anchorId="302B746F" wp14:editId="0E1E8558">
                <wp:simplePos x="0" y="0"/>
                <wp:positionH relativeFrom="column">
                  <wp:posOffset>160190</wp:posOffset>
                </wp:positionH>
                <wp:positionV relativeFrom="paragraph">
                  <wp:posOffset>249448</wp:posOffset>
                </wp:positionV>
                <wp:extent cx="5278120" cy="1484768"/>
                <wp:effectExtent l="0" t="0" r="17780" b="20320"/>
                <wp:wrapNone/>
                <wp:docPr id="4608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8120" cy="148476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No. 9999/123 </w:t>
                            </w:r>
                            <w:r w:rsidRPr="002F0F1A">
                              <w:rPr>
                                <w:rFonts w:eastAsia="SimSun" w:cstheme="minorBidi"/>
                                <w:color w:val="000066"/>
                                <w:kern w:val="24"/>
                              </w:rPr>
                              <w:tab/>
                            </w:r>
                            <w:r w:rsidRPr="002F0F1A">
                              <w:rPr>
                                <w:rFonts w:eastAsia="SimSun" w:cstheme="minorBidi"/>
                                <w:color w:val="000066"/>
                                <w:kern w:val="24"/>
                              </w:rPr>
                              <w:tab/>
                              <w:t>PROMISSORY NOTE</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For USD50,000.00 </w:t>
                            </w:r>
                            <w:r w:rsidRPr="002F0F1A">
                              <w:rPr>
                                <w:rFonts w:eastAsia="SimSun" w:cstheme="minorBidi"/>
                                <w:color w:val="000066"/>
                                <w:kern w:val="24"/>
                              </w:rPr>
                              <w:tab/>
                            </w:r>
                            <w:r w:rsidRPr="002F0F1A">
                              <w:rPr>
                                <w:rFonts w:eastAsia="SimSun" w:cstheme="minorBidi"/>
                                <w:color w:val="000066"/>
                                <w:kern w:val="24"/>
                              </w:rPr>
                              <w:tab/>
                              <w:t>NewYork 30 December 2004</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 </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Three months after date I promise to pay Dennis Lee or order the sum of fifty thousand US Dollars.</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                                                       </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t xml:space="preserve">   Mr Henry</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302B746F" id="_x0000_s1030" style="position:absolute;left:0;text-align:left;margin-left:12.6pt;margin-top:19.65pt;width:415.6pt;height:116.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" filled="f">
                <v:textbox>
                  <w:txbxContent>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No. 9999/123 </w:t>
                      </w:r>
                      <w:r w:rsidRPr="002F0F1A">
                        <w:rPr>
                          <w:rFonts w:eastAsia="SimSun" w:cstheme="minorBidi"/>
                          <w:color w:val="000066"/>
                          <w:kern w:val="24"/>
                        </w:rPr>
                        <w:tab/>
                      </w:r>
                      <w:r w:rsidRPr="002F0F1A">
                        <w:rPr>
                          <w:rFonts w:eastAsia="SimSun" w:cstheme="minorBidi"/>
                          <w:color w:val="000066"/>
                          <w:kern w:val="24"/>
                        </w:rPr>
                        <w:tab/>
                        <w:t>PROMISSORY NOTE</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For USD50,000.00 </w:t>
                      </w:r>
                      <w:r w:rsidRPr="002F0F1A">
                        <w:rPr>
                          <w:rFonts w:eastAsia="SimSun" w:cstheme="minorBidi"/>
                          <w:color w:val="000066"/>
                          <w:kern w:val="24"/>
                        </w:rPr>
                        <w:tab/>
                      </w:r>
                      <w:r w:rsidRPr="002F0F1A">
                        <w:rPr>
                          <w:rFonts w:eastAsia="SimSun" w:cstheme="minorBidi"/>
                          <w:color w:val="000066"/>
                          <w:kern w:val="24"/>
                        </w:rPr>
                        <w:tab/>
                        <w:t>NewYork 30 December 2004</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 </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Three months after date I promise to pay Dennis Lee or order the sum of fifty thousand US Dollars.</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 xml:space="preserve">                                                       </w:t>
                      </w:r>
                    </w:p>
                    <w:p w:rsidR="00C105D8" w:rsidRPr="002F0F1A" w:rsidRDefault="00C105D8" w:rsidP="002F0F1A">
                      <w:pPr>
                        <w:pStyle w:val="NormalWeb"/>
                        <w:spacing w:before="0" w:beforeAutospacing="0" w:after="0" w:afterAutospacing="0"/>
                        <w:textAlignment w:val="baseline"/>
                      </w:pP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r>
                      <w:r w:rsidRPr="002F0F1A">
                        <w:rPr>
                          <w:rFonts w:eastAsia="SimSun" w:cstheme="minorBidi"/>
                          <w:color w:val="000066"/>
                          <w:kern w:val="24"/>
                        </w:rPr>
                        <w:tab/>
                        <w:t xml:space="preserve">   Mr Henry</w:t>
                      </w:r>
                    </w:p>
                  </w:txbxContent>
                </v:textbox>
              </v:rect>
            </w:pict>
          </mc:Fallback>
        </mc:AlternateContent>
      </w: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Hối phiếu</w:t>
      </w:r>
    </w:p>
    <w:p w:rsidR="002F0F1A" w:rsidRPr="00D35BA2" w:rsidRDefault="0059432E" w:rsidP="00F514F2">
      <w:pPr>
        <w:shd w:val="clear" w:color="auto" w:fill="FFFFFF"/>
        <w:spacing w:before="0" w:after="0" w:line="360" w:lineRule="auto"/>
        <w:jc w:val="both"/>
        <w:rPr>
          <w:rFonts w:eastAsia="Times New Roman"/>
          <w:color w:val="000000" w:themeColor="text1"/>
          <w:szCs w:val="26"/>
        </w:rPr>
      </w:pPr>
      <w:r w:rsidRPr="00D35BA2">
        <w:rPr>
          <w:rFonts w:eastAsia="Times New Roman"/>
          <w:b/>
          <w:i/>
          <w:color w:val="000000" w:themeColor="text1"/>
          <w:szCs w:val="26"/>
        </w:rPr>
        <w:t xml:space="preserve">- </w:t>
      </w:r>
      <w:r w:rsidRPr="00D35BA2">
        <w:rPr>
          <w:rFonts w:eastAsia="Times New Roman"/>
          <w:b/>
          <w:i/>
          <w:color w:val="000000" w:themeColor="text1"/>
          <w:szCs w:val="26"/>
        </w:rPr>
        <w:tab/>
      </w:r>
      <w:r w:rsidR="002F0F1A" w:rsidRPr="00D35BA2">
        <w:rPr>
          <w:rFonts w:eastAsia="Times New Roman"/>
          <w:color w:val="000000" w:themeColor="text1"/>
          <w:szCs w:val="26"/>
        </w:rPr>
        <w:t>Mệnh lệnh đòi tiền</w:t>
      </w:r>
    </w:p>
    <w:p w:rsidR="002F1F8C" w:rsidRPr="00D35BA2" w:rsidRDefault="00572D77" w:rsidP="00585369">
      <w:pPr>
        <w:numPr>
          <w:ilvl w:val="0"/>
          <w:numId w:val="65"/>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Trả ngay, trả sau</w:t>
      </w:r>
    </w:p>
    <w:p w:rsidR="002F1F8C" w:rsidRPr="00D35BA2" w:rsidRDefault="00572D77" w:rsidP="00585369">
      <w:pPr>
        <w:numPr>
          <w:ilvl w:val="0"/>
          <w:numId w:val="65"/>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Do 1 người ký phát</w:t>
      </w:r>
    </w:p>
    <w:p w:rsidR="002F1F8C" w:rsidRPr="00D35BA2" w:rsidRDefault="00572D77" w:rsidP="00585369">
      <w:pPr>
        <w:numPr>
          <w:ilvl w:val="0"/>
          <w:numId w:val="65"/>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 xml:space="preserve"> Từ 2 bản</w:t>
      </w:r>
    </w:p>
    <w:p w:rsidR="002F0F1A" w:rsidRPr="00D35BA2" w:rsidRDefault="002F0F1A"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color w:val="000000" w:themeColor="text1"/>
          <w:szCs w:val="26"/>
        </w:rPr>
        <w:t>Lệnh phiếu</w:t>
      </w:r>
    </w:p>
    <w:p w:rsidR="002F1F8C" w:rsidRPr="00D35BA2" w:rsidRDefault="00572D77" w:rsidP="00585369">
      <w:pPr>
        <w:numPr>
          <w:ilvl w:val="0"/>
          <w:numId w:val="65"/>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Cam kết trả tiền</w:t>
      </w:r>
    </w:p>
    <w:p w:rsidR="002F1F8C" w:rsidRPr="00D35BA2" w:rsidRDefault="00572D77" w:rsidP="00585369">
      <w:pPr>
        <w:numPr>
          <w:ilvl w:val="0"/>
          <w:numId w:val="65"/>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 xml:space="preserve"> Ghi rõ thời hạn</w:t>
      </w:r>
    </w:p>
    <w:p w:rsidR="002F1F8C" w:rsidRPr="00D35BA2" w:rsidRDefault="00572D77" w:rsidP="00585369">
      <w:pPr>
        <w:numPr>
          <w:ilvl w:val="0"/>
          <w:numId w:val="65"/>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lastRenderedPageBreak/>
        <w:t xml:space="preserve"> 1 hay nhiều người ký phát</w:t>
      </w:r>
    </w:p>
    <w:p w:rsidR="002F1F8C" w:rsidRPr="00D35BA2" w:rsidRDefault="00572D77" w:rsidP="00585369">
      <w:pPr>
        <w:numPr>
          <w:ilvl w:val="0"/>
          <w:numId w:val="65"/>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 xml:space="preserve"> Chỉ 1 bản duy nhất</w:t>
      </w:r>
    </w:p>
    <w:p w:rsidR="00CD6D17" w:rsidRPr="00D35BA2" w:rsidRDefault="00EA61B8" w:rsidP="00F514F2">
      <w:pPr>
        <w:pStyle w:val="Heading3"/>
        <w:spacing w:before="0" w:line="360" w:lineRule="auto"/>
        <w:jc w:val="both"/>
        <w:rPr>
          <w:rFonts w:ascii="Times New Roman" w:eastAsia="Times New Roman" w:hAnsi="Times New Roman" w:cs="Times New Roman"/>
          <w:b/>
          <w:i/>
          <w:color w:val="000000" w:themeColor="text1"/>
          <w:sz w:val="26"/>
          <w:szCs w:val="26"/>
        </w:rPr>
      </w:pPr>
      <w:bookmarkStart w:id="28" w:name="_Toc174347923"/>
      <w:r w:rsidRPr="00D35BA2">
        <w:rPr>
          <w:rFonts w:ascii="Times New Roman" w:eastAsia="Times New Roman" w:hAnsi="Times New Roman" w:cs="Times New Roman"/>
          <w:b/>
          <w:i/>
          <w:color w:val="000000" w:themeColor="text1"/>
          <w:sz w:val="26"/>
          <w:szCs w:val="26"/>
          <w:lang w:val="vi-VN"/>
        </w:rPr>
        <w:t>3.</w:t>
      </w:r>
      <w:r w:rsidR="00CD6D17" w:rsidRPr="00D35BA2">
        <w:rPr>
          <w:rFonts w:ascii="Times New Roman" w:eastAsia="Times New Roman" w:hAnsi="Times New Roman" w:cs="Times New Roman"/>
          <w:b/>
          <w:i/>
          <w:color w:val="000000" w:themeColor="text1"/>
          <w:sz w:val="26"/>
          <w:szCs w:val="26"/>
        </w:rPr>
        <w:t>3.3. Séc</w:t>
      </w:r>
      <w:bookmarkEnd w:id="28"/>
    </w:p>
    <w:p w:rsidR="002F0F1A" w:rsidRPr="00D35BA2" w:rsidRDefault="002F0F1A" w:rsidP="00F514F2">
      <w:pPr>
        <w:shd w:val="clear" w:color="auto" w:fill="FFFFFF"/>
        <w:spacing w:before="0" w:after="0" w:line="360" w:lineRule="auto"/>
        <w:jc w:val="both"/>
        <w:rPr>
          <w:rFonts w:eastAsia="Times New Roman"/>
          <w:color w:val="000000" w:themeColor="text1"/>
          <w:szCs w:val="26"/>
        </w:rPr>
      </w:pPr>
      <w:r w:rsidRPr="00D35BA2">
        <w:rPr>
          <w:rFonts w:eastAsia="Times New Roman"/>
          <w:b/>
          <w:i/>
          <w:iCs/>
          <w:color w:val="000000" w:themeColor="text1"/>
          <w:szCs w:val="26"/>
        </w:rPr>
        <w:tab/>
      </w:r>
      <w:r w:rsidRPr="00D35BA2">
        <w:rPr>
          <w:rFonts w:eastAsia="Times New Roman"/>
          <w:iCs/>
          <w:color w:val="000000" w:themeColor="text1"/>
          <w:szCs w:val="26"/>
        </w:rPr>
        <w:t>Sec là một tờ mệnh lệnh vô điều kiện của người chủ tài khoản ký phát, ra lệnh cho ngân hàng trích từ tài khoản của mình một số tiền để trả cho người cầm sec, người có tên trong sec, hoặc trả theo lệnh của người ấy</w:t>
      </w:r>
    </w:p>
    <w:p w:rsidR="009F4B2D" w:rsidRPr="00D35BA2" w:rsidRDefault="00FE4ECD"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noProof/>
          <w:color w:val="000000" w:themeColor="text1"/>
          <w:szCs w:val="26"/>
        </w:rPr>
        <w:drawing>
          <wp:inline distT="0" distB="0" distL="0" distR="0">
            <wp:extent cx="3790950" cy="16433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90950" cy="1643380"/>
                    </a:xfrm>
                    <a:prstGeom prst="rect">
                      <a:avLst/>
                    </a:prstGeom>
                    <a:noFill/>
                    <a:ln>
                      <a:noFill/>
                    </a:ln>
                  </pic:spPr>
                </pic:pic>
              </a:graphicData>
            </a:graphic>
          </wp:inline>
        </w:drawing>
      </w:r>
    </w:p>
    <w:p w:rsidR="002F0F1A" w:rsidRPr="00D35BA2" w:rsidRDefault="002F0F1A"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Tất cả nội dung tờ séc phải được ghi rõ ràng, chính xác, cùng loại mực, không ghi mực đỏ, không tẩy xoá.</w:t>
      </w:r>
    </w:p>
    <w:p w:rsidR="002F1F8C" w:rsidRPr="00D35BA2" w:rsidRDefault="00572D77" w:rsidP="00585369">
      <w:pPr>
        <w:numPr>
          <w:ilvl w:val="0"/>
          <w:numId w:val="66"/>
        </w:numPr>
        <w:shd w:val="clear" w:color="auto" w:fill="FFFFFF"/>
        <w:spacing w:before="0" w:after="0" w:line="360" w:lineRule="auto"/>
        <w:ind w:left="0" w:firstLine="0"/>
        <w:jc w:val="both"/>
        <w:rPr>
          <w:rFonts w:eastAsia="Times New Roman"/>
          <w:b/>
          <w:i/>
          <w:color w:val="000000" w:themeColor="text1"/>
          <w:szCs w:val="26"/>
        </w:rPr>
      </w:pPr>
      <w:r w:rsidRPr="00D35BA2">
        <w:rPr>
          <w:rFonts w:eastAsia="Times New Roman"/>
          <w:b/>
          <w:i/>
          <w:color w:val="000000" w:themeColor="text1"/>
          <w:szCs w:val="26"/>
        </w:rPr>
        <w:t>Tiêu đề:</w:t>
      </w:r>
    </w:p>
    <w:p w:rsidR="002F0F1A" w:rsidRPr="00D35BA2" w:rsidRDefault="002F0F1A"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 </w:t>
      </w:r>
      <w:r w:rsidR="0059432E" w:rsidRPr="00D35BA2">
        <w:rPr>
          <w:rFonts w:eastAsia="Times New Roman"/>
          <w:color w:val="000000" w:themeColor="text1"/>
          <w:szCs w:val="26"/>
        </w:rPr>
        <w:tab/>
      </w:r>
      <w:r w:rsidRPr="00D35BA2">
        <w:rPr>
          <w:rFonts w:eastAsia="Times New Roman"/>
          <w:color w:val="000000" w:themeColor="text1"/>
          <w:szCs w:val="26"/>
        </w:rPr>
        <w:t>Séc có tiêu đề: “CHEQUE”.</w:t>
      </w:r>
    </w:p>
    <w:p w:rsidR="002F0F1A" w:rsidRPr="00D35BA2" w:rsidRDefault="002F0F1A" w:rsidP="00F514F2">
      <w:p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 xml:space="preserve">- </w:t>
      </w:r>
      <w:r w:rsidR="0059432E" w:rsidRPr="00D35BA2">
        <w:rPr>
          <w:rFonts w:eastAsia="Times New Roman"/>
          <w:color w:val="000000" w:themeColor="text1"/>
          <w:szCs w:val="26"/>
        </w:rPr>
        <w:tab/>
      </w:r>
      <w:r w:rsidRPr="00D35BA2">
        <w:rPr>
          <w:rFonts w:eastAsia="Times New Roman"/>
          <w:color w:val="000000" w:themeColor="text1"/>
          <w:szCs w:val="26"/>
        </w:rPr>
        <w:t>Ngân hàng chi trả vô điều kiện khi TK đủ tiền và tờ séc hợp  pháp.</w:t>
      </w:r>
    </w:p>
    <w:p w:rsidR="002F1F8C" w:rsidRPr="00D35BA2" w:rsidRDefault="00572D77" w:rsidP="00585369">
      <w:pPr>
        <w:numPr>
          <w:ilvl w:val="0"/>
          <w:numId w:val="67"/>
        </w:numPr>
        <w:shd w:val="clear" w:color="auto" w:fill="FFFFFF"/>
        <w:spacing w:before="0" w:after="0" w:line="360" w:lineRule="auto"/>
        <w:ind w:left="0" w:firstLine="0"/>
        <w:jc w:val="both"/>
        <w:rPr>
          <w:rFonts w:eastAsia="Times New Roman"/>
          <w:b/>
          <w:i/>
          <w:color w:val="000000" w:themeColor="text1"/>
          <w:szCs w:val="26"/>
        </w:rPr>
      </w:pPr>
      <w:r w:rsidRPr="00D35BA2">
        <w:rPr>
          <w:rFonts w:eastAsia="Times New Roman"/>
          <w:b/>
          <w:i/>
          <w:color w:val="000000" w:themeColor="text1"/>
          <w:szCs w:val="26"/>
        </w:rPr>
        <w:t>Số tiền:</w:t>
      </w:r>
    </w:p>
    <w:p w:rsidR="002F0F1A" w:rsidRPr="00D35BA2" w:rsidRDefault="002F0F1A" w:rsidP="00F514F2">
      <w:pPr>
        <w:shd w:val="clear" w:color="auto" w:fill="FFFFFF"/>
        <w:spacing w:before="0" w:after="0" w:line="360" w:lineRule="auto"/>
        <w:jc w:val="both"/>
        <w:rPr>
          <w:rFonts w:eastAsia="Times New Roman"/>
          <w:color w:val="000000" w:themeColor="text1"/>
          <w:szCs w:val="26"/>
        </w:rPr>
      </w:pPr>
      <w:r w:rsidRPr="00D35BA2">
        <w:rPr>
          <w:rFonts w:eastAsia="Times New Roman"/>
          <w:b/>
          <w:i/>
          <w:color w:val="000000" w:themeColor="text1"/>
          <w:szCs w:val="26"/>
        </w:rPr>
        <w:t>-</w:t>
      </w:r>
      <w:r w:rsidR="0059432E" w:rsidRPr="00D35BA2">
        <w:rPr>
          <w:rFonts w:eastAsia="Times New Roman"/>
          <w:b/>
          <w:i/>
          <w:color w:val="000000" w:themeColor="text1"/>
          <w:szCs w:val="26"/>
        </w:rPr>
        <w:tab/>
      </w:r>
      <w:r w:rsidRPr="00D35BA2">
        <w:rPr>
          <w:rFonts w:eastAsia="Times New Roman"/>
          <w:color w:val="000000" w:themeColor="text1"/>
          <w:szCs w:val="26"/>
        </w:rPr>
        <w:t>Ghi rõ số tiền và đơn vị tiền tệ.</w:t>
      </w:r>
    </w:p>
    <w:p w:rsidR="002F1F8C" w:rsidRPr="00D35BA2" w:rsidRDefault="00572D77" w:rsidP="00585369">
      <w:pPr>
        <w:numPr>
          <w:ilvl w:val="0"/>
          <w:numId w:val="6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Số tiền bằng số và bằng chữ phải khớp nhau.</w:t>
      </w:r>
    </w:p>
    <w:p w:rsidR="002F1F8C" w:rsidRPr="00D35BA2" w:rsidRDefault="00572D77" w:rsidP="00585369">
      <w:pPr>
        <w:numPr>
          <w:ilvl w:val="0"/>
          <w:numId w:val="6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Ngày tháng năm phát hành sec</w:t>
      </w:r>
    </w:p>
    <w:p w:rsidR="002F1F8C" w:rsidRPr="00D35BA2" w:rsidRDefault="00572D77" w:rsidP="00585369">
      <w:pPr>
        <w:numPr>
          <w:ilvl w:val="0"/>
          <w:numId w:val="6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Địa điểm phát hành sec</w:t>
      </w:r>
    </w:p>
    <w:p w:rsidR="002F1F8C" w:rsidRPr="00D35BA2" w:rsidRDefault="00572D77" w:rsidP="00585369">
      <w:pPr>
        <w:numPr>
          <w:ilvl w:val="0"/>
          <w:numId w:val="6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Ngân hàng trả tiền</w:t>
      </w:r>
    </w:p>
    <w:p w:rsidR="002F1F8C" w:rsidRPr="00D35BA2" w:rsidRDefault="00572D77" w:rsidP="00585369">
      <w:pPr>
        <w:numPr>
          <w:ilvl w:val="0"/>
          <w:numId w:val="6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Tài khoản được trích trả</w:t>
      </w:r>
    </w:p>
    <w:p w:rsidR="002F1F8C" w:rsidRPr="00D35BA2" w:rsidRDefault="00572D77" w:rsidP="00585369">
      <w:pPr>
        <w:numPr>
          <w:ilvl w:val="0"/>
          <w:numId w:val="6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 xml:space="preserve">Yêu cầu trả một số tiền nhất định </w:t>
      </w:r>
    </w:p>
    <w:p w:rsidR="002F1F8C" w:rsidRPr="00D35BA2" w:rsidRDefault="00572D77" w:rsidP="00585369">
      <w:pPr>
        <w:numPr>
          <w:ilvl w:val="0"/>
          <w:numId w:val="6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Người hưởng lợi tờ sec</w:t>
      </w:r>
    </w:p>
    <w:p w:rsidR="002F1F8C" w:rsidRPr="00D35BA2" w:rsidRDefault="00572D77" w:rsidP="00585369">
      <w:pPr>
        <w:numPr>
          <w:ilvl w:val="0"/>
          <w:numId w:val="68"/>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Chữ ký của người phát hành sec</w:t>
      </w:r>
    </w:p>
    <w:p w:rsidR="002F0F1A" w:rsidRPr="00D35BA2" w:rsidRDefault="00FE4ECD" w:rsidP="00F514F2">
      <w:pPr>
        <w:shd w:val="clear" w:color="auto" w:fill="FFFFFF"/>
        <w:spacing w:before="0" w:after="0" w:line="360" w:lineRule="auto"/>
        <w:jc w:val="both"/>
        <w:rPr>
          <w:rFonts w:eastAsia="Times New Roman"/>
          <w:b/>
          <w:i/>
          <w:color w:val="000000" w:themeColor="text1"/>
          <w:szCs w:val="26"/>
        </w:rPr>
      </w:pPr>
      <w:r w:rsidRPr="00D35BA2">
        <w:rPr>
          <w:rFonts w:eastAsia="Times New Roman"/>
          <w:b/>
          <w:i/>
          <w:noProof/>
          <w:color w:val="000000" w:themeColor="text1"/>
          <w:szCs w:val="26"/>
        </w:rPr>
        <w:lastRenderedPageBreak/>
        <w:drawing>
          <wp:inline distT="0" distB="0" distL="0" distR="0">
            <wp:extent cx="4288155" cy="237299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88155" cy="2372995"/>
                    </a:xfrm>
                    <a:prstGeom prst="rect">
                      <a:avLst/>
                    </a:prstGeom>
                    <a:noFill/>
                    <a:ln>
                      <a:noFill/>
                    </a:ln>
                  </pic:spPr>
                </pic:pic>
              </a:graphicData>
            </a:graphic>
          </wp:inline>
        </w:drawing>
      </w:r>
    </w:p>
    <w:p w:rsidR="00CD6D17" w:rsidRPr="00D35BA2" w:rsidRDefault="00EA61B8" w:rsidP="00F514F2">
      <w:pPr>
        <w:pStyle w:val="Heading3"/>
        <w:spacing w:before="0" w:line="360" w:lineRule="auto"/>
        <w:jc w:val="both"/>
        <w:rPr>
          <w:rFonts w:ascii="Times New Roman" w:eastAsia="Times New Roman" w:hAnsi="Times New Roman" w:cs="Times New Roman"/>
          <w:b/>
          <w:i/>
          <w:color w:val="000000" w:themeColor="text1"/>
          <w:sz w:val="26"/>
          <w:szCs w:val="26"/>
        </w:rPr>
      </w:pPr>
      <w:bookmarkStart w:id="29" w:name="_Toc174347924"/>
      <w:r w:rsidRPr="00D35BA2">
        <w:rPr>
          <w:rFonts w:ascii="Times New Roman" w:eastAsia="Times New Roman" w:hAnsi="Times New Roman" w:cs="Times New Roman"/>
          <w:b/>
          <w:i/>
          <w:color w:val="000000" w:themeColor="text1"/>
          <w:sz w:val="26"/>
          <w:szCs w:val="26"/>
          <w:lang w:val="vi-VN"/>
        </w:rPr>
        <w:t>3.</w:t>
      </w:r>
      <w:r w:rsidR="00CD6D17" w:rsidRPr="00D35BA2">
        <w:rPr>
          <w:rFonts w:ascii="Times New Roman" w:eastAsia="Times New Roman" w:hAnsi="Times New Roman" w:cs="Times New Roman"/>
          <w:b/>
          <w:i/>
          <w:color w:val="000000" w:themeColor="text1"/>
          <w:sz w:val="26"/>
          <w:szCs w:val="26"/>
        </w:rPr>
        <w:t>3.4. Thẻ thanh toán</w:t>
      </w:r>
      <w:bookmarkEnd w:id="29"/>
    </w:p>
    <w:p w:rsidR="002F0F1A" w:rsidRPr="00D35BA2" w:rsidRDefault="002F0F1A" w:rsidP="00F514F2">
      <w:pPr>
        <w:shd w:val="clear" w:color="auto" w:fill="FFFFFF"/>
        <w:spacing w:before="0" w:after="0" w:line="360" w:lineRule="auto"/>
        <w:jc w:val="both"/>
        <w:rPr>
          <w:rFonts w:eastAsia="Times New Roman"/>
          <w:color w:val="000000" w:themeColor="text1"/>
          <w:szCs w:val="26"/>
        </w:rPr>
      </w:pPr>
      <w:r w:rsidRPr="00D35BA2">
        <w:rPr>
          <w:rFonts w:eastAsia="Times New Roman"/>
          <w:b/>
          <w:i/>
          <w:iCs/>
          <w:color w:val="000000" w:themeColor="text1"/>
          <w:szCs w:val="26"/>
        </w:rPr>
        <w:tab/>
      </w:r>
      <w:r w:rsidRPr="00D35BA2">
        <w:rPr>
          <w:rFonts w:eastAsia="Times New Roman"/>
          <w:iCs/>
          <w:color w:val="000000" w:themeColor="text1"/>
          <w:szCs w:val="26"/>
        </w:rPr>
        <w:t>Thẻ thanh toán là phương tiện thanh toán mà người sở hữu có thể sử dụng nó để rút tiền ở các máy mà không cần giao dịch với nhân viên NH</w:t>
      </w:r>
    </w:p>
    <w:p w:rsidR="002F1F8C" w:rsidRPr="00D35BA2" w:rsidRDefault="00572D77" w:rsidP="00585369">
      <w:pPr>
        <w:numPr>
          <w:ilvl w:val="0"/>
          <w:numId w:val="69"/>
        </w:numPr>
        <w:shd w:val="clear" w:color="auto" w:fill="FFFFFF"/>
        <w:spacing w:before="0" w:after="0" w:line="360" w:lineRule="auto"/>
        <w:ind w:left="0" w:firstLine="0"/>
        <w:jc w:val="both"/>
        <w:rPr>
          <w:rFonts w:eastAsia="Times New Roman"/>
          <w:b/>
          <w:i/>
          <w:color w:val="000000" w:themeColor="text1"/>
          <w:szCs w:val="26"/>
        </w:rPr>
      </w:pPr>
      <w:r w:rsidRPr="00D35BA2">
        <w:rPr>
          <w:rFonts w:eastAsia="Times New Roman"/>
          <w:b/>
          <w:i/>
          <w:color w:val="000000" w:themeColor="text1"/>
          <w:szCs w:val="26"/>
        </w:rPr>
        <w:t>Thẻ rút tiền mặt: (ATM- Automatic Teller Machine card)</w:t>
      </w:r>
    </w:p>
    <w:p w:rsidR="002F1F8C" w:rsidRPr="00D35BA2" w:rsidRDefault="00572D77" w:rsidP="00585369">
      <w:pPr>
        <w:numPr>
          <w:ilvl w:val="0"/>
          <w:numId w:val="70"/>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Rút tiền tự động</w:t>
      </w:r>
    </w:p>
    <w:p w:rsidR="008C1324" w:rsidRPr="00D35BA2" w:rsidRDefault="00572D77" w:rsidP="00585369">
      <w:pPr>
        <w:numPr>
          <w:ilvl w:val="0"/>
          <w:numId w:val="70"/>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Kiểm tra số tiền trên tài khoản</w:t>
      </w:r>
    </w:p>
    <w:p w:rsidR="008C1324" w:rsidRPr="00D35BA2" w:rsidRDefault="00572D77" w:rsidP="00585369">
      <w:pPr>
        <w:numPr>
          <w:ilvl w:val="0"/>
          <w:numId w:val="70"/>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Thẻ thanh toán: (Payment Card)</w:t>
      </w:r>
    </w:p>
    <w:p w:rsidR="008C1324" w:rsidRPr="00D35BA2" w:rsidRDefault="00572D77" w:rsidP="00585369">
      <w:pPr>
        <w:numPr>
          <w:ilvl w:val="0"/>
          <w:numId w:val="70"/>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Thẻ ghi nợ (Debit Card): Khi thanh toán thì số tiền đó được ghi ngay vào TK của chủ thẻ</w:t>
      </w:r>
    </w:p>
    <w:p w:rsidR="002F1F8C" w:rsidRPr="00D35BA2" w:rsidRDefault="00572D77" w:rsidP="00585369">
      <w:pPr>
        <w:numPr>
          <w:ilvl w:val="0"/>
          <w:numId w:val="70"/>
        </w:numPr>
        <w:shd w:val="clear" w:color="auto" w:fill="FFFFFF"/>
        <w:spacing w:before="0" w:after="0" w:line="360" w:lineRule="auto"/>
        <w:ind w:left="0" w:firstLine="0"/>
        <w:jc w:val="both"/>
        <w:rPr>
          <w:rFonts w:eastAsia="Times New Roman"/>
          <w:color w:val="000000" w:themeColor="text1"/>
          <w:szCs w:val="26"/>
        </w:rPr>
      </w:pPr>
      <w:r w:rsidRPr="00D35BA2">
        <w:rPr>
          <w:rFonts w:eastAsia="Times New Roman"/>
          <w:color w:val="000000" w:themeColor="text1"/>
          <w:szCs w:val="26"/>
        </w:rPr>
        <w:t>Thẻ tín dụng (Credit Card) :</w:t>
      </w:r>
    </w:p>
    <w:p w:rsidR="002F0F1A" w:rsidRPr="00D35BA2" w:rsidRDefault="002F0F1A" w:rsidP="00F514F2">
      <w:pPr>
        <w:shd w:val="clear" w:color="auto" w:fill="FFFFFF"/>
        <w:spacing w:before="0" w:after="0" w:line="360" w:lineRule="auto"/>
        <w:jc w:val="both"/>
        <w:rPr>
          <w:color w:val="000000" w:themeColor="text1"/>
          <w:szCs w:val="26"/>
        </w:rPr>
      </w:pPr>
      <w:r w:rsidRPr="00D35BA2">
        <w:rPr>
          <w:rFonts w:eastAsia="Times New Roman"/>
          <w:color w:val="000000" w:themeColor="text1"/>
          <w:szCs w:val="26"/>
        </w:rPr>
        <w:tab/>
        <w:t>+ NH chỉ ghi nợ vào TK chủ thẻ sau một thời hạn nhất định</w:t>
      </w:r>
    </w:p>
    <w:p w:rsidR="002F0F1A" w:rsidRPr="00D35BA2" w:rsidRDefault="002F0F1A" w:rsidP="00F514F2">
      <w:pPr>
        <w:shd w:val="clear" w:color="auto" w:fill="FFFFFF"/>
        <w:spacing w:before="0" w:after="0" w:line="360" w:lineRule="auto"/>
        <w:jc w:val="both"/>
        <w:rPr>
          <w:color w:val="000000" w:themeColor="text1"/>
          <w:szCs w:val="26"/>
        </w:rPr>
      </w:pPr>
      <w:r w:rsidRPr="00D35BA2">
        <w:rPr>
          <w:rFonts w:eastAsia="Times New Roman"/>
          <w:color w:val="000000" w:themeColor="text1"/>
          <w:szCs w:val="26"/>
        </w:rPr>
        <w:tab/>
        <w:t>+ Cuối tháng NH gửi bảng kê hóa đơn yêu cầu chủ thẻ thanh toán</w:t>
      </w:r>
    </w:p>
    <w:p w:rsidR="002F1F8C" w:rsidRPr="00D35BA2" w:rsidRDefault="00572D77" w:rsidP="00585369">
      <w:pPr>
        <w:pStyle w:val="ListParagraph"/>
        <w:numPr>
          <w:ilvl w:val="0"/>
          <w:numId w:val="76"/>
        </w:numPr>
        <w:shd w:val="clear" w:color="auto" w:fill="FFFFFF"/>
        <w:spacing w:before="0" w:after="0" w:line="360" w:lineRule="auto"/>
        <w:ind w:hanging="720"/>
        <w:jc w:val="both"/>
        <w:rPr>
          <w:color w:val="000000" w:themeColor="text1"/>
          <w:szCs w:val="26"/>
        </w:rPr>
      </w:pPr>
      <w:r w:rsidRPr="00D35BA2">
        <w:rPr>
          <w:rFonts w:eastAsia="Times New Roman"/>
          <w:b/>
          <w:i/>
          <w:color w:val="000000" w:themeColor="text1"/>
          <w:szCs w:val="26"/>
        </w:rPr>
        <w:t>Thẻ thông minh: (Smart Card)</w:t>
      </w:r>
    </w:p>
    <w:p w:rsidR="008C1324" w:rsidRPr="00D35BA2" w:rsidRDefault="00572D77" w:rsidP="00585369">
      <w:pPr>
        <w:pStyle w:val="ListParagraph"/>
        <w:numPr>
          <w:ilvl w:val="0"/>
          <w:numId w:val="70"/>
        </w:numPr>
        <w:shd w:val="clear" w:color="auto" w:fill="FFFFFF"/>
        <w:tabs>
          <w:tab w:val="clear" w:pos="720"/>
          <w:tab w:val="num" w:pos="567"/>
        </w:tabs>
        <w:spacing w:before="0" w:after="0" w:line="360" w:lineRule="auto"/>
        <w:ind w:left="567" w:hanging="567"/>
        <w:jc w:val="both"/>
        <w:rPr>
          <w:rFonts w:eastAsia="Times New Roman"/>
          <w:color w:val="000000" w:themeColor="text1"/>
          <w:szCs w:val="26"/>
        </w:rPr>
      </w:pPr>
      <w:r w:rsidRPr="00D35BA2">
        <w:rPr>
          <w:rFonts w:eastAsia="Times New Roman"/>
          <w:color w:val="000000" w:themeColor="text1"/>
          <w:szCs w:val="26"/>
        </w:rPr>
        <w:t>Có gắn bộ nhớ đặc biệt trên thẻ</w:t>
      </w:r>
    </w:p>
    <w:p w:rsidR="002F1F8C" w:rsidRPr="00D35BA2" w:rsidRDefault="00572D77" w:rsidP="00585369">
      <w:pPr>
        <w:pStyle w:val="ListParagraph"/>
        <w:numPr>
          <w:ilvl w:val="0"/>
          <w:numId w:val="70"/>
        </w:numPr>
        <w:shd w:val="clear" w:color="auto" w:fill="FFFFFF"/>
        <w:tabs>
          <w:tab w:val="clear" w:pos="720"/>
          <w:tab w:val="num" w:pos="567"/>
        </w:tabs>
        <w:spacing w:before="0" w:after="0" w:line="360" w:lineRule="auto"/>
        <w:ind w:left="567" w:hanging="567"/>
        <w:jc w:val="both"/>
        <w:rPr>
          <w:rFonts w:eastAsia="Times New Roman"/>
          <w:color w:val="000000" w:themeColor="text1"/>
          <w:szCs w:val="26"/>
        </w:rPr>
      </w:pPr>
      <w:r w:rsidRPr="00D35BA2">
        <w:rPr>
          <w:rFonts w:eastAsia="Times New Roman"/>
          <w:color w:val="000000" w:themeColor="text1"/>
          <w:szCs w:val="26"/>
        </w:rPr>
        <w:t>Khi thanh toán, gởi tiền máy ghi vào bộ nhớ và chuyển đến máy trung</w:t>
      </w:r>
    </w:p>
    <w:p w:rsidR="002F1F8C" w:rsidRPr="00D35BA2" w:rsidRDefault="00572D77" w:rsidP="00585369">
      <w:pPr>
        <w:pStyle w:val="ListParagraph"/>
        <w:numPr>
          <w:ilvl w:val="0"/>
          <w:numId w:val="77"/>
        </w:numPr>
        <w:shd w:val="clear" w:color="auto" w:fill="FFFFFF"/>
        <w:spacing w:before="0" w:after="0" w:line="360" w:lineRule="auto"/>
        <w:ind w:left="567" w:hanging="567"/>
        <w:jc w:val="both"/>
        <w:rPr>
          <w:rFonts w:eastAsia="Times New Roman"/>
          <w:b/>
          <w:i/>
          <w:color w:val="000000" w:themeColor="text1"/>
          <w:szCs w:val="26"/>
        </w:rPr>
      </w:pPr>
      <w:r w:rsidRPr="00D35BA2">
        <w:rPr>
          <w:rFonts w:eastAsia="Times New Roman"/>
          <w:b/>
          <w:i/>
          <w:color w:val="000000" w:themeColor="text1"/>
          <w:szCs w:val="26"/>
        </w:rPr>
        <w:t>Thẻ quốc tế: (International Card)</w:t>
      </w:r>
    </w:p>
    <w:p w:rsidR="007029BE" w:rsidRPr="00D35BA2" w:rsidRDefault="00572D77" w:rsidP="00585369">
      <w:pPr>
        <w:pStyle w:val="ListParagraph"/>
        <w:numPr>
          <w:ilvl w:val="0"/>
          <w:numId w:val="70"/>
        </w:num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Có thể rút tiền, thanh toán trong và ngoài nước</w:t>
      </w:r>
    </w:p>
    <w:p w:rsidR="002F0F1A" w:rsidRPr="00D35BA2" w:rsidRDefault="00572D77" w:rsidP="00585369">
      <w:pPr>
        <w:pStyle w:val="ListParagraph"/>
        <w:numPr>
          <w:ilvl w:val="0"/>
          <w:numId w:val="70"/>
        </w:numPr>
        <w:shd w:val="clear" w:color="auto" w:fill="FFFFFF"/>
        <w:spacing w:before="0" w:after="0" w:line="360" w:lineRule="auto"/>
        <w:jc w:val="both"/>
        <w:rPr>
          <w:rFonts w:eastAsia="Times New Roman"/>
          <w:color w:val="000000" w:themeColor="text1"/>
          <w:szCs w:val="26"/>
        </w:rPr>
      </w:pPr>
      <w:r w:rsidRPr="00D35BA2">
        <w:rPr>
          <w:rFonts w:eastAsia="Times New Roman"/>
          <w:color w:val="000000" w:themeColor="text1"/>
          <w:szCs w:val="26"/>
        </w:rPr>
        <w:t>Các loại thẻ quốc tế đang áp dụng phổ biến tại Việt Nam như: Visa card, Master card,…</w:t>
      </w:r>
    </w:p>
    <w:p w:rsidR="00CD6D17" w:rsidRPr="00D35BA2" w:rsidRDefault="00EA61B8" w:rsidP="00F514F2">
      <w:pPr>
        <w:pStyle w:val="Heading2"/>
        <w:spacing w:before="0" w:line="360" w:lineRule="auto"/>
        <w:jc w:val="both"/>
        <w:rPr>
          <w:rFonts w:ascii="Times New Roman" w:eastAsia="Times New Roman" w:hAnsi="Times New Roman" w:cs="Times New Roman"/>
          <w:b/>
          <w:color w:val="FF0000"/>
        </w:rPr>
      </w:pPr>
      <w:bookmarkStart w:id="30" w:name="_Toc174347925"/>
      <w:r w:rsidRPr="00D35BA2">
        <w:rPr>
          <w:rFonts w:ascii="Times New Roman" w:eastAsia="Times New Roman" w:hAnsi="Times New Roman" w:cs="Times New Roman"/>
          <w:b/>
          <w:color w:val="FF0000"/>
          <w:lang w:val="vi-VN"/>
        </w:rPr>
        <w:lastRenderedPageBreak/>
        <w:t>3.</w:t>
      </w:r>
      <w:r w:rsidR="00CD6D17" w:rsidRPr="00D35BA2">
        <w:rPr>
          <w:rFonts w:ascii="Times New Roman" w:eastAsia="Times New Roman" w:hAnsi="Times New Roman" w:cs="Times New Roman"/>
          <w:b/>
          <w:color w:val="FF0000"/>
        </w:rPr>
        <w:t>4. Các hình thức thanh toán không dùng tiền mặt</w:t>
      </w:r>
      <w:bookmarkEnd w:id="30"/>
    </w:p>
    <w:p w:rsidR="00CD6D17" w:rsidRPr="00D35BA2" w:rsidRDefault="00EA61B8" w:rsidP="00F514F2">
      <w:pPr>
        <w:pStyle w:val="Heading3"/>
        <w:spacing w:before="0" w:line="360" w:lineRule="auto"/>
        <w:jc w:val="both"/>
        <w:rPr>
          <w:rFonts w:ascii="Times New Roman" w:eastAsia="Times New Roman" w:hAnsi="Times New Roman" w:cs="Times New Roman"/>
          <w:b/>
          <w:i/>
          <w:color w:val="FF0000"/>
          <w:sz w:val="26"/>
          <w:szCs w:val="26"/>
        </w:rPr>
      </w:pPr>
      <w:bookmarkStart w:id="31" w:name="_Toc174347926"/>
      <w:r w:rsidRPr="00D35BA2">
        <w:rPr>
          <w:rFonts w:ascii="Times New Roman" w:eastAsia="Times New Roman" w:hAnsi="Times New Roman" w:cs="Times New Roman"/>
          <w:b/>
          <w:i/>
          <w:color w:val="FF0000"/>
          <w:sz w:val="26"/>
          <w:szCs w:val="26"/>
          <w:lang w:val="vi-VN"/>
        </w:rPr>
        <w:t>3.</w:t>
      </w:r>
      <w:r w:rsidR="00CD6D17" w:rsidRPr="00D35BA2">
        <w:rPr>
          <w:rFonts w:ascii="Times New Roman" w:eastAsia="Times New Roman" w:hAnsi="Times New Roman" w:cs="Times New Roman"/>
          <w:b/>
          <w:i/>
          <w:color w:val="FF0000"/>
          <w:sz w:val="26"/>
          <w:szCs w:val="26"/>
        </w:rPr>
        <w:t>4.1. Thanh toán bằng sec</w:t>
      </w:r>
      <w:bookmarkEnd w:id="31"/>
    </w:p>
    <w:p w:rsidR="00C105D8" w:rsidRPr="00D35BA2" w:rsidRDefault="009124F3" w:rsidP="00F514F2">
      <w:pPr>
        <w:jc w:val="both"/>
        <w:rPr>
          <w:color w:val="32302F"/>
          <w:szCs w:val="26"/>
        </w:rPr>
      </w:pPr>
      <w:r w:rsidRPr="00D35BA2">
        <w:rPr>
          <w:color w:val="32302F"/>
          <w:szCs w:val="26"/>
        </w:rPr>
        <w:t xml:space="preserve">Sec </w:t>
      </w:r>
      <w:r w:rsidR="00C105D8" w:rsidRPr="00D35BA2">
        <w:rPr>
          <w:color w:val="32302F"/>
          <w:szCs w:val="26"/>
        </w:rPr>
        <w:t>(cheque hay check) hay chi phiếu là một chứng từ yêu cầu ngân hàng hoặc hiệp hội tín dụng thanh toán một số tiền cụ thể cho người thụ hưởng, số tiền này được trích ra từ tài khoản của người ký phát</w:t>
      </w:r>
      <w:r w:rsidRPr="00D35BA2">
        <w:rPr>
          <w:color w:val="32302F"/>
          <w:szCs w:val="26"/>
        </w:rPr>
        <w:t>.</w:t>
      </w:r>
    </w:p>
    <w:p w:rsidR="009124F3" w:rsidRDefault="009124F3" w:rsidP="00F514F2">
      <w:pPr>
        <w:jc w:val="both"/>
        <w:rPr>
          <w:color w:val="32302F"/>
          <w:szCs w:val="26"/>
        </w:rPr>
      </w:pPr>
      <w:r w:rsidRPr="00D35BA2">
        <w:rPr>
          <w:color w:val="32302F"/>
          <w:szCs w:val="26"/>
        </w:rPr>
        <w:t>Séc là một hình thức thanh toán hàng hoá và dịch vụ không dùng tiền mặt, góp phần vào việc hạn chế lạm phát tiền mặt gia tăng. Séc có nhiều loại như séc vô danh, séc đích danh, séc lệnh, séc gạch chéo, séc trơn, séc gạch chéo đặc biệt, séc bảo chi, séc tiền mặt</w:t>
      </w:r>
    </w:p>
    <w:p w:rsidR="00434D28" w:rsidRDefault="00434D28" w:rsidP="00F514F2">
      <w:pPr>
        <w:jc w:val="both"/>
        <w:rPr>
          <w:color w:val="32302F"/>
          <w:szCs w:val="26"/>
        </w:rPr>
      </w:pPr>
      <w:r w:rsidRPr="00D35BA2">
        <w:rPr>
          <w:color w:val="32302F"/>
          <w:szCs w:val="26"/>
        </w:rPr>
        <w:t>Mặt trước của tờ séc sẽ bao gồm những nội dung</w:t>
      </w:r>
    </w:p>
    <w:p w:rsidR="00434D28" w:rsidRDefault="00434D28" w:rsidP="00F514F2">
      <w:pPr>
        <w:jc w:val="both"/>
        <w:rPr>
          <w:color w:val="32302F"/>
          <w:szCs w:val="26"/>
        </w:rPr>
      </w:pPr>
      <w:r w:rsidRPr="00D35BA2">
        <w:rPr>
          <w:color w:val="32302F"/>
          <w:szCs w:val="26"/>
        </w:rPr>
        <w:t>- Tiêu đề ở trên cùng của séc sẽ in dòng chữ “Séc”</w:t>
      </w:r>
    </w:p>
    <w:p w:rsidR="00434D28" w:rsidRDefault="00434D28" w:rsidP="00F514F2">
      <w:pPr>
        <w:jc w:val="both"/>
        <w:rPr>
          <w:color w:val="32302F"/>
          <w:szCs w:val="26"/>
        </w:rPr>
      </w:pPr>
      <w:r w:rsidRPr="00D35BA2">
        <w:rPr>
          <w:color w:val="32302F"/>
          <w:szCs w:val="26"/>
        </w:rPr>
        <w:t>- Số tiền cần thanh toán, ghi bằng số và ghi bằng chữ. Số tiền bằng chữ và số phải thống nhất và bằng nhau, nếu bị lệch thì séc không có giá trị</w:t>
      </w:r>
    </w:p>
    <w:p w:rsidR="00434D28" w:rsidRDefault="00434D28" w:rsidP="00F514F2">
      <w:pPr>
        <w:jc w:val="both"/>
        <w:rPr>
          <w:color w:val="32302F"/>
          <w:szCs w:val="26"/>
        </w:rPr>
      </w:pPr>
      <w:r w:rsidRPr="00D35BA2">
        <w:rPr>
          <w:color w:val="32302F"/>
          <w:szCs w:val="26"/>
        </w:rPr>
        <w:t>- Người bị ký phát ghi rõ tên của ngân hàng hoặc hiệp hội tín dụng, tổ chức cung ứng dịch vụ thanh toá</w:t>
      </w:r>
      <w:r>
        <w:rPr>
          <w:color w:val="32302F"/>
          <w:szCs w:val="26"/>
        </w:rPr>
        <w:t>n</w:t>
      </w:r>
    </w:p>
    <w:p w:rsidR="00434D28" w:rsidRDefault="00434D28" w:rsidP="00F514F2">
      <w:pPr>
        <w:jc w:val="both"/>
        <w:rPr>
          <w:color w:val="32302F"/>
          <w:szCs w:val="26"/>
        </w:rPr>
      </w:pPr>
      <w:r w:rsidRPr="00D35BA2">
        <w:rPr>
          <w:color w:val="32302F"/>
          <w:szCs w:val="26"/>
        </w:rPr>
        <w:t>- Người thụ hưởng ghi rõ tên tổ chức hoặc cá nhân được chỉ định hoặc ghi rõ yêu cầu thanh toán séc này cho người nắm giữ hoặc theo lệnh của người thụ hưởng</w:t>
      </w:r>
    </w:p>
    <w:p w:rsidR="00434D28" w:rsidRDefault="00434D28" w:rsidP="00F514F2">
      <w:pPr>
        <w:jc w:val="both"/>
        <w:rPr>
          <w:color w:val="32302F"/>
          <w:szCs w:val="26"/>
        </w:rPr>
      </w:pPr>
      <w:r w:rsidRPr="00D35BA2">
        <w:rPr>
          <w:color w:val="32302F"/>
          <w:szCs w:val="26"/>
        </w:rPr>
        <w:t>- Địa điểm thanh toán séc</w:t>
      </w:r>
    </w:p>
    <w:p w:rsidR="00434D28" w:rsidRDefault="00434D28" w:rsidP="00F514F2">
      <w:pPr>
        <w:jc w:val="both"/>
        <w:rPr>
          <w:color w:val="32302F"/>
          <w:szCs w:val="26"/>
        </w:rPr>
      </w:pPr>
      <w:r w:rsidRPr="00D35BA2">
        <w:rPr>
          <w:color w:val="32302F"/>
          <w:szCs w:val="26"/>
        </w:rPr>
        <w:t>- Thời gian ngày tháng ký phát séc</w:t>
      </w:r>
    </w:p>
    <w:p w:rsidR="00434D28" w:rsidRDefault="00434D28" w:rsidP="00F514F2">
      <w:pPr>
        <w:jc w:val="both"/>
        <w:rPr>
          <w:color w:val="32302F"/>
          <w:szCs w:val="26"/>
        </w:rPr>
      </w:pPr>
      <w:r w:rsidRPr="00D35BA2">
        <w:rPr>
          <w:color w:val="32302F"/>
          <w:szCs w:val="26"/>
        </w:rPr>
        <w:t>- Phần chữ ký của người ký phát, ghi rõ tên tổ chức hoặc họ tên đầy đủ của cá nhân ký phát</w:t>
      </w:r>
      <w:r>
        <w:rPr>
          <w:color w:val="32302F"/>
          <w:szCs w:val="26"/>
        </w:rPr>
        <w:t>.</w:t>
      </w:r>
    </w:p>
    <w:p w:rsidR="00434D28" w:rsidRDefault="00434D28" w:rsidP="00F514F2">
      <w:pPr>
        <w:jc w:val="both"/>
        <w:rPr>
          <w:color w:val="32302F"/>
          <w:szCs w:val="26"/>
        </w:rPr>
      </w:pPr>
      <w:r w:rsidRPr="00D35BA2">
        <w:rPr>
          <w:color w:val="32302F"/>
          <w:szCs w:val="26"/>
        </w:rPr>
        <w:t>Thiếu một trong các nội dung trên thì tấm phiếu Séc được coi là vô giá trị, trừ trường hợp không ghi rõ địa điểm thanh toán Séc thì mặc định là được thanh toán tại nơi kinh doanh của người bị ký phát</w:t>
      </w:r>
    </w:p>
    <w:p w:rsidR="00434D28" w:rsidRDefault="00434D28" w:rsidP="00F514F2">
      <w:pPr>
        <w:jc w:val="both"/>
        <w:rPr>
          <w:color w:val="32302F"/>
          <w:szCs w:val="26"/>
        </w:rPr>
      </w:pPr>
      <w:r w:rsidRPr="00D35BA2">
        <w:rPr>
          <w:color w:val="32302F"/>
          <w:szCs w:val="26"/>
        </w:rPr>
        <w:t>Ngoài những nội dung chính ở phía trên, tổ chức cung ứng sẽ có thể thêm vào một số nội dung khác như số tài khoản được trích tiền, địa chỉ người ký phát, địa chỉ người bị ký phát… Lưu ý, những nội dung thêm vào sẽ không làm phát sinh thêm nghĩa vụ pháp lý của các bên</w:t>
      </w:r>
    </w:p>
    <w:p w:rsidR="00434D28" w:rsidRDefault="00434D28" w:rsidP="00F514F2">
      <w:pPr>
        <w:jc w:val="both"/>
        <w:rPr>
          <w:color w:val="32302F"/>
          <w:szCs w:val="26"/>
        </w:rPr>
      </w:pPr>
      <w:r w:rsidRPr="00D35BA2">
        <w:rPr>
          <w:color w:val="32302F"/>
          <w:szCs w:val="26"/>
        </w:rPr>
        <w:t>Ký séc (còn được gọi là "viết séc" hoặc "ký bù trừ") là hành động ký tên và thông tin của người phát hành lên mặt sau của séc nhằm cam kết trả tiền cho người giữ séc khi họ yêu cầu thanh toán. Hành động ký séc có ý nghĩa pháp lý, chứng tỏ người phát hành đang cam kết trả tiền cho người giữ séc và nó là một yếu tố cần thiết để séc trở nên có giá trị hợp lệ</w:t>
      </w:r>
    </w:p>
    <w:p w:rsidR="00434D28" w:rsidRDefault="00434D28" w:rsidP="00F514F2">
      <w:pPr>
        <w:jc w:val="both"/>
        <w:rPr>
          <w:color w:val="32302F"/>
          <w:szCs w:val="26"/>
        </w:rPr>
      </w:pPr>
      <w:r w:rsidRPr="00D35BA2">
        <w:rPr>
          <w:color w:val="32302F"/>
          <w:szCs w:val="26"/>
        </w:rPr>
        <w:t>Nếu Séc được thanh toán qua Trung tâm thanh toán bù trừ séc thì các nội dung theo quy định của Trung tâm thanh toán bù trừ phải được ghi trên séc</w:t>
      </w:r>
    </w:p>
    <w:p w:rsidR="00434D28" w:rsidRDefault="00434D28" w:rsidP="00F514F2">
      <w:pPr>
        <w:jc w:val="both"/>
        <w:rPr>
          <w:color w:val="32302F"/>
          <w:szCs w:val="26"/>
        </w:rPr>
      </w:pPr>
      <w:r w:rsidRPr="00D35BA2">
        <w:rPr>
          <w:color w:val="32302F"/>
          <w:szCs w:val="26"/>
        </w:rPr>
        <w:lastRenderedPageBreak/>
        <w:t>Các nội dung chuyển nhượng phiếu séc được ghi ở mặt sau ở séc</w:t>
      </w:r>
      <w:r>
        <w:rPr>
          <w:color w:val="32302F"/>
          <w:szCs w:val="26"/>
        </w:rPr>
        <w:t>:</w:t>
      </w:r>
    </w:p>
    <w:p w:rsidR="00434D28" w:rsidRDefault="00434D28" w:rsidP="00F514F2">
      <w:pPr>
        <w:jc w:val="both"/>
        <w:rPr>
          <w:color w:val="32302F"/>
          <w:szCs w:val="26"/>
        </w:rPr>
      </w:pPr>
      <w:r w:rsidRPr="00D35BA2">
        <w:rPr>
          <w:color w:val="32302F"/>
          <w:szCs w:val="26"/>
        </w:rPr>
        <w:t>- Tên người phát hành (người viết séc): Đây là tên của người hoặc tổ chức phát hành séc, cam kết trả tiền cho người giữ séc</w:t>
      </w:r>
    </w:p>
    <w:p w:rsidR="00434D28" w:rsidRDefault="00434D28" w:rsidP="00F514F2">
      <w:pPr>
        <w:jc w:val="both"/>
        <w:rPr>
          <w:color w:val="32302F"/>
          <w:szCs w:val="26"/>
        </w:rPr>
      </w:pPr>
      <w:r w:rsidRPr="00D35BA2">
        <w:rPr>
          <w:color w:val="32302F"/>
          <w:szCs w:val="26"/>
        </w:rPr>
        <w:t>- Chỉ thị trả tiền (Payee): Đây là tên của người hoặc tổ chức được ủy quyền nhận thanh toán từ người phát hành</w:t>
      </w:r>
    </w:p>
    <w:p w:rsidR="00434D28" w:rsidRDefault="00434D28" w:rsidP="00F514F2">
      <w:pPr>
        <w:jc w:val="both"/>
        <w:rPr>
          <w:color w:val="32302F"/>
          <w:szCs w:val="26"/>
        </w:rPr>
      </w:pPr>
      <w:r w:rsidRPr="00D35BA2">
        <w:rPr>
          <w:color w:val="32302F"/>
          <w:szCs w:val="26"/>
        </w:rPr>
        <w:t>- Số tiền viết bằng số và chữ: Người viết séc ghi rõ số tiền phải trả bằng cả số và chữ để tránh nhầm lẫn và tranh chấp về số tiền</w:t>
      </w:r>
    </w:p>
    <w:p w:rsidR="00434D28" w:rsidRDefault="00434D28" w:rsidP="00F514F2">
      <w:pPr>
        <w:jc w:val="both"/>
        <w:rPr>
          <w:color w:val="32302F"/>
          <w:szCs w:val="26"/>
        </w:rPr>
      </w:pPr>
      <w:r w:rsidRPr="00D35BA2">
        <w:rPr>
          <w:color w:val="32302F"/>
          <w:szCs w:val="26"/>
        </w:rPr>
        <w:t>- Ngày viết séc: Ngày mà séc được viết. Ngày này có thể là ngày hiện tại hoặc ngày sau khi séc được viết (ngày đáo hạn)</w:t>
      </w:r>
    </w:p>
    <w:p w:rsidR="00434D28" w:rsidRDefault="00434D28" w:rsidP="00F514F2">
      <w:pPr>
        <w:jc w:val="both"/>
        <w:rPr>
          <w:color w:val="32302F"/>
          <w:szCs w:val="26"/>
        </w:rPr>
      </w:pPr>
      <w:r w:rsidRPr="00D35BA2">
        <w:rPr>
          <w:color w:val="32302F"/>
          <w:szCs w:val="26"/>
        </w:rPr>
        <w:t>- Chữ ký người phát hành: Đây là nơi người phát hành ký tên xác nhận cam kết trả tiền cho người giữ séc</w:t>
      </w:r>
    </w:p>
    <w:p w:rsidR="00434D28" w:rsidRDefault="00434D28" w:rsidP="00F514F2">
      <w:pPr>
        <w:jc w:val="both"/>
        <w:rPr>
          <w:color w:val="32302F"/>
          <w:szCs w:val="26"/>
        </w:rPr>
      </w:pPr>
      <w:r>
        <w:rPr>
          <w:color w:val="32302F"/>
          <w:szCs w:val="26"/>
        </w:rPr>
        <w:t>Các bước thanh toán bằng sec</w:t>
      </w:r>
    </w:p>
    <w:p w:rsidR="00434D28" w:rsidRDefault="00434D28" w:rsidP="00F514F2">
      <w:pPr>
        <w:jc w:val="both"/>
        <w:rPr>
          <w:color w:val="32302F"/>
          <w:szCs w:val="26"/>
        </w:rPr>
      </w:pPr>
      <w:r w:rsidRPr="00D35BA2">
        <w:rPr>
          <w:color w:val="32302F"/>
          <w:szCs w:val="26"/>
        </w:rPr>
        <w:t>Bước 1, người ký phát ký và phát hành séc cho người thụ hưởng sau đó chuyển giao cho người thụ hưởng</w:t>
      </w:r>
    </w:p>
    <w:p w:rsidR="00434D28" w:rsidRDefault="00434D28" w:rsidP="00F514F2">
      <w:pPr>
        <w:jc w:val="both"/>
        <w:rPr>
          <w:color w:val="32302F"/>
          <w:szCs w:val="26"/>
        </w:rPr>
      </w:pPr>
      <w:r w:rsidRPr="00D35BA2">
        <w:rPr>
          <w:color w:val="32302F"/>
          <w:szCs w:val="26"/>
        </w:rPr>
        <w:t>Bước 2, nếu séc chuyển khoản thì người thụ hưởng không cần đến ngân hàng hay tổ chức tín dụng (người bị ký phát) để nhận. Còn nếu séc tiền mặt thì người thụ hưởng sẽ mang chứng từ séc tới ngân hàng để nhận tiền</w:t>
      </w:r>
    </w:p>
    <w:p w:rsidR="00434D28" w:rsidRDefault="00434D28" w:rsidP="00F514F2">
      <w:pPr>
        <w:jc w:val="both"/>
        <w:rPr>
          <w:color w:val="32302F"/>
          <w:szCs w:val="26"/>
        </w:rPr>
      </w:pPr>
      <w:r w:rsidRPr="00D35BA2">
        <w:rPr>
          <w:color w:val="32302F"/>
          <w:szCs w:val="26"/>
        </w:rPr>
        <w:t>Bước 3, căn cứ vào các giấy tờ xác minh người thụ hưởng và loại séc ngân hàng tiến hành làm thủ tục rồi thanh toán cho người thụ hưởng, số tiền được trích từ tài khoản đã ghi trên séc</w:t>
      </w:r>
    </w:p>
    <w:p w:rsidR="00434D28" w:rsidRDefault="00434D28" w:rsidP="00434D28">
      <w:pPr>
        <w:jc w:val="both"/>
        <w:rPr>
          <w:color w:val="32302F"/>
          <w:szCs w:val="26"/>
        </w:rPr>
      </w:pPr>
      <w:r w:rsidRPr="00D35BA2">
        <w:rPr>
          <w:color w:val="32302F"/>
          <w:szCs w:val="26"/>
        </w:rPr>
        <w:t>Bước 4, sau khi thanh toán đủ cho người thụ hưởng, ngân hàng sẽ quyết toán giá trị séc với người ký</w:t>
      </w:r>
      <w:r>
        <w:rPr>
          <w:color w:val="32302F"/>
          <w:szCs w:val="26"/>
        </w:rPr>
        <w:t xml:space="preserve"> phát</w:t>
      </w:r>
    </w:p>
    <w:p w:rsidR="00CD6D17" w:rsidRPr="00D35BA2" w:rsidRDefault="00EA61B8" w:rsidP="00F514F2">
      <w:pPr>
        <w:pStyle w:val="Heading3"/>
        <w:spacing w:before="0" w:line="360" w:lineRule="auto"/>
        <w:jc w:val="both"/>
        <w:rPr>
          <w:rFonts w:ascii="Times New Roman" w:eastAsia="Times New Roman" w:hAnsi="Times New Roman" w:cs="Times New Roman"/>
          <w:b/>
          <w:i/>
          <w:color w:val="FF0000"/>
          <w:sz w:val="26"/>
          <w:szCs w:val="26"/>
        </w:rPr>
      </w:pPr>
      <w:bookmarkStart w:id="32" w:name="_Toc174347927"/>
      <w:r w:rsidRPr="00D35BA2">
        <w:rPr>
          <w:rFonts w:ascii="Times New Roman" w:eastAsia="Times New Roman" w:hAnsi="Times New Roman" w:cs="Times New Roman"/>
          <w:b/>
          <w:i/>
          <w:color w:val="FF0000"/>
          <w:sz w:val="26"/>
          <w:szCs w:val="26"/>
          <w:lang w:val="vi-VN"/>
        </w:rPr>
        <w:t>3.</w:t>
      </w:r>
      <w:r w:rsidR="00CD6D17" w:rsidRPr="00D35BA2">
        <w:rPr>
          <w:rFonts w:ascii="Times New Roman" w:eastAsia="Times New Roman" w:hAnsi="Times New Roman" w:cs="Times New Roman"/>
          <w:b/>
          <w:i/>
          <w:color w:val="FF0000"/>
          <w:sz w:val="26"/>
          <w:szCs w:val="26"/>
        </w:rPr>
        <w:t>4.2. Thanh toán bằng ủy nhiệm chi</w:t>
      </w:r>
      <w:bookmarkEnd w:id="32"/>
    </w:p>
    <w:p w:rsidR="009F4B2D" w:rsidRPr="00D35BA2" w:rsidRDefault="009124F3" w:rsidP="00434D28">
      <w:pPr>
        <w:shd w:val="clear" w:color="auto" w:fill="FFFFFF"/>
        <w:spacing w:before="0" w:after="0" w:line="360" w:lineRule="auto"/>
        <w:jc w:val="both"/>
        <w:rPr>
          <w:color w:val="000000"/>
          <w:szCs w:val="26"/>
          <w:shd w:val="clear" w:color="auto" w:fill="FFFFFF"/>
        </w:rPr>
      </w:pPr>
      <w:r w:rsidRPr="00D35BA2">
        <w:rPr>
          <w:color w:val="000000"/>
          <w:szCs w:val="26"/>
          <w:shd w:val="clear" w:color="auto" w:fill="FFFFFF"/>
        </w:rPr>
        <w:t>Ủy nhiệm chi là việc giao cho trung gian thanh toán thực hiện việc trích tiền từ tài khoản của chủ tài khoản để trả cho người thụ hưởng. Ủy nhiệm chi (lệnh chi) là phương thức thanh toán mà người trả tiền sẽ lập lệnh thanh toán theo mẫu mà ngân hàng cung cấp. Sau đó, người trả tiền sẽ gửi lại ngân hàng tại nơi mở tài khoản để yêu cầu trích một số tiền trong tài khoản thanh toán của mình bằng với số tiền ghi trên ủy nhiệm chi để trả cho người thụ hưởng</w:t>
      </w:r>
    </w:p>
    <w:p w:rsidR="009124F3" w:rsidRPr="00D35BA2" w:rsidRDefault="009124F3" w:rsidP="00434D28">
      <w:pPr>
        <w:pStyle w:val="Heading2"/>
        <w:shd w:val="clear" w:color="auto" w:fill="FFFFFF"/>
        <w:spacing w:before="0" w:line="360" w:lineRule="auto"/>
        <w:jc w:val="both"/>
        <w:textAlignment w:val="baseline"/>
        <w:rPr>
          <w:rFonts w:ascii="Times New Roman" w:eastAsia="Times New Roman" w:hAnsi="Times New Roman" w:cs="Times New Roman"/>
          <w:color w:val="A76014"/>
        </w:rPr>
      </w:pPr>
      <w:r w:rsidRPr="00D35BA2">
        <w:rPr>
          <w:rFonts w:ascii="Times New Roman" w:hAnsi="Times New Roman" w:cs="Times New Roman"/>
          <w:color w:val="A76014"/>
        </w:rPr>
        <w:t>Nội dung của uỷ nhiệm chi</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color w:val="000000"/>
          <w:sz w:val="26"/>
          <w:szCs w:val="26"/>
        </w:rPr>
        <w:t>Ủy nhiệm chi bao gồm các yếu tố sau:</w:t>
      </w:r>
    </w:p>
    <w:p w:rsidR="009124F3" w:rsidRPr="00D35BA2" w:rsidRDefault="009124F3" w:rsidP="00F514F2">
      <w:pPr>
        <w:pStyle w:val="NormalWeb"/>
        <w:shd w:val="clear" w:color="auto" w:fill="FFFFFF"/>
        <w:spacing w:before="0" w:beforeAutospacing="0" w:after="0" w:afterAutospacing="0" w:line="375" w:lineRule="atLeast"/>
        <w:jc w:val="both"/>
        <w:textAlignment w:val="baseline"/>
        <w:rPr>
          <w:color w:val="000000"/>
          <w:sz w:val="26"/>
          <w:szCs w:val="26"/>
        </w:rPr>
      </w:pPr>
      <w:r w:rsidRPr="00D35BA2">
        <w:rPr>
          <w:color w:val="000000"/>
          <w:sz w:val="26"/>
          <w:szCs w:val="26"/>
        </w:rPr>
        <w:t>- Ủy nhiệm chi, số sê ri;</w:t>
      </w:r>
    </w:p>
    <w:p w:rsidR="009124F3" w:rsidRPr="00D35BA2" w:rsidRDefault="009124F3" w:rsidP="00F514F2">
      <w:pPr>
        <w:pStyle w:val="NormalWeb"/>
        <w:shd w:val="clear" w:color="auto" w:fill="FFFFFF"/>
        <w:spacing w:before="0" w:beforeAutospacing="0" w:after="0" w:afterAutospacing="0" w:line="375" w:lineRule="atLeast"/>
        <w:jc w:val="both"/>
        <w:textAlignment w:val="baseline"/>
        <w:rPr>
          <w:color w:val="000000"/>
          <w:sz w:val="26"/>
          <w:szCs w:val="26"/>
        </w:rPr>
      </w:pPr>
      <w:r w:rsidRPr="00D35BA2">
        <w:rPr>
          <w:color w:val="000000"/>
          <w:sz w:val="26"/>
          <w:szCs w:val="26"/>
        </w:rPr>
        <w:t>- Họ tên, địa chỉ, số hiệu tài khoản người trả tiền;</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color w:val="000000"/>
          <w:sz w:val="26"/>
          <w:szCs w:val="26"/>
        </w:rPr>
        <w:lastRenderedPageBreak/>
        <w:t>- Tên, địa chỉ tổ chức cung ứng dịch vụ thanh toán phục vụ người trả tiền;</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color w:val="000000"/>
          <w:sz w:val="26"/>
          <w:szCs w:val="26"/>
        </w:rPr>
        <w:t>- Họ tên, địa chỉ số hiệu tài khoản người thụ hưởng;</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color w:val="000000"/>
          <w:sz w:val="26"/>
          <w:szCs w:val="26"/>
        </w:rPr>
        <w:t>- Tên, địa chỉ tổ chức cung ứng dịch vụ thanh toán phục vụ người thụ hưởng;</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color w:val="000000"/>
          <w:sz w:val="26"/>
          <w:szCs w:val="26"/>
        </w:rPr>
        <w:t>- Số tiền thanh toán bằng chữ và bằng số;</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color w:val="000000"/>
          <w:sz w:val="26"/>
          <w:szCs w:val="26"/>
        </w:rPr>
        <w:t>- Nơi, ngày tháng năm lập ủy nhiệm chi;</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color w:val="000000"/>
          <w:sz w:val="26"/>
          <w:szCs w:val="26"/>
        </w:rPr>
        <w:t>- Chữ ký của chủ tài khoản hoặc người được chủ tài khoản ủy quyền;</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color w:val="000000"/>
          <w:sz w:val="26"/>
          <w:szCs w:val="26"/>
        </w:rPr>
        <w:t>- Các yếu tố khác do tổ chức cung ứng dịch vụ thanh toán quy định không trái pháp luật</w:t>
      </w:r>
    </w:p>
    <w:p w:rsidR="009124F3" w:rsidRPr="00D35BA2" w:rsidRDefault="009124F3" w:rsidP="00434D28">
      <w:pPr>
        <w:pStyle w:val="Heading2"/>
        <w:shd w:val="clear" w:color="auto" w:fill="FFFFFF"/>
        <w:spacing w:before="0" w:line="360" w:lineRule="auto"/>
        <w:jc w:val="both"/>
        <w:textAlignment w:val="baseline"/>
        <w:rPr>
          <w:rFonts w:ascii="Times New Roman" w:eastAsia="Times New Roman" w:hAnsi="Times New Roman" w:cs="Times New Roman"/>
          <w:color w:val="A76014"/>
        </w:rPr>
      </w:pPr>
      <w:r w:rsidRPr="00D35BA2">
        <w:rPr>
          <w:rFonts w:ascii="Times New Roman" w:hAnsi="Times New Roman" w:cs="Times New Roman"/>
          <w:color w:val="A76014"/>
        </w:rPr>
        <w:t>Quy trình thanh toán uỷ nhiệm chi</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color w:val="000000"/>
          <w:sz w:val="26"/>
          <w:szCs w:val="26"/>
        </w:rPr>
        <w:t>Quy trình thanh toán ủy nhiệm chi sẽ bao gồm 3 bước:</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rStyle w:val="Strong"/>
          <w:rFonts w:eastAsiaTheme="majorEastAsia"/>
          <w:color w:val="000000"/>
          <w:sz w:val="26"/>
          <w:szCs w:val="26"/>
          <w:bdr w:val="none" w:sz="0" w:space="0" w:color="auto" w:frame="1"/>
        </w:rPr>
        <w:t>Bước 1</w:t>
      </w:r>
      <w:r w:rsidRPr="00D35BA2">
        <w:rPr>
          <w:color w:val="000000"/>
          <w:sz w:val="26"/>
          <w:szCs w:val="26"/>
        </w:rPr>
        <w:t>: Người trả tiền sẽ làm thủ tục ủy nhiệm chi qua ngân hàng khi có nhu cầu chi trả. Theo đó mà ủy nhiệm chi sẽ phải ghi đầy đủ các thông tin theo đúng mãu mà pháp luật quy định mới được xem là hợp lệ.</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rStyle w:val="Strong"/>
          <w:rFonts w:eastAsiaTheme="majorEastAsia"/>
          <w:color w:val="000000"/>
          <w:sz w:val="26"/>
          <w:szCs w:val="26"/>
          <w:bdr w:val="none" w:sz="0" w:space="0" w:color="auto" w:frame="1"/>
        </w:rPr>
        <w:t>Bước 2</w:t>
      </w:r>
      <w:r w:rsidRPr="00D35BA2">
        <w:rPr>
          <w:color w:val="000000"/>
          <w:sz w:val="26"/>
          <w:szCs w:val="26"/>
        </w:rPr>
        <w:t>: Ngân hàng phụ vụ sẽ trả tiền và làm thủ tục trích tiền trên tài khoản người trả khi đã nhận được lệnh chi và tiến hành thủ tục chuyển tiền với ngân hàng hàng phụ vụ người hưởng thụ</w:t>
      </w:r>
    </w:p>
    <w:p w:rsidR="009124F3" w:rsidRPr="00D35BA2" w:rsidRDefault="009124F3" w:rsidP="00434D28">
      <w:pPr>
        <w:pStyle w:val="NormalWeb"/>
        <w:shd w:val="clear" w:color="auto" w:fill="FFFFFF"/>
        <w:spacing w:before="0" w:beforeAutospacing="0" w:after="0" w:afterAutospacing="0" w:line="360" w:lineRule="auto"/>
        <w:jc w:val="both"/>
        <w:textAlignment w:val="baseline"/>
        <w:rPr>
          <w:color w:val="000000"/>
          <w:sz w:val="26"/>
          <w:szCs w:val="26"/>
        </w:rPr>
      </w:pPr>
      <w:r w:rsidRPr="00D35BA2">
        <w:rPr>
          <w:rStyle w:val="Strong"/>
          <w:rFonts w:eastAsiaTheme="majorEastAsia"/>
          <w:color w:val="000000"/>
          <w:sz w:val="26"/>
          <w:szCs w:val="26"/>
          <w:bdr w:val="none" w:sz="0" w:space="0" w:color="auto" w:frame="1"/>
        </w:rPr>
        <w:t>Bước 3</w:t>
      </w:r>
      <w:r w:rsidRPr="00D35BA2">
        <w:rPr>
          <w:color w:val="000000"/>
          <w:sz w:val="26"/>
          <w:szCs w:val="26"/>
        </w:rPr>
        <w:t>: Ngân hàng phục vụ người hưởng thụ sẽ tiến hành làm thủ tục thanh toán</w:t>
      </w:r>
    </w:p>
    <w:p w:rsidR="00CD6D17" w:rsidRPr="00D35BA2" w:rsidRDefault="00EA61B8" w:rsidP="00434D28">
      <w:pPr>
        <w:pStyle w:val="Heading3"/>
        <w:spacing w:before="0" w:line="360" w:lineRule="auto"/>
        <w:jc w:val="both"/>
        <w:rPr>
          <w:rFonts w:ascii="Times New Roman" w:eastAsia="Times New Roman" w:hAnsi="Times New Roman" w:cs="Times New Roman"/>
          <w:b/>
          <w:i/>
          <w:color w:val="FF0000"/>
          <w:sz w:val="26"/>
          <w:szCs w:val="26"/>
        </w:rPr>
      </w:pPr>
      <w:bookmarkStart w:id="33" w:name="_Toc174347928"/>
      <w:r w:rsidRPr="00D35BA2">
        <w:rPr>
          <w:rFonts w:ascii="Times New Roman" w:eastAsia="Times New Roman" w:hAnsi="Times New Roman" w:cs="Times New Roman"/>
          <w:b/>
          <w:i/>
          <w:color w:val="FF0000"/>
          <w:sz w:val="26"/>
          <w:szCs w:val="26"/>
          <w:lang w:val="vi-VN"/>
        </w:rPr>
        <w:t>3.</w:t>
      </w:r>
      <w:r w:rsidR="00CD6D17" w:rsidRPr="00D35BA2">
        <w:rPr>
          <w:rFonts w:ascii="Times New Roman" w:eastAsia="Times New Roman" w:hAnsi="Times New Roman" w:cs="Times New Roman"/>
          <w:b/>
          <w:i/>
          <w:color w:val="FF0000"/>
          <w:sz w:val="26"/>
          <w:szCs w:val="26"/>
        </w:rPr>
        <w:t>4.3. Thanh toán bằng ủy nhiệm thu</w:t>
      </w:r>
      <w:bookmarkEnd w:id="33"/>
    </w:p>
    <w:p w:rsidR="009F4B2D" w:rsidRPr="00D35BA2" w:rsidRDefault="00765016" w:rsidP="00434D28">
      <w:pPr>
        <w:shd w:val="clear" w:color="auto" w:fill="FFFFFF"/>
        <w:spacing w:before="0" w:after="0" w:line="360" w:lineRule="auto"/>
        <w:jc w:val="both"/>
        <w:rPr>
          <w:color w:val="000000"/>
          <w:szCs w:val="26"/>
          <w:shd w:val="clear" w:color="auto" w:fill="FFFFFF"/>
        </w:rPr>
      </w:pPr>
      <w:r w:rsidRPr="00D35BA2">
        <w:rPr>
          <w:color w:val="000000"/>
          <w:szCs w:val="26"/>
          <w:shd w:val="clear" w:color="auto" w:fill="FFFFFF"/>
        </w:rPr>
        <w:t>Ủy nhiệm thu (hay còn gọi là dịch vụ thanh toán ủy nhiệm thu) là lệnh thu tiền của chủ tài khoản (người thụ hưởng) lập theo mẫu in sẵn của Ngân hàng, kho bạc Nhà nước yêu cầu Ngân hàng, kho bạc Nhà nước phục vụ mình thu hộ số tiền theo các chứng từ về việc chuyển giao hàng hóa, đã cung ứng dịch vụ cho người khác. Ủy nhiệm thu dùng để trả tiền mua hàng hóa hoặc nhận cung ứng dịch vụ, trả tiền điện, tiền nhà, tiền nước, cước phí bưu điện, ...</w:t>
      </w:r>
    </w:p>
    <w:tbl>
      <w:tblPr>
        <w:tblW w:w="9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268"/>
        <w:gridCol w:w="4178"/>
        <w:gridCol w:w="4024"/>
      </w:tblGrid>
      <w:tr w:rsidR="00765016" w:rsidRPr="00765016" w:rsidTr="00434D28">
        <w:tc>
          <w:tcPr>
            <w:tcW w:w="1268" w:type="dxa"/>
            <w:shd w:val="clear" w:color="auto" w:fill="FFFFFF"/>
            <w:tcMar>
              <w:top w:w="30" w:type="dxa"/>
              <w:left w:w="30" w:type="dxa"/>
              <w:bottom w:w="30" w:type="dxa"/>
              <w:right w:w="30" w:type="dxa"/>
            </w:tcMar>
            <w:vAlign w:val="center"/>
            <w:hideMark/>
          </w:tcPr>
          <w:p w:rsidR="00765016" w:rsidRPr="00765016" w:rsidRDefault="00765016" w:rsidP="00434D28">
            <w:pPr>
              <w:spacing w:before="0" w:after="0" w:line="240" w:lineRule="auto"/>
              <w:jc w:val="center"/>
              <w:rPr>
                <w:rFonts w:eastAsia="Times New Roman"/>
                <w:color w:val="000000"/>
                <w:szCs w:val="26"/>
              </w:rPr>
            </w:pPr>
            <w:r w:rsidRPr="00D35BA2">
              <w:rPr>
                <w:rFonts w:eastAsia="Times New Roman"/>
                <w:b/>
                <w:bCs/>
                <w:color w:val="000000"/>
                <w:szCs w:val="26"/>
                <w:bdr w:val="none" w:sz="0" w:space="0" w:color="auto" w:frame="1"/>
              </w:rPr>
              <w:t>Đặc điểm</w:t>
            </w:r>
          </w:p>
        </w:tc>
        <w:tc>
          <w:tcPr>
            <w:tcW w:w="0" w:type="auto"/>
            <w:shd w:val="clear" w:color="auto" w:fill="FFFFFF"/>
            <w:tcMar>
              <w:top w:w="30" w:type="dxa"/>
              <w:left w:w="30" w:type="dxa"/>
              <w:bottom w:w="30" w:type="dxa"/>
              <w:right w:w="30" w:type="dxa"/>
            </w:tcMar>
            <w:vAlign w:val="center"/>
            <w:hideMark/>
          </w:tcPr>
          <w:p w:rsidR="00765016" w:rsidRPr="00765016" w:rsidRDefault="00765016" w:rsidP="00434D28">
            <w:pPr>
              <w:spacing w:before="0" w:after="0" w:line="240" w:lineRule="auto"/>
              <w:jc w:val="center"/>
              <w:rPr>
                <w:rFonts w:eastAsia="Times New Roman"/>
                <w:color w:val="000000"/>
                <w:szCs w:val="26"/>
              </w:rPr>
            </w:pPr>
            <w:r w:rsidRPr="00D35BA2">
              <w:rPr>
                <w:rFonts w:eastAsia="Times New Roman"/>
                <w:b/>
                <w:bCs/>
                <w:color w:val="000000"/>
                <w:szCs w:val="26"/>
                <w:bdr w:val="none" w:sz="0" w:space="0" w:color="auto" w:frame="1"/>
              </w:rPr>
              <w:t>Ủy nhiệm thu</w:t>
            </w:r>
          </w:p>
        </w:tc>
        <w:tc>
          <w:tcPr>
            <w:tcW w:w="0" w:type="auto"/>
            <w:shd w:val="clear" w:color="auto" w:fill="FFFFFF"/>
            <w:tcMar>
              <w:top w:w="30" w:type="dxa"/>
              <w:left w:w="30" w:type="dxa"/>
              <w:bottom w:w="30" w:type="dxa"/>
              <w:right w:w="30" w:type="dxa"/>
            </w:tcMar>
            <w:vAlign w:val="center"/>
            <w:hideMark/>
          </w:tcPr>
          <w:p w:rsidR="00765016" w:rsidRPr="00765016" w:rsidRDefault="00765016" w:rsidP="00434D28">
            <w:pPr>
              <w:spacing w:before="0" w:after="0" w:line="240" w:lineRule="auto"/>
              <w:jc w:val="center"/>
              <w:rPr>
                <w:rFonts w:eastAsia="Times New Roman"/>
                <w:color w:val="000000"/>
                <w:szCs w:val="26"/>
              </w:rPr>
            </w:pPr>
            <w:r w:rsidRPr="00D35BA2">
              <w:rPr>
                <w:rFonts w:eastAsia="Times New Roman"/>
                <w:b/>
                <w:bCs/>
                <w:color w:val="000000"/>
                <w:szCs w:val="26"/>
                <w:bdr w:val="none" w:sz="0" w:space="0" w:color="auto" w:frame="1"/>
              </w:rPr>
              <w:t>Ủy nhiệm chi</w:t>
            </w:r>
          </w:p>
        </w:tc>
      </w:tr>
      <w:tr w:rsidR="00765016" w:rsidRPr="00765016" w:rsidTr="00434D28">
        <w:tc>
          <w:tcPr>
            <w:tcW w:w="1268" w:type="dxa"/>
            <w:shd w:val="clear" w:color="auto" w:fill="FFFFFF"/>
            <w:tcMar>
              <w:top w:w="30" w:type="dxa"/>
              <w:left w:w="30" w:type="dxa"/>
              <w:bottom w:w="30" w:type="dxa"/>
              <w:right w:w="30" w:type="dxa"/>
            </w:tcMar>
            <w:vAlign w:val="center"/>
            <w:hideMark/>
          </w:tcPr>
          <w:p w:rsidR="00765016" w:rsidRPr="00765016" w:rsidRDefault="00765016" w:rsidP="00F514F2">
            <w:pPr>
              <w:spacing w:before="0" w:after="0" w:line="240" w:lineRule="auto"/>
              <w:jc w:val="both"/>
              <w:rPr>
                <w:rFonts w:eastAsia="Times New Roman"/>
                <w:color w:val="000000"/>
                <w:szCs w:val="26"/>
              </w:rPr>
            </w:pPr>
            <w:r w:rsidRPr="00765016">
              <w:rPr>
                <w:rFonts w:eastAsia="Times New Roman"/>
                <w:color w:val="000000"/>
                <w:szCs w:val="26"/>
              </w:rPr>
              <w:t>Tính chất</w:t>
            </w:r>
          </w:p>
        </w:tc>
        <w:tc>
          <w:tcPr>
            <w:tcW w:w="0" w:type="auto"/>
            <w:shd w:val="clear" w:color="auto" w:fill="FFFFFF"/>
            <w:tcMar>
              <w:top w:w="30" w:type="dxa"/>
              <w:left w:w="30" w:type="dxa"/>
              <w:bottom w:w="30" w:type="dxa"/>
              <w:right w:w="30" w:type="dxa"/>
            </w:tcMar>
            <w:vAlign w:val="center"/>
            <w:hideMark/>
          </w:tcPr>
          <w:p w:rsidR="00765016" w:rsidRPr="00765016" w:rsidRDefault="00765016" w:rsidP="00F514F2">
            <w:pPr>
              <w:spacing w:before="0" w:after="0" w:line="240" w:lineRule="auto"/>
              <w:jc w:val="both"/>
              <w:rPr>
                <w:rFonts w:eastAsia="Times New Roman"/>
                <w:color w:val="000000"/>
                <w:szCs w:val="26"/>
              </w:rPr>
            </w:pPr>
            <w:r w:rsidRPr="00765016">
              <w:rPr>
                <w:rFonts w:eastAsia="Times New Roman"/>
                <w:color w:val="000000"/>
                <w:szCs w:val="26"/>
              </w:rPr>
              <w:t>- Yêu cầu khách hàng nhờ ngân hàng phục vụ mình thu hộ số tiền trên cơ sở số lượng hàng hóa dịch vụ đã cung cấp</w:t>
            </w:r>
          </w:p>
        </w:tc>
        <w:tc>
          <w:tcPr>
            <w:tcW w:w="0" w:type="auto"/>
            <w:shd w:val="clear" w:color="auto" w:fill="FFFFFF"/>
            <w:tcMar>
              <w:top w:w="30" w:type="dxa"/>
              <w:left w:w="30" w:type="dxa"/>
              <w:bottom w:w="30" w:type="dxa"/>
              <w:right w:w="30" w:type="dxa"/>
            </w:tcMar>
            <w:vAlign w:val="center"/>
            <w:hideMark/>
          </w:tcPr>
          <w:p w:rsidR="00765016" w:rsidRPr="00765016" w:rsidRDefault="00765016" w:rsidP="00F514F2">
            <w:pPr>
              <w:spacing w:before="0" w:after="0" w:line="375" w:lineRule="atLeast"/>
              <w:jc w:val="both"/>
              <w:textAlignment w:val="baseline"/>
              <w:rPr>
                <w:rFonts w:eastAsia="Times New Roman"/>
                <w:color w:val="000000"/>
                <w:szCs w:val="26"/>
              </w:rPr>
            </w:pPr>
            <w:r w:rsidRPr="00765016">
              <w:rPr>
                <w:rFonts w:eastAsia="Times New Roman"/>
                <w:color w:val="000000"/>
                <w:szCs w:val="26"/>
              </w:rPr>
              <w:t>- Lệnh của chủ tài khoản yêu cầu ngân hàng trích một số trong tài khoản của mình để trả cho người hưởng thụ</w:t>
            </w:r>
          </w:p>
        </w:tc>
      </w:tr>
      <w:tr w:rsidR="00765016" w:rsidRPr="00765016" w:rsidTr="00434D28">
        <w:tc>
          <w:tcPr>
            <w:tcW w:w="1268" w:type="dxa"/>
            <w:shd w:val="clear" w:color="auto" w:fill="FFFFFF"/>
            <w:tcMar>
              <w:top w:w="30" w:type="dxa"/>
              <w:left w:w="30" w:type="dxa"/>
              <w:bottom w:w="30" w:type="dxa"/>
              <w:right w:w="30" w:type="dxa"/>
            </w:tcMar>
            <w:vAlign w:val="center"/>
            <w:hideMark/>
          </w:tcPr>
          <w:p w:rsidR="00765016" w:rsidRPr="00765016" w:rsidRDefault="00765016" w:rsidP="00F514F2">
            <w:pPr>
              <w:spacing w:before="0" w:after="0" w:line="240" w:lineRule="auto"/>
              <w:jc w:val="both"/>
              <w:rPr>
                <w:rFonts w:eastAsia="Times New Roman"/>
                <w:color w:val="000000"/>
                <w:szCs w:val="26"/>
              </w:rPr>
            </w:pPr>
            <w:r w:rsidRPr="00765016">
              <w:rPr>
                <w:rFonts w:eastAsia="Times New Roman"/>
                <w:color w:val="000000"/>
                <w:szCs w:val="26"/>
              </w:rPr>
              <w:t>Người lập</w:t>
            </w:r>
          </w:p>
        </w:tc>
        <w:tc>
          <w:tcPr>
            <w:tcW w:w="0" w:type="auto"/>
            <w:shd w:val="clear" w:color="auto" w:fill="FFFFFF"/>
            <w:tcMar>
              <w:top w:w="30" w:type="dxa"/>
              <w:left w:w="30" w:type="dxa"/>
              <w:bottom w:w="30" w:type="dxa"/>
              <w:right w:w="30" w:type="dxa"/>
            </w:tcMar>
            <w:vAlign w:val="center"/>
            <w:hideMark/>
          </w:tcPr>
          <w:p w:rsidR="00765016" w:rsidRPr="00765016" w:rsidRDefault="00765016" w:rsidP="00F514F2">
            <w:pPr>
              <w:spacing w:before="0" w:after="0" w:line="240" w:lineRule="auto"/>
              <w:jc w:val="both"/>
              <w:rPr>
                <w:rFonts w:eastAsia="Times New Roman"/>
                <w:color w:val="000000"/>
                <w:szCs w:val="26"/>
              </w:rPr>
            </w:pPr>
            <w:r w:rsidRPr="00765016">
              <w:rPr>
                <w:rFonts w:eastAsia="Times New Roman"/>
                <w:color w:val="000000"/>
                <w:szCs w:val="26"/>
              </w:rPr>
              <w:t>- Do người thụ hưởng lập</w:t>
            </w:r>
          </w:p>
        </w:tc>
        <w:tc>
          <w:tcPr>
            <w:tcW w:w="0" w:type="auto"/>
            <w:shd w:val="clear" w:color="auto" w:fill="FFFFFF"/>
            <w:tcMar>
              <w:top w:w="30" w:type="dxa"/>
              <w:left w:w="30" w:type="dxa"/>
              <w:bottom w:w="30" w:type="dxa"/>
              <w:right w:w="30" w:type="dxa"/>
            </w:tcMar>
            <w:vAlign w:val="center"/>
            <w:hideMark/>
          </w:tcPr>
          <w:p w:rsidR="00765016" w:rsidRPr="00765016" w:rsidRDefault="00765016" w:rsidP="00F514F2">
            <w:pPr>
              <w:spacing w:before="0" w:after="0" w:line="240" w:lineRule="auto"/>
              <w:jc w:val="both"/>
              <w:rPr>
                <w:rFonts w:eastAsia="Times New Roman"/>
                <w:color w:val="000000"/>
                <w:szCs w:val="26"/>
              </w:rPr>
            </w:pPr>
            <w:r w:rsidRPr="00765016">
              <w:rPr>
                <w:rFonts w:eastAsia="Times New Roman"/>
                <w:color w:val="000000"/>
                <w:szCs w:val="26"/>
              </w:rPr>
              <w:t>- Do người trả tiền lập</w:t>
            </w:r>
          </w:p>
        </w:tc>
      </w:tr>
      <w:tr w:rsidR="00765016" w:rsidRPr="00765016" w:rsidTr="00434D28">
        <w:tc>
          <w:tcPr>
            <w:tcW w:w="1268" w:type="dxa"/>
            <w:shd w:val="clear" w:color="auto" w:fill="FFFFFF"/>
            <w:tcMar>
              <w:top w:w="30" w:type="dxa"/>
              <w:left w:w="30" w:type="dxa"/>
              <w:bottom w:w="30" w:type="dxa"/>
              <w:right w:w="30" w:type="dxa"/>
            </w:tcMar>
            <w:vAlign w:val="center"/>
            <w:hideMark/>
          </w:tcPr>
          <w:p w:rsidR="00765016" w:rsidRPr="00765016" w:rsidRDefault="00765016" w:rsidP="00F514F2">
            <w:pPr>
              <w:spacing w:before="0" w:after="0" w:line="240" w:lineRule="auto"/>
              <w:jc w:val="both"/>
              <w:rPr>
                <w:rFonts w:eastAsia="Times New Roman"/>
                <w:color w:val="000000"/>
                <w:szCs w:val="26"/>
              </w:rPr>
            </w:pPr>
            <w:r w:rsidRPr="00765016">
              <w:rPr>
                <w:rFonts w:eastAsia="Times New Roman"/>
                <w:color w:val="000000"/>
                <w:szCs w:val="26"/>
              </w:rPr>
              <w:t>Tính rủi ro</w:t>
            </w:r>
          </w:p>
        </w:tc>
        <w:tc>
          <w:tcPr>
            <w:tcW w:w="0" w:type="auto"/>
            <w:shd w:val="clear" w:color="auto" w:fill="FFFFFF"/>
            <w:tcMar>
              <w:top w:w="30" w:type="dxa"/>
              <w:left w:w="30" w:type="dxa"/>
              <w:bottom w:w="30" w:type="dxa"/>
              <w:right w:w="30" w:type="dxa"/>
            </w:tcMar>
            <w:vAlign w:val="center"/>
            <w:hideMark/>
          </w:tcPr>
          <w:p w:rsidR="00765016" w:rsidRPr="00765016" w:rsidRDefault="00765016" w:rsidP="00F514F2">
            <w:pPr>
              <w:spacing w:before="0" w:after="0" w:line="375" w:lineRule="atLeast"/>
              <w:jc w:val="both"/>
              <w:textAlignment w:val="baseline"/>
              <w:rPr>
                <w:rFonts w:eastAsia="Times New Roman"/>
                <w:color w:val="000000"/>
                <w:szCs w:val="26"/>
              </w:rPr>
            </w:pPr>
            <w:r w:rsidRPr="00765016">
              <w:rPr>
                <w:rFonts w:eastAsia="Times New Roman"/>
                <w:color w:val="000000"/>
                <w:szCs w:val="26"/>
              </w:rPr>
              <w:t>- Rủi ro người thụ hưởng cao;</w:t>
            </w:r>
          </w:p>
          <w:p w:rsidR="00765016" w:rsidRPr="00765016" w:rsidRDefault="00765016" w:rsidP="00F514F2">
            <w:pPr>
              <w:spacing w:before="0" w:after="0" w:line="375" w:lineRule="atLeast"/>
              <w:jc w:val="both"/>
              <w:textAlignment w:val="baseline"/>
              <w:rPr>
                <w:rFonts w:eastAsia="Times New Roman"/>
                <w:color w:val="000000"/>
                <w:szCs w:val="26"/>
              </w:rPr>
            </w:pPr>
            <w:r w:rsidRPr="00765016">
              <w:rPr>
                <w:rFonts w:eastAsia="Times New Roman"/>
                <w:color w:val="000000"/>
                <w:szCs w:val="26"/>
              </w:rPr>
              <w:t>- An toàn đối với người trả tiền</w:t>
            </w:r>
          </w:p>
        </w:tc>
        <w:tc>
          <w:tcPr>
            <w:tcW w:w="0" w:type="auto"/>
            <w:shd w:val="clear" w:color="auto" w:fill="FFFFFF"/>
            <w:tcMar>
              <w:top w:w="30" w:type="dxa"/>
              <w:left w:w="30" w:type="dxa"/>
              <w:bottom w:w="30" w:type="dxa"/>
              <w:right w:w="30" w:type="dxa"/>
            </w:tcMar>
            <w:vAlign w:val="center"/>
            <w:hideMark/>
          </w:tcPr>
          <w:p w:rsidR="00765016" w:rsidRPr="00765016" w:rsidRDefault="00765016" w:rsidP="00F514F2">
            <w:pPr>
              <w:spacing w:before="0" w:after="0" w:line="240" w:lineRule="auto"/>
              <w:jc w:val="both"/>
              <w:rPr>
                <w:rFonts w:eastAsia="Times New Roman"/>
                <w:color w:val="000000"/>
                <w:szCs w:val="26"/>
              </w:rPr>
            </w:pPr>
            <w:r w:rsidRPr="00765016">
              <w:rPr>
                <w:rFonts w:eastAsia="Times New Roman"/>
                <w:color w:val="000000"/>
                <w:szCs w:val="26"/>
              </w:rPr>
              <w:t>- An toàn đối với người thụ hưởng.</w:t>
            </w:r>
          </w:p>
        </w:tc>
      </w:tr>
    </w:tbl>
    <w:p w:rsidR="00765016" w:rsidRPr="00765016" w:rsidRDefault="00765016" w:rsidP="00F514F2">
      <w:pPr>
        <w:shd w:val="clear" w:color="auto" w:fill="FFFFFF"/>
        <w:spacing w:before="0" w:after="0" w:line="375" w:lineRule="atLeast"/>
        <w:jc w:val="both"/>
        <w:textAlignment w:val="baseline"/>
        <w:rPr>
          <w:rFonts w:eastAsia="Times New Roman"/>
          <w:color w:val="000000"/>
          <w:szCs w:val="26"/>
        </w:rPr>
      </w:pPr>
      <w:r w:rsidRPr="00765016">
        <w:rPr>
          <w:rFonts w:eastAsia="Times New Roman"/>
          <w:color w:val="000000"/>
          <w:szCs w:val="26"/>
        </w:rPr>
        <w:t>Mẫu chứng từ ủy nhiệm thu cần đảm bảo bao gồm các yếu tố chính sau:</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Chữ nhờ thu (hoặc ủy nhiệm thu), số chứng từ;</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lastRenderedPageBreak/>
        <w:t>Ngày tháng, năm lập chứng từ ủy nhiệm thu;</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Tên, địa chỉ, số hiệu tài khoản thanh toán của bên thụ hưởng;</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Tên ngân hàng phục vụ bên trả tiền;</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Tên, địa chỉ, số hiệu tài khoản thanh toán của bên trả tiền;</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Tên ngân hàng phục vụ bên trả tiền;</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Số hợp đồng (hoặc đơn đặt hàng, thỏa thuận) làm căn cứ để nhờ thu, số lượng chứng từ kèm theo;</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Nội dung thanh toán;</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Số tiền nhờ thu bằng chữ và số;</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Ngày, tháng, năm ngân hàng phục vụ bên trả tiền thanh toán;</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Ngày, tháng, năm ngân hàng phục vụ bên thụ hưởng nhận được khoản thanh toán;</w:t>
      </w:r>
    </w:p>
    <w:p w:rsidR="00765016" w:rsidRPr="00765016" w:rsidRDefault="00765016" w:rsidP="00585369">
      <w:pPr>
        <w:numPr>
          <w:ilvl w:val="0"/>
          <w:numId w:val="80"/>
        </w:numPr>
        <w:shd w:val="clear" w:color="auto" w:fill="FFFFFF"/>
        <w:spacing w:before="0" w:after="0" w:line="375" w:lineRule="atLeast"/>
        <w:ind w:left="426" w:hanging="426"/>
        <w:jc w:val="both"/>
        <w:textAlignment w:val="baseline"/>
        <w:rPr>
          <w:rFonts w:eastAsia="Times New Roman"/>
          <w:color w:val="000000"/>
          <w:szCs w:val="26"/>
        </w:rPr>
      </w:pPr>
      <w:r w:rsidRPr="00765016">
        <w:rPr>
          <w:rFonts w:eastAsia="Times New Roman"/>
          <w:color w:val="000000"/>
          <w:szCs w:val="26"/>
        </w:rPr>
        <w:t>Chữ ký (chữ ký tay đối với chứng từ giấy và chữ ký điện tử đối với chứng từ) của chủ tài khoản hoặc người được chủ tài khoản hoặc người được chủ tài khoản ủy quyền và chữ ký những người có liên quan đến chứng từ theo quy định của pháp luật; dấu đơn vị (nếu có)</w:t>
      </w:r>
    </w:p>
    <w:p w:rsidR="00CD6D17" w:rsidRPr="00D35BA2" w:rsidRDefault="00EA61B8" w:rsidP="00F514F2">
      <w:pPr>
        <w:pStyle w:val="Heading3"/>
        <w:spacing w:before="0" w:line="360" w:lineRule="auto"/>
        <w:jc w:val="both"/>
        <w:rPr>
          <w:rFonts w:ascii="Times New Roman" w:eastAsia="Times New Roman" w:hAnsi="Times New Roman" w:cs="Times New Roman"/>
          <w:b/>
          <w:i/>
          <w:color w:val="FF0000"/>
          <w:sz w:val="26"/>
          <w:szCs w:val="26"/>
        </w:rPr>
      </w:pPr>
      <w:bookmarkStart w:id="34" w:name="_Toc174347929"/>
      <w:r w:rsidRPr="00D35BA2">
        <w:rPr>
          <w:rFonts w:ascii="Times New Roman" w:eastAsia="Times New Roman" w:hAnsi="Times New Roman" w:cs="Times New Roman"/>
          <w:b/>
          <w:i/>
          <w:color w:val="FF0000"/>
          <w:sz w:val="26"/>
          <w:szCs w:val="26"/>
          <w:lang w:val="vi-VN"/>
        </w:rPr>
        <w:t>3.</w:t>
      </w:r>
      <w:r w:rsidR="00CD6D17" w:rsidRPr="00D35BA2">
        <w:rPr>
          <w:rFonts w:ascii="Times New Roman" w:eastAsia="Times New Roman" w:hAnsi="Times New Roman" w:cs="Times New Roman"/>
          <w:b/>
          <w:i/>
          <w:color w:val="FF0000"/>
          <w:sz w:val="26"/>
          <w:szCs w:val="26"/>
        </w:rPr>
        <w:t>4.4. Thanh toán bằng thẻ</w:t>
      </w:r>
      <w:bookmarkEnd w:id="34"/>
    </w:p>
    <w:p w:rsidR="009F4B2D" w:rsidRPr="00434D28" w:rsidRDefault="00765016" w:rsidP="00F514F2">
      <w:pPr>
        <w:shd w:val="clear" w:color="auto" w:fill="FFFFFF"/>
        <w:spacing w:before="0" w:after="0" w:line="360" w:lineRule="auto"/>
        <w:jc w:val="both"/>
        <w:rPr>
          <w:rStyle w:val="Emphasis"/>
          <w:i w:val="0"/>
          <w:color w:val="222222"/>
          <w:szCs w:val="26"/>
          <w:shd w:val="clear" w:color="auto" w:fill="FFFFFF"/>
        </w:rPr>
      </w:pPr>
      <w:r w:rsidRPr="00434D28">
        <w:rPr>
          <w:rStyle w:val="Emphasis"/>
          <w:i w:val="0"/>
          <w:color w:val="222222"/>
          <w:szCs w:val="26"/>
          <w:shd w:val="clear" w:color="auto" w:fill="FFFFFF"/>
        </w:rPr>
        <w:t>Thẻ thanh toán cũng chính là thẻ ATM, là loại thẻ do ngân hàng phát hành và dùng để thanh toán bằng cách quẹt thẻ hoặc thanh toán online các hóa đơn, sản phẩm, dịch vụ…. mà không cần sử dụng đến tiền mặt</w:t>
      </w:r>
    </w:p>
    <w:p w:rsidR="00765016" w:rsidRPr="00D35BA2" w:rsidRDefault="00765016" w:rsidP="00434D28">
      <w:pPr>
        <w:pStyle w:val="NormalWeb"/>
        <w:shd w:val="clear" w:color="auto" w:fill="FFFFFF"/>
        <w:spacing w:before="0" w:beforeAutospacing="0" w:after="0" w:afterAutospacing="0" w:line="360" w:lineRule="auto"/>
        <w:jc w:val="both"/>
        <w:rPr>
          <w:color w:val="222222"/>
          <w:sz w:val="26"/>
          <w:szCs w:val="26"/>
        </w:rPr>
      </w:pPr>
      <w:r w:rsidRPr="00D35BA2">
        <w:rPr>
          <w:rStyle w:val="Emphasis"/>
          <w:rFonts w:eastAsiaTheme="majorEastAsia"/>
          <w:b/>
          <w:bCs/>
          <w:color w:val="222222"/>
          <w:sz w:val="26"/>
          <w:szCs w:val="26"/>
        </w:rPr>
        <w:t>Phân loại theo tính năng: </w:t>
      </w:r>
    </w:p>
    <w:p w:rsidR="00765016" w:rsidRPr="00D35BA2" w:rsidRDefault="00765016" w:rsidP="009E366B">
      <w:pPr>
        <w:pStyle w:val="NormalWeb"/>
        <w:shd w:val="clear" w:color="auto" w:fill="FFFFFF"/>
        <w:spacing w:before="0" w:beforeAutospacing="0" w:after="0" w:afterAutospacing="0" w:line="360" w:lineRule="auto"/>
        <w:jc w:val="both"/>
        <w:rPr>
          <w:color w:val="222222"/>
          <w:sz w:val="26"/>
          <w:szCs w:val="26"/>
        </w:rPr>
      </w:pPr>
      <w:r w:rsidRPr="00D35BA2">
        <w:rPr>
          <w:color w:val="222222"/>
          <w:sz w:val="26"/>
          <w:szCs w:val="26"/>
        </w:rPr>
        <w:t>Hiện tại có 3 loại thẻ thanh toán là thẻ ghi nợ, thẻ tín dụng và thẻ trả trước. Mỗi loại có một đặc điểm riêng nhưng đều dùng để thanh toán và rút tiền</w:t>
      </w:r>
    </w:p>
    <w:p w:rsidR="009E366B" w:rsidRDefault="00765016" w:rsidP="00F514F2">
      <w:pPr>
        <w:shd w:val="clear" w:color="auto" w:fill="FFFFFF"/>
        <w:spacing w:before="0" w:after="0" w:line="360" w:lineRule="auto"/>
        <w:jc w:val="both"/>
        <w:rPr>
          <w:color w:val="222222"/>
          <w:szCs w:val="26"/>
          <w:shd w:val="clear" w:color="auto" w:fill="FFFFFF"/>
        </w:rPr>
      </w:pPr>
      <w:r w:rsidRPr="00D35BA2">
        <w:rPr>
          <w:color w:val="222222"/>
          <w:szCs w:val="26"/>
          <w:shd w:val="clear" w:color="auto" w:fill="FFFFFF"/>
        </w:rPr>
        <w:t>– Debit Card (thẻ ghi nợ): Cho phép bạn tiêu dùng đúng với số tiền trong tài khoản thẻ.</w:t>
      </w:r>
      <w:r w:rsidRPr="00D35BA2">
        <w:rPr>
          <w:color w:val="222222"/>
          <w:szCs w:val="26"/>
        </w:rPr>
        <w:br/>
      </w:r>
      <w:r w:rsidRPr="00D35BA2">
        <w:rPr>
          <w:color w:val="222222"/>
          <w:szCs w:val="26"/>
          <w:shd w:val="clear" w:color="auto" w:fill="FFFFFF"/>
        </w:rPr>
        <w:t>– Credit Card (thẻ tín dụng): Là loại thẻ ngân hàng phát hành cho phép người dùng “ứng trước” để tiêu dùng.</w:t>
      </w:r>
    </w:p>
    <w:p w:rsidR="00765016" w:rsidRPr="00D35BA2" w:rsidRDefault="00765016" w:rsidP="00F514F2">
      <w:pPr>
        <w:shd w:val="clear" w:color="auto" w:fill="FFFFFF"/>
        <w:spacing w:before="0" w:after="0" w:line="360" w:lineRule="auto"/>
        <w:jc w:val="both"/>
        <w:rPr>
          <w:color w:val="222222"/>
          <w:szCs w:val="26"/>
          <w:shd w:val="clear" w:color="auto" w:fill="FFFFFF"/>
        </w:rPr>
      </w:pPr>
      <w:r w:rsidRPr="00D35BA2">
        <w:rPr>
          <w:color w:val="222222"/>
          <w:szCs w:val="26"/>
          <w:shd w:val="clear" w:color="auto" w:fill="FFFFFF"/>
        </w:rPr>
        <w:t>– Prepaid Card (thẻ trả trước): Là một loại thẻ ATM trả trước do ngân hàng, tổ chức tài chính phát hành hoặc do doanh nghiệp liên kết với ngân hàng phát hành cho khách hàng của mình. Loại thẻ này giống như thẻ điện thoại, nạp bao nhiêu dùng bấy nhiêu, hết tiền hoặc muốn sử dụng nhiều hơn thì bạn phải nạp vào.</w:t>
      </w:r>
    </w:p>
    <w:p w:rsidR="00765016" w:rsidRPr="00D35BA2" w:rsidRDefault="00765016" w:rsidP="009E366B">
      <w:pPr>
        <w:pStyle w:val="NormalWeb"/>
        <w:shd w:val="clear" w:color="auto" w:fill="FFFFFF"/>
        <w:spacing w:before="0" w:beforeAutospacing="0" w:after="0" w:afterAutospacing="0" w:line="360" w:lineRule="auto"/>
        <w:jc w:val="both"/>
        <w:rPr>
          <w:color w:val="222222"/>
          <w:sz w:val="26"/>
          <w:szCs w:val="26"/>
        </w:rPr>
      </w:pPr>
      <w:r w:rsidRPr="00D35BA2">
        <w:rPr>
          <w:rStyle w:val="Emphasis"/>
          <w:rFonts w:eastAsiaTheme="majorEastAsia"/>
          <w:b/>
          <w:bCs/>
          <w:color w:val="222222"/>
          <w:sz w:val="26"/>
          <w:szCs w:val="26"/>
        </w:rPr>
        <w:t>Phân loại về chất loại:</w:t>
      </w:r>
    </w:p>
    <w:p w:rsidR="009E366B" w:rsidRDefault="00765016" w:rsidP="009E366B">
      <w:pPr>
        <w:pStyle w:val="NormalWeb"/>
        <w:shd w:val="clear" w:color="auto" w:fill="FFFFFF"/>
        <w:spacing w:before="0" w:beforeAutospacing="0" w:after="0" w:afterAutospacing="0" w:line="360" w:lineRule="auto"/>
        <w:jc w:val="both"/>
        <w:rPr>
          <w:color w:val="222222"/>
          <w:sz w:val="26"/>
          <w:szCs w:val="26"/>
        </w:rPr>
      </w:pPr>
      <w:r w:rsidRPr="00D35BA2">
        <w:rPr>
          <w:color w:val="222222"/>
          <w:sz w:val="26"/>
          <w:szCs w:val="26"/>
        </w:rPr>
        <w:t>– Thẻ gắn chip: Thẻ chứa con chip nằm ở mặt trước thẻ để lưu trữ và mã hóa thông tin cá nhân với độ bảo mật cao.</w:t>
      </w:r>
    </w:p>
    <w:p w:rsidR="00765016" w:rsidRPr="00D35BA2" w:rsidRDefault="00765016" w:rsidP="009E366B">
      <w:pPr>
        <w:pStyle w:val="NormalWeb"/>
        <w:shd w:val="clear" w:color="auto" w:fill="FFFFFF"/>
        <w:spacing w:before="0" w:beforeAutospacing="0" w:after="0" w:afterAutospacing="0" w:line="360" w:lineRule="auto"/>
        <w:jc w:val="both"/>
        <w:rPr>
          <w:color w:val="222222"/>
          <w:sz w:val="26"/>
          <w:szCs w:val="26"/>
        </w:rPr>
      </w:pPr>
      <w:r w:rsidRPr="00D35BA2">
        <w:rPr>
          <w:color w:val="222222"/>
          <w:sz w:val="26"/>
          <w:szCs w:val="26"/>
        </w:rPr>
        <w:lastRenderedPageBreak/>
        <w:t>– Thẻ từ: Thẻ có dải băng từ màu đen phía trên thẻ, ở đây lưu trữ các thông tin của chủ thẻ. Tuy nhiên, so với thẻ gắn chíp thì thẻ từ có độ bền thấp, dễ bị trầy xước và độ bảo mật không cao nên hầu hết các ngân hàng đều đã chuyển sang dạng thẻ chip</w:t>
      </w:r>
    </w:p>
    <w:p w:rsidR="00F81722" w:rsidRPr="00D35BA2" w:rsidRDefault="00EA61B8" w:rsidP="00F514F2">
      <w:pPr>
        <w:pStyle w:val="Heading2"/>
        <w:spacing w:before="0" w:line="360" w:lineRule="auto"/>
        <w:jc w:val="both"/>
        <w:rPr>
          <w:rFonts w:ascii="Times New Roman" w:eastAsia="Times New Roman" w:hAnsi="Times New Roman" w:cs="Times New Roman"/>
          <w:b/>
          <w:color w:val="FF0000"/>
        </w:rPr>
      </w:pPr>
      <w:bookmarkStart w:id="35" w:name="_Toc174347930"/>
      <w:r w:rsidRPr="00D35BA2">
        <w:rPr>
          <w:rFonts w:ascii="Times New Roman" w:eastAsia="Times New Roman" w:hAnsi="Times New Roman" w:cs="Times New Roman"/>
          <w:b/>
          <w:color w:val="FF0000"/>
          <w:lang w:val="vi-VN"/>
        </w:rPr>
        <w:t>3.</w:t>
      </w:r>
      <w:r w:rsidR="00CD6D17" w:rsidRPr="00D35BA2">
        <w:rPr>
          <w:rFonts w:ascii="Times New Roman" w:eastAsia="Times New Roman" w:hAnsi="Times New Roman" w:cs="Times New Roman"/>
          <w:b/>
          <w:color w:val="FF0000"/>
        </w:rPr>
        <w:t>5. Các hình thức thanh toán trong du lịch – nhà hàng – khách sạn</w:t>
      </w:r>
      <w:bookmarkEnd w:id="35"/>
    </w:p>
    <w:p w:rsidR="00CD6D17" w:rsidRPr="00D35BA2" w:rsidRDefault="00EA61B8" w:rsidP="00F514F2">
      <w:pPr>
        <w:pStyle w:val="Heading3"/>
        <w:spacing w:before="0" w:line="360" w:lineRule="auto"/>
        <w:jc w:val="both"/>
        <w:rPr>
          <w:rFonts w:ascii="Times New Roman" w:hAnsi="Times New Roman" w:cs="Times New Roman"/>
          <w:b/>
          <w:i/>
          <w:color w:val="FF0000"/>
          <w:sz w:val="26"/>
          <w:szCs w:val="26"/>
        </w:rPr>
      </w:pPr>
      <w:bookmarkStart w:id="36" w:name="_Toc174347931"/>
      <w:r w:rsidRPr="00D35BA2">
        <w:rPr>
          <w:rFonts w:ascii="Times New Roman" w:hAnsi="Times New Roman" w:cs="Times New Roman"/>
          <w:b/>
          <w:i/>
          <w:color w:val="FF0000"/>
          <w:sz w:val="26"/>
          <w:szCs w:val="26"/>
          <w:lang w:val="vi-VN"/>
        </w:rPr>
        <w:t>3.</w:t>
      </w:r>
      <w:r w:rsidR="00CD6D17" w:rsidRPr="00D35BA2">
        <w:rPr>
          <w:rFonts w:ascii="Times New Roman" w:hAnsi="Times New Roman" w:cs="Times New Roman"/>
          <w:b/>
          <w:i/>
          <w:color w:val="FF0000"/>
          <w:sz w:val="26"/>
          <w:szCs w:val="26"/>
        </w:rPr>
        <w:t>5.1. Thanh toán bằng tiền mặt, ngoại tệ</w:t>
      </w:r>
      <w:bookmarkEnd w:id="36"/>
    </w:p>
    <w:p w:rsidR="00F514F2" w:rsidRPr="009E366B" w:rsidRDefault="009E366B" w:rsidP="009E366B">
      <w:pPr>
        <w:spacing w:before="0" w:after="0" w:line="360" w:lineRule="auto"/>
        <w:jc w:val="both"/>
        <w:rPr>
          <w:rFonts w:eastAsia="Times New Roman"/>
          <w:szCs w:val="26"/>
        </w:rPr>
      </w:pPr>
      <w:r>
        <w:rPr>
          <w:rFonts w:eastAsia="Times New Roman"/>
          <w:szCs w:val="26"/>
        </w:rPr>
        <w:t xml:space="preserve">* </w:t>
      </w:r>
      <w:r w:rsidR="00F514F2" w:rsidRPr="00F514F2">
        <w:rPr>
          <w:rFonts w:eastAsia="Times New Roman"/>
          <w:szCs w:val="26"/>
        </w:rPr>
        <w:t xml:space="preserve">Có rất nhiều hình thức thanh toán </w:t>
      </w:r>
      <w:r w:rsidRPr="009E366B">
        <w:rPr>
          <w:rFonts w:eastAsia="Times New Roman"/>
          <w:szCs w:val="26"/>
        </w:rPr>
        <w:t>ngoài tiền mặt trực tiếp, còn có:</w:t>
      </w:r>
    </w:p>
    <w:p w:rsidR="009E366B" w:rsidRPr="009E366B" w:rsidRDefault="009E366B" w:rsidP="009E366B">
      <w:pPr>
        <w:spacing w:before="0" w:after="0" w:line="360" w:lineRule="auto"/>
        <w:jc w:val="both"/>
        <w:rPr>
          <w:rFonts w:eastAsia="Times New Roman"/>
          <w:bCs/>
          <w:color w:val="22313F"/>
          <w:szCs w:val="26"/>
        </w:rPr>
      </w:pPr>
      <w:r w:rsidRPr="009E366B">
        <w:rPr>
          <w:rFonts w:eastAsia="Times New Roman"/>
          <w:bCs/>
          <w:color w:val="22313F"/>
          <w:szCs w:val="26"/>
          <w:bdr w:val="single" w:sz="2" w:space="0" w:color="auto" w:frame="1"/>
        </w:rPr>
        <w:t>QR Code: </w:t>
      </w:r>
      <w:r w:rsidRPr="00F514F2">
        <w:rPr>
          <w:rFonts w:eastAsia="Times New Roman"/>
          <w:bCs/>
          <w:color w:val="22313F"/>
          <w:szCs w:val="26"/>
        </w:rPr>
        <w:t>Thanh toán bằng mã QR đang trở thành một phương tiện phổ biến, đặc biệt trong các giao dịch di động. Người dùng quét mã từ ứng dụng thanh toán trên điện thoại để thực hiện thanh toán một cách thuận tiện</w:t>
      </w:r>
    </w:p>
    <w:p w:rsidR="009E366B" w:rsidRPr="009E366B" w:rsidRDefault="009E366B" w:rsidP="009E366B">
      <w:pPr>
        <w:spacing w:before="0" w:after="0" w:line="360" w:lineRule="auto"/>
        <w:jc w:val="both"/>
        <w:rPr>
          <w:rFonts w:eastAsia="Times New Roman"/>
          <w:bCs/>
          <w:color w:val="22313F"/>
          <w:szCs w:val="26"/>
        </w:rPr>
      </w:pPr>
      <w:r w:rsidRPr="009E366B">
        <w:rPr>
          <w:rFonts w:eastAsia="Times New Roman"/>
          <w:bCs/>
          <w:color w:val="22313F"/>
          <w:szCs w:val="26"/>
          <w:bdr w:val="single" w:sz="2" w:space="0" w:color="auto" w:frame="1"/>
        </w:rPr>
        <w:t>Thẻ/POS: </w:t>
      </w:r>
      <w:r w:rsidRPr="00F514F2">
        <w:rPr>
          <w:rFonts w:eastAsia="Times New Roman"/>
          <w:bCs/>
          <w:color w:val="22313F"/>
          <w:szCs w:val="26"/>
        </w:rPr>
        <w:t>Thanh toán bằng thẻ tín dụng hoặc ghi nợ thông qua các máy POS (Point of Sale) là phổ biến trong cả cửa hàng truyền thống và giao dịch điện tử. Người dùng chỉ cần đưa thẻ vào máy POS và nhập mã pin để hoàn thành giao dịch</w:t>
      </w:r>
    </w:p>
    <w:p w:rsidR="009E366B" w:rsidRPr="009E366B" w:rsidRDefault="009E366B" w:rsidP="009E366B">
      <w:pPr>
        <w:spacing w:before="0" w:after="0" w:line="360" w:lineRule="auto"/>
        <w:jc w:val="both"/>
        <w:rPr>
          <w:rFonts w:eastAsia="Times New Roman"/>
          <w:bCs/>
          <w:color w:val="22313F"/>
          <w:szCs w:val="26"/>
        </w:rPr>
      </w:pPr>
      <w:r w:rsidRPr="009E366B">
        <w:rPr>
          <w:rFonts w:eastAsia="Times New Roman"/>
          <w:bCs/>
          <w:color w:val="22313F"/>
          <w:szCs w:val="26"/>
          <w:bdr w:val="single" w:sz="2" w:space="0" w:color="auto" w:frame="1"/>
        </w:rPr>
        <w:t>Chuyển Khoản:</w:t>
      </w:r>
      <w:r w:rsidRPr="00F514F2">
        <w:rPr>
          <w:rFonts w:eastAsia="Times New Roman"/>
          <w:bCs/>
          <w:color w:val="22313F"/>
          <w:szCs w:val="26"/>
        </w:rPr>
        <w:t> Chuyển khoản ngân hàng là một phương thức thanh toán truyền thống, phổ biến trong các giao dịch lớn và quốc tế. Người dùng cung cấp thông tin tài khoản ngân hàng để thực hiện việc chuyển tiền</w:t>
      </w:r>
    </w:p>
    <w:p w:rsidR="009E366B" w:rsidRDefault="009E366B" w:rsidP="009E366B">
      <w:pPr>
        <w:spacing w:before="0" w:after="0" w:line="360" w:lineRule="auto"/>
        <w:jc w:val="both"/>
        <w:rPr>
          <w:rFonts w:eastAsia="Times New Roman"/>
          <w:bCs/>
          <w:color w:val="22313F"/>
          <w:szCs w:val="26"/>
        </w:rPr>
      </w:pPr>
      <w:r w:rsidRPr="009E366B">
        <w:rPr>
          <w:rFonts w:eastAsia="Times New Roman"/>
          <w:bCs/>
          <w:color w:val="22313F"/>
          <w:szCs w:val="26"/>
          <w:bdr w:val="single" w:sz="2" w:space="0" w:color="auto" w:frame="1"/>
        </w:rPr>
        <w:t>Ví Điện Tử: </w:t>
      </w:r>
      <w:r w:rsidRPr="00F514F2">
        <w:rPr>
          <w:rFonts w:eastAsia="Times New Roman"/>
          <w:bCs/>
          <w:color w:val="22313F"/>
          <w:szCs w:val="26"/>
        </w:rPr>
        <w:t>Các ứng dụng ví điện tử như Momo, VinID,.. hoặc các dịch vụ ngân hàng trực tuyến cho phép người dùng lưu trữ thông tin thanh toán và thực hiện giao dịch một cách nhanh chóng, đặc biệt là trực tuyến</w:t>
      </w:r>
    </w:p>
    <w:p w:rsidR="009E366B" w:rsidRPr="009E366B" w:rsidRDefault="009E366B" w:rsidP="009E366B">
      <w:pPr>
        <w:spacing w:before="0" w:after="0" w:line="360" w:lineRule="auto"/>
        <w:jc w:val="both"/>
        <w:rPr>
          <w:rFonts w:eastAsia="Times New Roman"/>
          <w:szCs w:val="26"/>
        </w:rPr>
      </w:pPr>
      <w:r>
        <w:rPr>
          <w:rFonts w:eastAsia="Times New Roman"/>
          <w:szCs w:val="26"/>
        </w:rPr>
        <w:t xml:space="preserve">* </w:t>
      </w:r>
      <w:r>
        <w:rPr>
          <w:rFonts w:eastAsia="Times New Roman"/>
          <w:szCs w:val="26"/>
        </w:rPr>
        <w:t>H</w:t>
      </w:r>
      <w:r w:rsidRPr="00F514F2">
        <w:rPr>
          <w:rFonts w:eastAsia="Times New Roman"/>
          <w:szCs w:val="26"/>
        </w:rPr>
        <w:t>ình thức thanh toán</w:t>
      </w:r>
      <w:r>
        <w:rPr>
          <w:rFonts w:eastAsia="Times New Roman"/>
          <w:szCs w:val="26"/>
        </w:rPr>
        <w:t xml:space="preserve"> bằng ngoại tệ</w:t>
      </w:r>
    </w:p>
    <w:p w:rsidR="00F514F2" w:rsidRPr="00D35BA2" w:rsidRDefault="00F514F2" w:rsidP="00585369">
      <w:pPr>
        <w:pStyle w:val="ListParagraph"/>
        <w:numPr>
          <w:ilvl w:val="0"/>
          <w:numId w:val="81"/>
        </w:numPr>
        <w:spacing w:before="0" w:after="0" w:line="360" w:lineRule="auto"/>
        <w:ind w:left="714" w:hanging="357"/>
        <w:jc w:val="both"/>
        <w:rPr>
          <w:rFonts w:eastAsia="Times New Roman"/>
          <w:color w:val="333333"/>
          <w:szCs w:val="26"/>
        </w:rPr>
      </w:pPr>
      <w:r w:rsidRPr="00D35BA2">
        <w:rPr>
          <w:rFonts w:eastAsia="Times New Roman"/>
          <w:color w:val="333333"/>
          <w:szCs w:val="26"/>
        </w:rPr>
        <w:t>Việc mua bán ngoại tệ thường được diễn ra tại ngân hàng và các tổ chức tín dụng được cấp phép hoạt động. Dù vậy, nhiều khách du lịch ngại việc phải thực hiện thủ tục này tại ngân hàng vì nhiều giấy tờ, để nhanh chóng họ thường đến tiệm vàng, khách sạn để trao đổi. </w:t>
      </w:r>
    </w:p>
    <w:p w:rsidR="00F514F2" w:rsidRPr="00D35BA2" w:rsidRDefault="00F514F2" w:rsidP="00585369">
      <w:pPr>
        <w:pStyle w:val="ListParagraph"/>
        <w:numPr>
          <w:ilvl w:val="0"/>
          <w:numId w:val="81"/>
        </w:numPr>
        <w:spacing w:before="0" w:after="0" w:line="360" w:lineRule="auto"/>
        <w:ind w:left="714" w:hanging="357"/>
        <w:jc w:val="both"/>
        <w:rPr>
          <w:rFonts w:eastAsia="Times New Roman"/>
          <w:color w:val="333333"/>
          <w:szCs w:val="26"/>
        </w:rPr>
      </w:pPr>
      <w:r w:rsidRPr="00D35BA2">
        <w:rPr>
          <w:rFonts w:eastAsia="Times New Roman"/>
          <w:color w:val="333333"/>
          <w:szCs w:val="26"/>
        </w:rPr>
        <w:t>Tuy nhiên, trường hợp này sẽ vi phạm pháp luật nếu địa điểm trao đổi không phải là chi nhánh hoạt động thuộc tổ chức tín dụng. Theo Điều 3 </w:t>
      </w:r>
      <w:hyperlink r:id="rId53" w:tgtFrame="_blank" w:history="1">
        <w:r w:rsidRPr="00D35BA2">
          <w:rPr>
            <w:rFonts w:eastAsia="Times New Roman"/>
            <w:b/>
            <w:bCs/>
            <w:color w:val="337AB7"/>
            <w:szCs w:val="26"/>
          </w:rPr>
          <w:t>Thông tư 20/2011/TT-NHNN</w:t>
        </w:r>
      </w:hyperlink>
      <w:r w:rsidRPr="00D35BA2">
        <w:rPr>
          <w:rFonts w:eastAsia="Times New Roman"/>
          <w:color w:val="333333"/>
          <w:szCs w:val="26"/>
        </w:rPr>
        <w:t> quy định như sau:</w:t>
      </w:r>
    </w:p>
    <w:p w:rsidR="00F514F2" w:rsidRPr="00D35BA2" w:rsidRDefault="00F514F2" w:rsidP="009E366B">
      <w:pPr>
        <w:pStyle w:val="ListParagraph"/>
        <w:spacing w:before="0" w:after="0" w:line="360" w:lineRule="auto"/>
        <w:ind w:left="714"/>
        <w:jc w:val="both"/>
        <w:rPr>
          <w:rFonts w:eastAsia="Times New Roman"/>
          <w:color w:val="333333"/>
          <w:szCs w:val="26"/>
        </w:rPr>
      </w:pPr>
      <w:r w:rsidRPr="00D35BA2">
        <w:rPr>
          <w:rFonts w:eastAsia="Times New Roman"/>
          <w:color w:val="333333"/>
          <w:szCs w:val="26"/>
        </w:rPr>
        <w:t>- Việc mua ngoại tệ tiền mặt của cá nhân được thực hiện tại các địa điểm được phép bán ngoại tệ tiền mặt thuộc mạng lưới hoạt động của tổ chức tín dụng được phép phù hợp với quy định của pháp luật.</w:t>
      </w:r>
    </w:p>
    <w:p w:rsidR="00F514F2" w:rsidRPr="00D35BA2" w:rsidRDefault="00F514F2" w:rsidP="009E366B">
      <w:pPr>
        <w:pStyle w:val="ListParagraph"/>
        <w:spacing w:before="0" w:after="0" w:line="360" w:lineRule="auto"/>
        <w:ind w:left="714"/>
        <w:jc w:val="both"/>
        <w:rPr>
          <w:rFonts w:eastAsia="Times New Roman"/>
          <w:color w:val="333333"/>
          <w:szCs w:val="26"/>
        </w:rPr>
      </w:pPr>
      <w:r w:rsidRPr="00D35BA2">
        <w:rPr>
          <w:rFonts w:eastAsia="Times New Roman"/>
          <w:color w:val="333333"/>
          <w:szCs w:val="26"/>
        </w:rPr>
        <w:t xml:space="preserve">- Việc bán ngoại tệ tiền mặt của cá nhân được thực hiện tại các địa điểm được phép mua ngoại tệ tiền mặt thuộc mạng lưới hoạt động của tổ chức tín dụng được </w:t>
      </w:r>
      <w:r w:rsidRPr="00D35BA2">
        <w:rPr>
          <w:rFonts w:eastAsia="Times New Roman"/>
          <w:color w:val="333333"/>
          <w:szCs w:val="26"/>
        </w:rPr>
        <w:lastRenderedPageBreak/>
        <w:t>phép phù hợp với quy định của pháp luật và các Đại lý đổi ngoại tệ của tổ chức tín dụng được phép.</w:t>
      </w:r>
    </w:p>
    <w:p w:rsidR="009F4B2D" w:rsidRPr="00D35BA2" w:rsidRDefault="00F514F2" w:rsidP="009E366B">
      <w:pPr>
        <w:spacing w:before="0" w:after="0" w:line="360" w:lineRule="auto"/>
        <w:jc w:val="both"/>
        <w:rPr>
          <w:b/>
          <w:i/>
          <w:color w:val="000000" w:themeColor="text1"/>
          <w:szCs w:val="26"/>
        </w:rPr>
      </w:pPr>
      <w:r w:rsidRPr="009E366B">
        <w:rPr>
          <w:rFonts w:eastAsia="Times New Roman"/>
          <w:color w:val="333333"/>
          <w:szCs w:val="26"/>
        </w:rPr>
        <w:t>Như vậy, khách du lịch vẫn có thể mua bán ngoại tệ tại các cơ sở nêu trên nếu họ được cấp phép hoạt động giao dịch ngoại tệ trong trường hợp trực thuộc tổ chức tín dụng. Còn việc thanh toán ngoại tệ tại khách sạn vẫn sẽ được thực hiện nhằm thực hiện trao đổi các giao dịch được diễn ra được nhanh chóng và thuận tiện thì họ không cần phải đổi thành đồng Việt Nam.</w:t>
      </w:r>
    </w:p>
    <w:p w:rsidR="00CD6D17" w:rsidRPr="00D35BA2" w:rsidRDefault="00EA61B8" w:rsidP="00F514F2">
      <w:pPr>
        <w:pStyle w:val="Heading3"/>
        <w:spacing w:before="0" w:line="360" w:lineRule="auto"/>
        <w:jc w:val="both"/>
        <w:rPr>
          <w:rFonts w:ascii="Times New Roman" w:hAnsi="Times New Roman" w:cs="Times New Roman"/>
          <w:b/>
          <w:i/>
          <w:color w:val="000000" w:themeColor="text1"/>
          <w:sz w:val="26"/>
          <w:szCs w:val="26"/>
        </w:rPr>
      </w:pPr>
      <w:bookmarkStart w:id="37" w:name="_Toc174347932"/>
      <w:r w:rsidRPr="00D35BA2">
        <w:rPr>
          <w:rFonts w:ascii="Times New Roman" w:hAnsi="Times New Roman" w:cs="Times New Roman"/>
          <w:b/>
          <w:i/>
          <w:color w:val="000000" w:themeColor="text1"/>
          <w:sz w:val="26"/>
          <w:szCs w:val="26"/>
          <w:lang w:val="vi-VN"/>
        </w:rPr>
        <w:t>3.</w:t>
      </w:r>
      <w:r w:rsidR="00CD6D17" w:rsidRPr="00D35BA2">
        <w:rPr>
          <w:rFonts w:ascii="Times New Roman" w:hAnsi="Times New Roman" w:cs="Times New Roman"/>
          <w:b/>
          <w:i/>
          <w:color w:val="000000" w:themeColor="text1"/>
          <w:sz w:val="26"/>
          <w:szCs w:val="26"/>
        </w:rPr>
        <w:t>5.2. Thanh toán bằng sec du lịch</w:t>
      </w:r>
      <w:bookmarkEnd w:id="37"/>
    </w:p>
    <w:p w:rsidR="009432AB" w:rsidRPr="00D35BA2" w:rsidRDefault="009432AB" w:rsidP="00F514F2">
      <w:pPr>
        <w:spacing w:before="0" w:after="0" w:line="360" w:lineRule="auto"/>
        <w:jc w:val="both"/>
        <w:rPr>
          <w:color w:val="000000" w:themeColor="text1"/>
          <w:szCs w:val="26"/>
        </w:rPr>
      </w:pPr>
      <w:r w:rsidRPr="00D35BA2">
        <w:rPr>
          <w:bCs/>
          <w:color w:val="000000" w:themeColor="text1"/>
          <w:szCs w:val="26"/>
          <w:lang w:val="vi-VN"/>
        </w:rPr>
        <w:t>Quy trình thực hiện thanh toán bằng Séc du lịch</w:t>
      </w:r>
    </w:p>
    <w:p w:rsidR="009432AB" w:rsidRPr="00D35BA2" w:rsidRDefault="009432AB" w:rsidP="00F514F2">
      <w:pPr>
        <w:spacing w:before="0" w:after="0" w:line="360" w:lineRule="auto"/>
        <w:jc w:val="both"/>
        <w:rPr>
          <w:color w:val="000000" w:themeColor="text1"/>
          <w:szCs w:val="26"/>
        </w:rPr>
      </w:pPr>
      <w:r w:rsidRPr="00D35BA2">
        <w:rPr>
          <w:color w:val="000000" w:themeColor="text1"/>
          <w:szCs w:val="26"/>
        </w:rPr>
        <w:t xml:space="preserve">1. </w:t>
      </w:r>
      <w:r w:rsidRPr="00D35BA2">
        <w:rPr>
          <w:color w:val="000000" w:themeColor="text1"/>
          <w:szCs w:val="26"/>
          <w:lang w:val="vi-VN"/>
        </w:rPr>
        <w:t>Nhân viên phục vụ nhà hàng nhận hóa đơn thanh toán từ thu ngân, kiểm tra tính chính xác và mang ra cho khách.</w:t>
      </w:r>
    </w:p>
    <w:p w:rsidR="009432AB" w:rsidRPr="00D35BA2" w:rsidRDefault="009432AB" w:rsidP="00F514F2">
      <w:pPr>
        <w:spacing w:before="0" w:after="0" w:line="360" w:lineRule="auto"/>
        <w:jc w:val="both"/>
        <w:rPr>
          <w:color w:val="000000" w:themeColor="text1"/>
          <w:szCs w:val="26"/>
        </w:rPr>
      </w:pPr>
      <w:r w:rsidRPr="00D35BA2">
        <w:rPr>
          <w:color w:val="000000" w:themeColor="text1"/>
          <w:szCs w:val="26"/>
        </w:rPr>
        <w:t xml:space="preserve">2. </w:t>
      </w:r>
      <w:r w:rsidRPr="00D35BA2">
        <w:rPr>
          <w:color w:val="000000" w:themeColor="text1"/>
          <w:szCs w:val="26"/>
          <w:lang w:val="vi-VN"/>
        </w:rPr>
        <w:t>Nhân viên phục vụ mời khách đến quầy thu ngân thực hiện thủ tục thanh toán bằng Séc du lịch. </w:t>
      </w:r>
    </w:p>
    <w:p w:rsidR="009432AB" w:rsidRPr="00D35BA2" w:rsidRDefault="009432AB" w:rsidP="00F514F2">
      <w:pPr>
        <w:spacing w:before="0" w:after="0" w:line="360" w:lineRule="auto"/>
        <w:jc w:val="both"/>
        <w:rPr>
          <w:color w:val="000000" w:themeColor="text1"/>
          <w:szCs w:val="26"/>
        </w:rPr>
      </w:pPr>
      <w:r w:rsidRPr="00D35BA2">
        <w:rPr>
          <w:color w:val="000000" w:themeColor="text1"/>
          <w:szCs w:val="26"/>
        </w:rPr>
        <w:t xml:space="preserve">3. </w:t>
      </w:r>
      <w:r w:rsidRPr="00D35BA2">
        <w:rPr>
          <w:color w:val="000000" w:themeColor="text1"/>
          <w:szCs w:val="26"/>
          <w:lang w:val="vi-VN"/>
        </w:rPr>
        <w:t>Kiểm tra tính hợp lệ của tờ séc: Có đầy đủ các thông tin cần thiết của Séc du lịch; Séc không bị rách, nhàu nát hay bị tẩy xóa; Số séc không nằm trong danh mục bị đình chỉ thanh toán; đã có chữ ký của người sở hữu khi mua séc.</w:t>
      </w:r>
    </w:p>
    <w:p w:rsidR="009432AB" w:rsidRPr="00D35BA2" w:rsidRDefault="009432AB" w:rsidP="00F514F2">
      <w:pPr>
        <w:spacing w:before="0" w:after="0" w:line="360" w:lineRule="auto"/>
        <w:jc w:val="both"/>
        <w:rPr>
          <w:color w:val="000000" w:themeColor="text1"/>
          <w:szCs w:val="26"/>
        </w:rPr>
      </w:pPr>
      <w:r w:rsidRPr="00D35BA2">
        <w:rPr>
          <w:color w:val="000000" w:themeColor="text1"/>
          <w:szCs w:val="26"/>
        </w:rPr>
        <w:t xml:space="preserve">4. </w:t>
      </w:r>
      <w:r w:rsidRPr="00D35BA2">
        <w:rPr>
          <w:color w:val="000000" w:themeColor="text1"/>
          <w:szCs w:val="26"/>
          <w:lang w:val="vi-VN"/>
        </w:rPr>
        <w:t>Yêu cầu khách ký chữ ký thứ 2 trước mặt thu ngân (đảm bảo 2 chữ ký phải giống nhau)</w:t>
      </w:r>
    </w:p>
    <w:p w:rsidR="009432AB" w:rsidRPr="00D35BA2" w:rsidRDefault="009432AB" w:rsidP="00F514F2">
      <w:pPr>
        <w:spacing w:before="0" w:after="0" w:line="360" w:lineRule="auto"/>
        <w:jc w:val="both"/>
        <w:rPr>
          <w:color w:val="000000" w:themeColor="text1"/>
          <w:szCs w:val="26"/>
        </w:rPr>
      </w:pPr>
      <w:r w:rsidRPr="00D35BA2">
        <w:rPr>
          <w:color w:val="000000" w:themeColor="text1"/>
          <w:szCs w:val="26"/>
        </w:rPr>
        <w:t xml:space="preserve">5. </w:t>
      </w:r>
      <w:r w:rsidRPr="00D35BA2">
        <w:rPr>
          <w:color w:val="000000" w:themeColor="text1"/>
          <w:szCs w:val="26"/>
          <w:lang w:val="vi-VN"/>
        </w:rPr>
        <w:t>Mượn CMT hoặc hộ chiếu của khách để kiểm tra tính chính xác thông tin ở mặt sau của séc.</w:t>
      </w:r>
    </w:p>
    <w:p w:rsidR="009432AB" w:rsidRPr="00D35BA2" w:rsidRDefault="009432AB" w:rsidP="00F514F2">
      <w:pPr>
        <w:spacing w:before="0" w:after="0" w:line="360" w:lineRule="auto"/>
        <w:jc w:val="both"/>
        <w:rPr>
          <w:color w:val="000000" w:themeColor="text1"/>
          <w:szCs w:val="26"/>
        </w:rPr>
      </w:pPr>
      <w:r w:rsidRPr="00D35BA2">
        <w:rPr>
          <w:color w:val="000000" w:themeColor="text1"/>
          <w:szCs w:val="26"/>
        </w:rPr>
        <w:t xml:space="preserve">6. </w:t>
      </w:r>
      <w:r w:rsidRPr="00D35BA2">
        <w:rPr>
          <w:color w:val="000000" w:themeColor="text1"/>
          <w:szCs w:val="26"/>
          <w:lang w:val="vi-VN"/>
        </w:rPr>
        <w:t>Chuyển đổi giá trị của Séc sang tiền Việt theo tỷ giá hiện hành + thu phí chuyển đổi.</w:t>
      </w:r>
    </w:p>
    <w:p w:rsidR="00CD6D17" w:rsidRPr="00D35BA2" w:rsidRDefault="00EA61B8" w:rsidP="00F514F2">
      <w:pPr>
        <w:pStyle w:val="Heading3"/>
        <w:spacing w:before="0" w:line="360" w:lineRule="auto"/>
        <w:jc w:val="both"/>
        <w:rPr>
          <w:rFonts w:ascii="Times New Roman" w:hAnsi="Times New Roman" w:cs="Times New Roman"/>
          <w:b/>
          <w:i/>
          <w:color w:val="FF0000"/>
          <w:sz w:val="26"/>
          <w:szCs w:val="26"/>
        </w:rPr>
      </w:pPr>
      <w:bookmarkStart w:id="38" w:name="_Toc174347933"/>
      <w:r w:rsidRPr="00D35BA2">
        <w:rPr>
          <w:rFonts w:ascii="Times New Roman" w:hAnsi="Times New Roman" w:cs="Times New Roman"/>
          <w:b/>
          <w:i/>
          <w:color w:val="FF0000"/>
          <w:sz w:val="26"/>
          <w:szCs w:val="26"/>
          <w:lang w:val="vi-VN"/>
        </w:rPr>
        <w:t>3.</w:t>
      </w:r>
      <w:r w:rsidR="00CD6D17" w:rsidRPr="00D35BA2">
        <w:rPr>
          <w:rFonts w:ascii="Times New Roman" w:hAnsi="Times New Roman" w:cs="Times New Roman"/>
          <w:b/>
          <w:i/>
          <w:color w:val="FF0000"/>
          <w:sz w:val="26"/>
          <w:szCs w:val="26"/>
        </w:rPr>
        <w:t>5.3. Thanh toán bằng thẻ thanh toán trong du lịch</w:t>
      </w:r>
      <w:bookmarkEnd w:id="38"/>
    </w:p>
    <w:p w:rsidR="00D35BA2" w:rsidRPr="00AD2E5E" w:rsidRDefault="00D35BA2" w:rsidP="00585369">
      <w:pPr>
        <w:numPr>
          <w:ilvl w:val="0"/>
          <w:numId w:val="82"/>
        </w:numPr>
        <w:spacing w:before="0" w:after="0" w:line="360" w:lineRule="auto"/>
        <w:ind w:left="0" w:firstLine="0"/>
        <w:jc w:val="both"/>
        <w:rPr>
          <w:rFonts w:eastAsia="Times New Roman"/>
          <w:color w:val="2E353F"/>
          <w:szCs w:val="26"/>
        </w:rPr>
      </w:pPr>
      <w:r w:rsidRPr="00AD2E5E">
        <w:rPr>
          <w:color w:val="2E353F"/>
          <w:szCs w:val="26"/>
        </w:rPr>
        <w:t>Hầu hết các thẻ ghi nợ du lịch chuyên dụng được xây dựng cho khách du lịch hiểu biết về </w:t>
      </w:r>
      <w:hyperlink r:id="rId54" w:history="1">
        <w:r w:rsidRPr="00AD2E5E">
          <w:rPr>
            <w:rStyle w:val="Hyperlink"/>
            <w:szCs w:val="26"/>
            <w:u w:val="none"/>
          </w:rPr>
          <w:t>Công Nghệ</w:t>
        </w:r>
      </w:hyperlink>
      <w:r w:rsidRPr="00AD2E5E">
        <w:rPr>
          <w:color w:val="2E353F"/>
          <w:szCs w:val="26"/>
        </w:rPr>
        <w:t> hiện đại. Điều này có nghĩa là bạn có </w:t>
      </w:r>
      <w:r w:rsidRPr="00AD2E5E">
        <w:rPr>
          <w:rStyle w:val="Strong"/>
          <w:b w:val="0"/>
          <w:color w:val="2E353F"/>
          <w:szCs w:val="26"/>
        </w:rPr>
        <w:t>toàn quyền kiểm soát tiền của mình trên một ứng dụng hoặc thông qua một cổng trực tuyến</w:t>
      </w:r>
      <w:r w:rsidRPr="00AD2E5E">
        <w:rPr>
          <w:color w:val="2E353F"/>
          <w:szCs w:val="26"/>
        </w:rPr>
        <w:t>. Bạn có thể nạp nhiều đơn vị tiền tệ vào thẻ (và chốt tỷ giá hối đoái hoặc chuyển đổi giữa các đơn vị tiền tệ khác nhau với chi phí thấp) và giữ một tab về chi phí du lịch của mình thông qua các báo cáo tùy chỉnh. </w:t>
      </w:r>
    </w:p>
    <w:p w:rsidR="00D35BA2" w:rsidRPr="00AD2E5E" w:rsidRDefault="00D35BA2" w:rsidP="00585369">
      <w:pPr>
        <w:numPr>
          <w:ilvl w:val="0"/>
          <w:numId w:val="82"/>
        </w:numPr>
        <w:spacing w:before="0" w:after="0" w:line="360" w:lineRule="auto"/>
        <w:ind w:left="0" w:firstLine="0"/>
        <w:jc w:val="both"/>
        <w:rPr>
          <w:color w:val="2E353F"/>
          <w:szCs w:val="26"/>
        </w:rPr>
      </w:pPr>
      <w:r w:rsidRPr="00AD2E5E">
        <w:rPr>
          <w:color w:val="2E353F"/>
          <w:szCs w:val="26"/>
        </w:rPr>
        <w:t>Các thẻ này cũng được trang bị các tính năng bảo mật nâng cao cho phép bạn vô hiệu hóa hoặc kích hoạt lại thẻ trong </w:t>
      </w:r>
      <w:hyperlink r:id="rId55" w:history="1">
        <w:r w:rsidRPr="00AD2E5E">
          <w:rPr>
            <w:rStyle w:val="Hyperlink"/>
            <w:szCs w:val="26"/>
            <w:u w:val="none"/>
          </w:rPr>
          <w:t>trường</w:t>
        </w:r>
      </w:hyperlink>
      <w:r w:rsidRPr="00AD2E5E">
        <w:rPr>
          <w:color w:val="2E353F"/>
          <w:szCs w:val="26"/>
        </w:rPr>
        <w:t> hợp bị đánh cắp hoặc thay thế thẻ.</w:t>
      </w:r>
    </w:p>
    <w:p w:rsidR="00D35BA2" w:rsidRPr="00AD2E5E" w:rsidRDefault="00D35BA2" w:rsidP="00585369">
      <w:pPr>
        <w:numPr>
          <w:ilvl w:val="0"/>
          <w:numId w:val="82"/>
        </w:numPr>
        <w:spacing w:before="0" w:after="0" w:line="360" w:lineRule="auto"/>
        <w:ind w:left="0" w:firstLine="0"/>
        <w:jc w:val="both"/>
        <w:rPr>
          <w:color w:val="2E353F"/>
          <w:szCs w:val="26"/>
        </w:rPr>
      </w:pPr>
      <w:r w:rsidRPr="00AD2E5E">
        <w:rPr>
          <w:color w:val="2E353F"/>
          <w:szCs w:val="26"/>
        </w:rPr>
        <w:lastRenderedPageBreak/>
        <w:t>Mặc dù những thẻ này có một số chi phí kèm theo, nhưng chúng có </w:t>
      </w:r>
      <w:r w:rsidRPr="00AD2E5E">
        <w:rPr>
          <w:rStyle w:val="Strong"/>
          <w:b w:val="0"/>
          <w:color w:val="2E353F"/>
          <w:szCs w:val="26"/>
        </w:rPr>
        <w:t>chi phí thấp</w:t>
      </w:r>
      <w:r w:rsidRPr="00AD2E5E">
        <w:rPr>
          <w:color w:val="2E353F"/>
          <w:szCs w:val="26"/>
        </w:rPr>
        <w:t> hơn nhiều so với những gì bạn thường phải trả bằng</w:t>
      </w:r>
      <w:hyperlink r:id="rId56" w:history="1">
        <w:r w:rsidRPr="00AD2E5E">
          <w:rPr>
            <w:rStyle w:val="Hyperlink"/>
            <w:szCs w:val="26"/>
            <w:u w:val="none"/>
          </w:rPr>
          <w:t> thẻ ngân hàng</w:t>
        </w:r>
      </w:hyperlink>
      <w:r w:rsidRPr="00AD2E5E">
        <w:rPr>
          <w:color w:val="2E353F"/>
          <w:szCs w:val="26"/>
        </w:rPr>
        <w:t>. Ngoài ra, các nhà phát hành thẻ này </w:t>
      </w:r>
      <w:r w:rsidRPr="00AD2E5E">
        <w:rPr>
          <w:rStyle w:val="Strong"/>
          <w:b w:val="0"/>
          <w:color w:val="2E353F"/>
          <w:szCs w:val="26"/>
        </w:rPr>
        <w:t>minh bạch</w:t>
      </w:r>
      <w:r w:rsidRPr="00AD2E5E">
        <w:rPr>
          <w:color w:val="2E353F"/>
          <w:szCs w:val="26"/>
        </w:rPr>
        <w:t> về chi phí và lệ phí liên quan đến thẻ và có xu hướng giữ chúng ở mức thấp cho các nhu cầu cần thiết khi đi du lịch (ví dụ: rút tiền từ máy ATM, thanh toán bữa ăn, mua quà lưu niệm, v.v.)</w:t>
      </w:r>
    </w:p>
    <w:p w:rsidR="00D35BA2" w:rsidRPr="00AD2E5E" w:rsidRDefault="00D35BA2" w:rsidP="00585369">
      <w:pPr>
        <w:numPr>
          <w:ilvl w:val="0"/>
          <w:numId w:val="82"/>
        </w:numPr>
        <w:spacing w:before="0" w:after="0" w:line="360" w:lineRule="auto"/>
        <w:ind w:left="0" w:firstLine="0"/>
        <w:jc w:val="both"/>
        <w:rPr>
          <w:color w:val="2E353F"/>
          <w:szCs w:val="26"/>
        </w:rPr>
      </w:pPr>
      <w:r w:rsidRPr="00AD2E5E">
        <w:rPr>
          <w:color w:val="2E353F"/>
          <w:szCs w:val="26"/>
        </w:rPr>
        <w:t>Một số thẻ ghi nợ du lịch chuyên dụng cũng đi kèm với các </w:t>
      </w:r>
      <w:r w:rsidRPr="00AD2E5E">
        <w:rPr>
          <w:rStyle w:val="Strong"/>
          <w:b w:val="0"/>
          <w:color w:val="2E353F"/>
          <w:szCs w:val="26"/>
        </w:rPr>
        <w:t>đặc quyền</w:t>
      </w:r>
      <w:r w:rsidRPr="00AD2E5E">
        <w:rPr>
          <w:color w:val="2E353F"/>
          <w:szCs w:val="26"/>
        </w:rPr>
        <w:t> như </w:t>
      </w:r>
      <w:hyperlink r:id="rId57" w:history="1">
        <w:r w:rsidRPr="00AD2E5E">
          <w:rPr>
            <w:rStyle w:val="Hyperlink"/>
            <w:szCs w:val="26"/>
            <w:u w:val="none"/>
          </w:rPr>
          <w:t>bảo hiểm du lịch</w:t>
        </w:r>
      </w:hyperlink>
      <w:r w:rsidRPr="00AD2E5E">
        <w:rPr>
          <w:color w:val="2E353F"/>
          <w:szCs w:val="26"/>
        </w:rPr>
        <w:t> giá rẻ và quyền sử dụng độc quyền phòng chờ sân bay.</w:t>
      </w:r>
    </w:p>
    <w:p w:rsidR="00D35BA2" w:rsidRPr="00AD2E5E" w:rsidRDefault="00D35BA2" w:rsidP="00585369">
      <w:pPr>
        <w:numPr>
          <w:ilvl w:val="0"/>
          <w:numId w:val="82"/>
        </w:numPr>
        <w:spacing w:before="0" w:after="0" w:line="360" w:lineRule="auto"/>
        <w:ind w:left="0" w:firstLine="0"/>
        <w:jc w:val="both"/>
        <w:rPr>
          <w:color w:val="2E353F"/>
          <w:szCs w:val="26"/>
        </w:rPr>
      </w:pPr>
      <w:r w:rsidRPr="00AD2E5E">
        <w:rPr>
          <w:color w:val="2E353F"/>
          <w:szCs w:val="26"/>
        </w:rPr>
        <w:t>Thẻ ghi nợ du lịch thường được cung cấp bởi </w:t>
      </w:r>
      <w:r w:rsidRPr="00AD2E5E">
        <w:rPr>
          <w:rStyle w:val="Strong"/>
          <w:b w:val="0"/>
          <w:color w:val="2E353F"/>
          <w:szCs w:val="26"/>
        </w:rPr>
        <w:t>Visa hoặc MasterCard</w:t>
      </w:r>
      <w:r w:rsidRPr="00AD2E5E">
        <w:rPr>
          <w:color w:val="2E353F"/>
          <w:szCs w:val="26"/>
        </w:rPr>
        <w:t> được chấp nhận trên toàn cầu.</w:t>
      </w:r>
    </w:p>
    <w:p w:rsidR="00D35BA2" w:rsidRPr="00AD2E5E" w:rsidRDefault="00D35BA2" w:rsidP="00AD2E5E">
      <w:pPr>
        <w:pStyle w:val="NormalWeb"/>
        <w:spacing w:before="0" w:beforeAutospacing="0" w:after="0" w:afterAutospacing="0" w:line="360" w:lineRule="auto"/>
        <w:jc w:val="both"/>
        <w:rPr>
          <w:color w:val="2E353F"/>
          <w:sz w:val="26"/>
          <w:szCs w:val="26"/>
        </w:rPr>
      </w:pPr>
      <w:r w:rsidRPr="00AD2E5E">
        <w:rPr>
          <w:color w:val="2E353F"/>
          <w:sz w:val="26"/>
          <w:szCs w:val="26"/>
        </w:rPr>
        <w:t>Nhìn chung, thẻ du lịch chuyên dụng có thể </w:t>
      </w:r>
      <w:r w:rsidRPr="00AD2E5E">
        <w:rPr>
          <w:rStyle w:val="Strong"/>
          <w:rFonts w:eastAsiaTheme="majorEastAsia"/>
          <w:b w:val="0"/>
          <w:color w:val="2E353F"/>
          <w:sz w:val="26"/>
          <w:szCs w:val="26"/>
        </w:rPr>
        <w:t>an toàn hơn nhiều</w:t>
      </w:r>
      <w:r w:rsidRPr="00AD2E5E">
        <w:rPr>
          <w:color w:val="2E353F"/>
          <w:sz w:val="26"/>
          <w:szCs w:val="26"/>
        </w:rPr>
        <w:t>. Ví dụ: hầu hết cho phép bạn vô hiệu hóa và kích hoạt lại thẻ của mình từ một ứng dụng trên điện thoại của mình. Không còn phải lo lắng về việc bị rút tiền và mất tất cả tiền nếu bạn vô tình làm mất thẻ của mình hoặc thẻ bị đánh cắp. Hơn hết, khi bạn tìm lại nó ở đáy túi hoặc trong túi an toàn hơn mà bạn đã quên – bạn chỉ cần bật lại thẻ thay vì đợi thẻ mới được phát hành và gửi cho ai biết ở đâu.</w:t>
      </w:r>
    </w:p>
    <w:p w:rsidR="00CD6D17" w:rsidRPr="00D35BA2" w:rsidRDefault="00EA61B8" w:rsidP="00F514F2">
      <w:pPr>
        <w:pStyle w:val="Heading3"/>
        <w:spacing w:before="0" w:line="360" w:lineRule="auto"/>
        <w:jc w:val="both"/>
        <w:rPr>
          <w:rFonts w:ascii="Times New Roman" w:hAnsi="Times New Roman" w:cs="Times New Roman"/>
          <w:b/>
          <w:i/>
          <w:color w:val="FF0000"/>
          <w:sz w:val="26"/>
          <w:szCs w:val="26"/>
        </w:rPr>
      </w:pPr>
      <w:bookmarkStart w:id="39" w:name="_Toc174347934"/>
      <w:r w:rsidRPr="00D35BA2">
        <w:rPr>
          <w:rFonts w:ascii="Times New Roman" w:hAnsi="Times New Roman" w:cs="Times New Roman"/>
          <w:b/>
          <w:i/>
          <w:color w:val="FF0000"/>
          <w:sz w:val="26"/>
          <w:szCs w:val="26"/>
          <w:lang w:val="vi-VN"/>
        </w:rPr>
        <w:t>3.</w:t>
      </w:r>
      <w:r w:rsidR="00CD6D17" w:rsidRPr="00D35BA2">
        <w:rPr>
          <w:rFonts w:ascii="Times New Roman" w:hAnsi="Times New Roman" w:cs="Times New Roman"/>
          <w:b/>
          <w:i/>
          <w:color w:val="FF0000"/>
          <w:sz w:val="26"/>
          <w:szCs w:val="26"/>
        </w:rPr>
        <w:t>5.4. Thanh toán bằng Voucher</w:t>
      </w:r>
      <w:bookmarkEnd w:id="39"/>
    </w:p>
    <w:p w:rsidR="00D35BA2" w:rsidRPr="00D35BA2" w:rsidRDefault="00D35BA2" w:rsidP="00F514F2">
      <w:pPr>
        <w:spacing w:before="0" w:after="0" w:line="360" w:lineRule="auto"/>
        <w:jc w:val="both"/>
        <w:rPr>
          <w:color w:val="222222"/>
          <w:szCs w:val="26"/>
          <w:shd w:val="clear" w:color="auto" w:fill="FFFFFF"/>
        </w:rPr>
      </w:pPr>
      <w:r w:rsidRPr="00D35BA2">
        <w:rPr>
          <w:color w:val="222222"/>
          <w:szCs w:val="26"/>
          <w:shd w:val="clear" w:color="auto" w:fill="FFFFFF"/>
        </w:rPr>
        <w:t>Voucher du lịch là một dạng phiếu được cung cấp bởi các doanh nghiệp, tổ chức du lịch. Tấm phiếu này thường giá trị trong một khoảng thời gian nhất định và được sử dụng để giao dịch khi mua hàng hoặc sử dụng sản phẩm, dịch vụ du lịch cụ thể. Trên Voucher du lịch sẽ cung cấp đầy đủ thông tin cho du khách như: địa điểm, thời gian áp dụng, mức giá trị khuyến mãi,... để hỗ trợ du khách khi sử dụng.</w:t>
      </w:r>
    </w:p>
    <w:p w:rsidR="00D35BA2" w:rsidRPr="001E5551" w:rsidRDefault="001E5551" w:rsidP="00D35BA2">
      <w:pPr>
        <w:pStyle w:val="Heading2"/>
        <w:shd w:val="clear" w:color="auto" w:fill="FFFFFF"/>
        <w:spacing w:before="0"/>
        <w:jc w:val="both"/>
        <w:rPr>
          <w:rFonts w:ascii="Times New Roman" w:eastAsia="Times New Roman" w:hAnsi="Times New Roman" w:cs="Times New Roman"/>
          <w:color w:val="222222"/>
        </w:rPr>
      </w:pPr>
      <w:r w:rsidRPr="001E5551">
        <w:rPr>
          <w:rStyle w:val="Strong"/>
          <w:rFonts w:ascii="Times New Roman" w:hAnsi="Times New Roman" w:cs="Times New Roman"/>
          <w:bCs w:val="0"/>
          <w:color w:val="222222"/>
        </w:rPr>
        <w:t xml:space="preserve">* </w:t>
      </w:r>
      <w:r w:rsidR="00D35BA2" w:rsidRPr="001E5551">
        <w:rPr>
          <w:rStyle w:val="Strong"/>
          <w:rFonts w:ascii="Times New Roman" w:hAnsi="Times New Roman" w:cs="Times New Roman"/>
          <w:bCs w:val="0"/>
          <w:color w:val="222222"/>
        </w:rPr>
        <w:t>Phân loại Voucher</w:t>
      </w:r>
    </w:p>
    <w:p w:rsidR="00D35BA2" w:rsidRPr="00D35BA2" w:rsidRDefault="001E5551" w:rsidP="001E5551">
      <w:pPr>
        <w:pStyle w:val="Heading3"/>
        <w:shd w:val="clear" w:color="auto" w:fill="FFFFFF"/>
        <w:spacing w:before="0" w:line="360" w:lineRule="auto"/>
        <w:jc w:val="both"/>
        <w:rPr>
          <w:rFonts w:ascii="Times New Roman" w:hAnsi="Times New Roman" w:cs="Times New Roman"/>
          <w:b/>
          <w:bCs/>
          <w:color w:val="222222"/>
          <w:sz w:val="26"/>
          <w:szCs w:val="26"/>
        </w:rPr>
      </w:pPr>
      <w:r>
        <w:rPr>
          <w:rStyle w:val="Strong"/>
          <w:rFonts w:ascii="Times New Roman" w:hAnsi="Times New Roman" w:cs="Times New Roman"/>
          <w:b w:val="0"/>
          <w:bCs w:val="0"/>
          <w:color w:val="222222"/>
          <w:sz w:val="26"/>
          <w:szCs w:val="26"/>
        </w:rPr>
        <w:t xml:space="preserve">- </w:t>
      </w:r>
      <w:r w:rsidR="00D35BA2" w:rsidRPr="00D35BA2">
        <w:rPr>
          <w:rStyle w:val="Strong"/>
          <w:rFonts w:ascii="Times New Roman" w:hAnsi="Times New Roman" w:cs="Times New Roman"/>
          <w:b w:val="0"/>
          <w:bCs w:val="0"/>
          <w:color w:val="222222"/>
          <w:sz w:val="26"/>
          <w:szCs w:val="26"/>
        </w:rPr>
        <w:t>Phân loại theo sản phẩm, dịch vụ</w:t>
      </w:r>
    </w:p>
    <w:p w:rsidR="00D35BA2" w:rsidRPr="00D35BA2" w:rsidRDefault="001E5551" w:rsidP="001E5551">
      <w:pPr>
        <w:pStyle w:val="NormalWeb"/>
        <w:shd w:val="clear" w:color="auto" w:fill="FFFFFF"/>
        <w:spacing w:before="0" w:beforeAutospacing="0" w:after="0" w:afterAutospacing="0" w:line="360" w:lineRule="auto"/>
        <w:ind w:firstLine="720"/>
        <w:jc w:val="both"/>
        <w:rPr>
          <w:color w:val="222222"/>
          <w:sz w:val="26"/>
          <w:szCs w:val="26"/>
        </w:rPr>
      </w:pPr>
      <w:r>
        <w:rPr>
          <w:color w:val="222222"/>
          <w:sz w:val="26"/>
          <w:szCs w:val="26"/>
        </w:rPr>
        <w:t xml:space="preserve">+ </w:t>
      </w:r>
      <w:r w:rsidR="00D35BA2" w:rsidRPr="00D35BA2">
        <w:rPr>
          <w:color w:val="222222"/>
          <w:sz w:val="26"/>
          <w:szCs w:val="26"/>
        </w:rPr>
        <w:t>Voucher khách sạn là loại phiếu được sử dụng để đặt phòng khách sạn với mức giá ưu đãi hơn. Ngoài ra voucher khách sạn có thể là các phiếu voucher giảm giá, miễn phí các dịch vụ bổ sung trong khách sạn như: dịch vụ giặt là, spa,... thu hút và giữ chân khách hàng.</w:t>
      </w:r>
    </w:p>
    <w:p w:rsidR="00D35BA2" w:rsidRPr="00D35BA2" w:rsidRDefault="001E5551" w:rsidP="001E5551">
      <w:pPr>
        <w:pStyle w:val="NormalWeb"/>
        <w:shd w:val="clear" w:color="auto" w:fill="FFFFFF"/>
        <w:spacing w:before="0" w:beforeAutospacing="0" w:after="0" w:afterAutospacing="0" w:line="360" w:lineRule="auto"/>
        <w:ind w:firstLine="720"/>
        <w:jc w:val="both"/>
        <w:rPr>
          <w:color w:val="222222"/>
          <w:sz w:val="26"/>
          <w:szCs w:val="26"/>
        </w:rPr>
      </w:pPr>
      <w:r>
        <w:rPr>
          <w:color w:val="222222"/>
          <w:sz w:val="26"/>
          <w:szCs w:val="26"/>
        </w:rPr>
        <w:t xml:space="preserve">+ </w:t>
      </w:r>
      <w:r w:rsidR="00D35BA2" w:rsidRPr="00D35BA2">
        <w:rPr>
          <w:color w:val="222222"/>
          <w:sz w:val="26"/>
          <w:szCs w:val="26"/>
        </w:rPr>
        <w:t>Voucher ăn uống là loại phiếu được cung cấp bởi nhà hàng, quán cafe hoặc các cơ sở ẩm thực giúp khách hàng có thể sử dụng dịch vụ ăn uống với mức giá ưu đãi. Các voucher này có thể là: voucher giảm giá trên tổng hóa đơn, miễn phí món ăn, nước uống,..</w:t>
      </w:r>
    </w:p>
    <w:p w:rsidR="00D35BA2" w:rsidRPr="00D35BA2" w:rsidRDefault="00D35BA2" w:rsidP="001E5551">
      <w:pPr>
        <w:pStyle w:val="NormalWeb"/>
        <w:shd w:val="clear" w:color="auto" w:fill="FFFFFF"/>
        <w:spacing w:before="0" w:beforeAutospacing="0" w:after="0" w:afterAutospacing="0" w:line="360" w:lineRule="auto"/>
        <w:jc w:val="both"/>
        <w:rPr>
          <w:color w:val="222222"/>
          <w:sz w:val="26"/>
          <w:szCs w:val="26"/>
        </w:rPr>
      </w:pPr>
      <w:r w:rsidRPr="00D35BA2">
        <w:rPr>
          <w:color w:val="222222"/>
          <w:sz w:val="26"/>
          <w:szCs w:val="26"/>
        </w:rPr>
        <w:lastRenderedPageBreak/>
        <w:t>Những voucher này thường được sử dụng để thu hút khách hàng mới, giữ chân khách hàng hiện tại hoặc tăng doanh số bán hàng trong các chiến dịch giới thiệu sản phẩm mới.</w:t>
      </w:r>
    </w:p>
    <w:p w:rsidR="00D35BA2" w:rsidRPr="00D35BA2" w:rsidRDefault="001E5551" w:rsidP="001E5551">
      <w:pPr>
        <w:pStyle w:val="NormalWeb"/>
        <w:shd w:val="clear" w:color="auto" w:fill="FFFFFF"/>
        <w:spacing w:before="0" w:beforeAutospacing="0" w:after="0" w:afterAutospacing="0" w:line="360" w:lineRule="auto"/>
        <w:ind w:firstLine="720"/>
        <w:jc w:val="both"/>
        <w:rPr>
          <w:color w:val="222222"/>
          <w:sz w:val="26"/>
          <w:szCs w:val="26"/>
        </w:rPr>
      </w:pPr>
      <w:r>
        <w:rPr>
          <w:color w:val="222222"/>
          <w:sz w:val="26"/>
          <w:szCs w:val="26"/>
        </w:rPr>
        <w:t xml:space="preserve">+ </w:t>
      </w:r>
      <w:r w:rsidR="00D35BA2" w:rsidRPr="00D35BA2">
        <w:rPr>
          <w:color w:val="222222"/>
          <w:sz w:val="26"/>
          <w:szCs w:val="26"/>
        </w:rPr>
        <w:t>Voucher tour du lịch là một loại phiếu được cung cấp bởi các công ty, đại lý du lịch giúp du khách mua tour với mức giá ưu đãi hơn so với mức giá thông thường. Các voucher tour du lịch thường được phân phối thông qua các kênh quảng cáo của các công ty du lịch và đại lý du lịch như: trang web, trang mạng xã hội,...</w:t>
      </w:r>
    </w:p>
    <w:p w:rsidR="00D35BA2" w:rsidRPr="00D35BA2" w:rsidRDefault="00D35BA2" w:rsidP="001E5551">
      <w:pPr>
        <w:pStyle w:val="NormalWeb"/>
        <w:shd w:val="clear" w:color="auto" w:fill="FFFFFF"/>
        <w:spacing w:before="0" w:beforeAutospacing="0" w:after="0" w:afterAutospacing="0" w:line="360" w:lineRule="auto"/>
        <w:jc w:val="both"/>
        <w:rPr>
          <w:color w:val="222222"/>
          <w:sz w:val="26"/>
          <w:szCs w:val="26"/>
        </w:rPr>
      </w:pPr>
      <w:r w:rsidRPr="00D35BA2">
        <w:rPr>
          <w:color w:val="222222"/>
          <w:sz w:val="26"/>
          <w:szCs w:val="26"/>
        </w:rPr>
        <w:t>Voucher tour du lịch thường được phát hành nhằm kích cầu du lịch, tăng cơ hội bán, từ đó tăng doanh số bán hàng cho doanh nghiệp lữ hành.</w:t>
      </w:r>
    </w:p>
    <w:p w:rsidR="00D35BA2" w:rsidRPr="00D35BA2" w:rsidRDefault="001E5551" w:rsidP="001E5551">
      <w:pPr>
        <w:pStyle w:val="NormalWeb"/>
        <w:shd w:val="clear" w:color="auto" w:fill="FFFFFF"/>
        <w:spacing w:before="0" w:beforeAutospacing="0" w:after="0" w:afterAutospacing="0" w:line="360" w:lineRule="auto"/>
        <w:ind w:firstLine="720"/>
        <w:jc w:val="both"/>
        <w:rPr>
          <w:color w:val="222222"/>
          <w:sz w:val="26"/>
          <w:szCs w:val="26"/>
        </w:rPr>
      </w:pPr>
      <w:r>
        <w:rPr>
          <w:color w:val="222222"/>
          <w:sz w:val="26"/>
          <w:szCs w:val="26"/>
        </w:rPr>
        <w:t xml:space="preserve">+ </w:t>
      </w:r>
      <w:r w:rsidR="00D35BA2" w:rsidRPr="00D35BA2">
        <w:rPr>
          <w:color w:val="222222"/>
          <w:sz w:val="26"/>
          <w:szCs w:val="26"/>
        </w:rPr>
        <w:t>Voucher hãng hàng không là một loại phiếu được cung cấp bởi các hãng hàng không, cho phép người sử dụng sử dụng nó để mua vé máy bay hoặc các dịch vụ khác liên quan đến việc đi lại bằng máy bay. Cụ thể, voucher này có thể được sử dụng để mua vé máy bay, nâng cấp hạng ghế,...</w:t>
      </w:r>
      <w:r>
        <w:rPr>
          <w:color w:val="222222"/>
          <w:sz w:val="26"/>
          <w:szCs w:val="26"/>
        </w:rPr>
        <w:t xml:space="preserve"> </w:t>
      </w:r>
      <w:r w:rsidR="00D35BA2" w:rsidRPr="00D35BA2">
        <w:rPr>
          <w:color w:val="222222"/>
          <w:sz w:val="26"/>
          <w:szCs w:val="26"/>
        </w:rPr>
        <w:t>Voucher hãng hàng không thường được cung cấp trong nhiều tình huống khác nhau. Đôi khi, chúng được sử dụng như một hình thức đền bù cho hành khách khi có sự cố hủy chuyến bay. Ngoài ra, các hãng hàng không cũng có thể phát hành voucher trong các chiến dịch quảng cáo hoặc khuyến mãi.</w:t>
      </w:r>
    </w:p>
    <w:p w:rsidR="00D35BA2" w:rsidRPr="00D35BA2" w:rsidRDefault="00D35BA2" w:rsidP="00585369">
      <w:pPr>
        <w:pStyle w:val="Heading3"/>
        <w:numPr>
          <w:ilvl w:val="0"/>
          <w:numId w:val="70"/>
        </w:numPr>
        <w:shd w:val="clear" w:color="auto" w:fill="FFFFFF"/>
        <w:tabs>
          <w:tab w:val="clear" w:pos="720"/>
          <w:tab w:val="num" w:pos="567"/>
        </w:tabs>
        <w:spacing w:before="0" w:line="360" w:lineRule="auto"/>
        <w:ind w:hanging="720"/>
        <w:jc w:val="both"/>
        <w:rPr>
          <w:rFonts w:ascii="Times New Roman" w:hAnsi="Times New Roman" w:cs="Times New Roman"/>
          <w:color w:val="222222"/>
          <w:sz w:val="26"/>
          <w:szCs w:val="26"/>
        </w:rPr>
      </w:pPr>
      <w:r w:rsidRPr="00D35BA2">
        <w:rPr>
          <w:rStyle w:val="Strong"/>
          <w:rFonts w:ascii="Times New Roman" w:hAnsi="Times New Roman" w:cs="Times New Roman"/>
          <w:b w:val="0"/>
          <w:bCs w:val="0"/>
          <w:color w:val="222222"/>
          <w:sz w:val="26"/>
          <w:szCs w:val="26"/>
        </w:rPr>
        <w:t>Phân loại theo hình thức</w:t>
      </w:r>
    </w:p>
    <w:p w:rsidR="00D35BA2" w:rsidRPr="00D35BA2" w:rsidRDefault="001E5551" w:rsidP="001E5551">
      <w:pPr>
        <w:pStyle w:val="NormalWeb"/>
        <w:shd w:val="clear" w:color="auto" w:fill="FFFFFF"/>
        <w:spacing w:before="0" w:beforeAutospacing="0" w:after="0" w:afterAutospacing="0" w:line="360" w:lineRule="auto"/>
        <w:ind w:firstLine="851"/>
        <w:jc w:val="both"/>
        <w:rPr>
          <w:color w:val="222222"/>
          <w:sz w:val="26"/>
          <w:szCs w:val="26"/>
        </w:rPr>
      </w:pPr>
      <w:r>
        <w:rPr>
          <w:color w:val="222222"/>
          <w:sz w:val="26"/>
          <w:szCs w:val="26"/>
        </w:rPr>
        <w:t xml:space="preserve">+ </w:t>
      </w:r>
      <w:r w:rsidR="00D35BA2" w:rsidRPr="00D35BA2">
        <w:rPr>
          <w:color w:val="222222"/>
          <w:sz w:val="26"/>
          <w:szCs w:val="26"/>
        </w:rPr>
        <w:t>Voucher giấy là một loại phiếu giảm giá hoặc phiếu quà tặng được in trên giấy hoặc thẻ cứng. Đây là một trong những hình thức voucher truyền thống và được phân phối trực tiếp cho khách hàng.</w:t>
      </w:r>
    </w:p>
    <w:p w:rsidR="00D35BA2" w:rsidRPr="00D35BA2" w:rsidRDefault="00D35BA2" w:rsidP="001E5551">
      <w:pPr>
        <w:pStyle w:val="NormalWeb"/>
        <w:shd w:val="clear" w:color="auto" w:fill="FFFFFF"/>
        <w:spacing w:before="0" w:beforeAutospacing="0" w:after="0" w:afterAutospacing="0" w:line="360" w:lineRule="auto"/>
        <w:jc w:val="both"/>
        <w:rPr>
          <w:color w:val="222222"/>
          <w:sz w:val="26"/>
          <w:szCs w:val="26"/>
        </w:rPr>
      </w:pPr>
      <w:r w:rsidRPr="00D35BA2">
        <w:rPr>
          <w:rStyle w:val="Strong"/>
          <w:rFonts w:eastAsiaTheme="majorEastAsia"/>
          <w:color w:val="222222"/>
          <w:sz w:val="26"/>
          <w:szCs w:val="26"/>
        </w:rPr>
        <w:t>Ưu điểm:</w:t>
      </w:r>
      <w:r w:rsidRPr="00D35BA2">
        <w:rPr>
          <w:color w:val="222222"/>
          <w:sz w:val="26"/>
          <w:szCs w:val="26"/>
        </w:rPr>
        <w:t> Voucher giấy có thể dễ dàng mang theo và sử dụng tại các cửa hàng hoặc quầy thanh toán mà không cần đến thiết bị điện tử hay kết nối internet.</w:t>
      </w:r>
    </w:p>
    <w:p w:rsidR="00D35BA2" w:rsidRPr="00D35BA2" w:rsidRDefault="00D35BA2" w:rsidP="001E5551">
      <w:pPr>
        <w:pStyle w:val="NormalWeb"/>
        <w:shd w:val="clear" w:color="auto" w:fill="FFFFFF"/>
        <w:spacing w:before="0" w:beforeAutospacing="0" w:after="0" w:afterAutospacing="0" w:line="360" w:lineRule="auto"/>
        <w:jc w:val="both"/>
        <w:rPr>
          <w:color w:val="222222"/>
          <w:sz w:val="26"/>
          <w:szCs w:val="26"/>
        </w:rPr>
      </w:pPr>
      <w:r w:rsidRPr="00D35BA2">
        <w:rPr>
          <w:rStyle w:val="Strong"/>
          <w:rFonts w:eastAsiaTheme="majorEastAsia"/>
          <w:color w:val="222222"/>
          <w:sz w:val="26"/>
          <w:szCs w:val="26"/>
        </w:rPr>
        <w:t>Nhược điểm: </w:t>
      </w:r>
      <w:r w:rsidRPr="00D35BA2">
        <w:rPr>
          <w:color w:val="222222"/>
          <w:sz w:val="26"/>
          <w:szCs w:val="26"/>
        </w:rPr>
        <w:t>Người dùng thường gặp khó khăn trong việc bảo quản Voucher giấy vì chúng dễ bị rách, hư hỏng. Ngoài ra, do không có hệ thống theo dõi tự động, việc quản lý và theo dõi việc sử dụng voucher giấy có thể gặp khó khăn đối với doanh nghiệp.</w:t>
      </w:r>
    </w:p>
    <w:p w:rsidR="00D35BA2" w:rsidRPr="00D35BA2" w:rsidRDefault="001E5551" w:rsidP="001E5551">
      <w:pPr>
        <w:pStyle w:val="NormalWeb"/>
        <w:shd w:val="clear" w:color="auto" w:fill="FFFFFF"/>
        <w:spacing w:before="0" w:beforeAutospacing="0" w:after="0" w:afterAutospacing="0" w:line="360" w:lineRule="auto"/>
        <w:ind w:firstLine="720"/>
        <w:jc w:val="both"/>
        <w:rPr>
          <w:color w:val="222222"/>
          <w:sz w:val="26"/>
          <w:szCs w:val="26"/>
        </w:rPr>
      </w:pPr>
      <w:r>
        <w:rPr>
          <w:color w:val="222222"/>
          <w:sz w:val="26"/>
          <w:szCs w:val="26"/>
        </w:rPr>
        <w:t xml:space="preserve">+ </w:t>
      </w:r>
      <w:r w:rsidR="00D35BA2" w:rsidRPr="00D35BA2">
        <w:rPr>
          <w:color w:val="222222"/>
          <w:sz w:val="26"/>
          <w:szCs w:val="26"/>
        </w:rPr>
        <w:t>E-Voucher là một loại phiếu giảm giá, miễn phí dưới dạng điện tử, thường là một mã số hoặc mã QR code. Thay vì được phân phối trực tiếp cho khách hàng như voucher truyền thống, E-Voucher sẽ được gửi và lưu trữ thông qua email, tin nhắn điện thoại di động, ứng dụng di động,.... Người dùng có thể sử dụng E-Voucher bằng cách nhập mã số hoặc quét mã QR code tại cửa hàng hoặc trên trang web của doanh nghiệp để nhận ưu đãi.</w:t>
      </w:r>
    </w:p>
    <w:p w:rsidR="00D35BA2" w:rsidRPr="00D35BA2" w:rsidRDefault="00D35BA2" w:rsidP="001E5551">
      <w:pPr>
        <w:pStyle w:val="NormalWeb"/>
        <w:shd w:val="clear" w:color="auto" w:fill="FFFFFF"/>
        <w:spacing w:before="0" w:beforeAutospacing="0" w:after="0" w:afterAutospacing="0" w:line="360" w:lineRule="auto"/>
        <w:jc w:val="both"/>
        <w:rPr>
          <w:color w:val="222222"/>
          <w:sz w:val="26"/>
          <w:szCs w:val="26"/>
        </w:rPr>
      </w:pPr>
      <w:r w:rsidRPr="00D35BA2">
        <w:rPr>
          <w:rStyle w:val="Strong"/>
          <w:rFonts w:eastAsiaTheme="majorEastAsia"/>
          <w:color w:val="222222"/>
          <w:sz w:val="26"/>
          <w:szCs w:val="26"/>
        </w:rPr>
        <w:t>Ưu điểm:</w:t>
      </w:r>
    </w:p>
    <w:p w:rsidR="00D35BA2" w:rsidRPr="00D35BA2" w:rsidRDefault="00D35BA2" w:rsidP="00585369">
      <w:pPr>
        <w:numPr>
          <w:ilvl w:val="0"/>
          <w:numId w:val="83"/>
        </w:numPr>
        <w:shd w:val="clear" w:color="auto" w:fill="FFFFFF"/>
        <w:spacing w:before="0" w:after="0" w:line="360" w:lineRule="auto"/>
        <w:ind w:left="0" w:firstLine="0"/>
        <w:jc w:val="both"/>
        <w:rPr>
          <w:color w:val="222222"/>
          <w:szCs w:val="26"/>
        </w:rPr>
      </w:pPr>
      <w:r w:rsidRPr="00D35BA2">
        <w:rPr>
          <w:color w:val="222222"/>
          <w:szCs w:val="26"/>
        </w:rPr>
        <w:lastRenderedPageBreak/>
        <w:t>Tiện lợi vì E-Voucher có thể được gửi và nhận qua email, tin nhắn điện thoại di động, ứng dụng di động.</w:t>
      </w:r>
    </w:p>
    <w:p w:rsidR="00D35BA2" w:rsidRPr="00D35BA2" w:rsidRDefault="00D35BA2" w:rsidP="00585369">
      <w:pPr>
        <w:numPr>
          <w:ilvl w:val="0"/>
          <w:numId w:val="83"/>
        </w:numPr>
        <w:shd w:val="clear" w:color="auto" w:fill="FFFFFF"/>
        <w:spacing w:before="0" w:after="0" w:line="360" w:lineRule="auto"/>
        <w:ind w:left="0" w:firstLine="0"/>
        <w:jc w:val="both"/>
        <w:rPr>
          <w:color w:val="222222"/>
          <w:szCs w:val="26"/>
        </w:rPr>
      </w:pPr>
      <w:r w:rsidRPr="00D35BA2">
        <w:rPr>
          <w:color w:val="222222"/>
          <w:szCs w:val="26"/>
        </w:rPr>
        <w:t>Hạn chế việc làm rách hoặc làm mất như Voucher giấy</w:t>
      </w:r>
    </w:p>
    <w:p w:rsidR="00D35BA2" w:rsidRPr="00D35BA2" w:rsidRDefault="00D35BA2" w:rsidP="00585369">
      <w:pPr>
        <w:numPr>
          <w:ilvl w:val="0"/>
          <w:numId w:val="83"/>
        </w:numPr>
        <w:shd w:val="clear" w:color="auto" w:fill="FFFFFF"/>
        <w:spacing w:before="0" w:after="0" w:line="360" w:lineRule="auto"/>
        <w:ind w:left="0" w:firstLine="0"/>
        <w:jc w:val="both"/>
        <w:rPr>
          <w:color w:val="222222"/>
          <w:szCs w:val="26"/>
        </w:rPr>
      </w:pPr>
      <w:r w:rsidRPr="00D35BA2">
        <w:rPr>
          <w:color w:val="222222"/>
          <w:szCs w:val="26"/>
        </w:rPr>
        <w:t>Giảm lượng giấy được sử dụng, giúp bảo vệ môi trường</w:t>
      </w:r>
    </w:p>
    <w:p w:rsidR="00D35BA2" w:rsidRPr="00D35BA2" w:rsidRDefault="00D35BA2" w:rsidP="00585369">
      <w:pPr>
        <w:numPr>
          <w:ilvl w:val="0"/>
          <w:numId w:val="83"/>
        </w:numPr>
        <w:shd w:val="clear" w:color="auto" w:fill="FFFFFF"/>
        <w:spacing w:before="0" w:after="0" w:line="360" w:lineRule="auto"/>
        <w:ind w:left="0" w:firstLine="0"/>
        <w:jc w:val="both"/>
        <w:rPr>
          <w:color w:val="222222"/>
          <w:szCs w:val="26"/>
        </w:rPr>
      </w:pPr>
      <w:r w:rsidRPr="00D35BA2">
        <w:rPr>
          <w:color w:val="222222"/>
          <w:szCs w:val="26"/>
        </w:rPr>
        <w:t>E-Voucher thường được liên kết với các hệ thống điện tử, vì vậy doanh nghiệp có thể dễ dàng theo dõi và quản lý số lượng Voucher được phát hành</w:t>
      </w:r>
    </w:p>
    <w:p w:rsidR="00D35BA2" w:rsidRPr="00D35BA2" w:rsidRDefault="00D35BA2" w:rsidP="001E5551">
      <w:pPr>
        <w:pStyle w:val="NormalWeb"/>
        <w:shd w:val="clear" w:color="auto" w:fill="FFFFFF"/>
        <w:spacing w:before="0" w:beforeAutospacing="0" w:after="0" w:afterAutospacing="0" w:line="360" w:lineRule="auto"/>
        <w:jc w:val="both"/>
        <w:rPr>
          <w:color w:val="222222"/>
          <w:sz w:val="26"/>
          <w:szCs w:val="26"/>
        </w:rPr>
      </w:pPr>
      <w:r w:rsidRPr="00D35BA2">
        <w:rPr>
          <w:rStyle w:val="Strong"/>
          <w:rFonts w:eastAsiaTheme="majorEastAsia"/>
          <w:color w:val="222222"/>
          <w:sz w:val="26"/>
          <w:szCs w:val="26"/>
        </w:rPr>
        <w:t>Nhược điểm: </w:t>
      </w:r>
      <w:r w:rsidRPr="00D35BA2">
        <w:rPr>
          <w:color w:val="222222"/>
          <w:sz w:val="26"/>
          <w:szCs w:val="26"/>
        </w:rPr>
        <w:t>Cần có internet và thiết bị di động để sử dụng voucher</w:t>
      </w:r>
    </w:p>
    <w:p w:rsidR="00D35BA2" w:rsidRPr="00D35BA2" w:rsidRDefault="00D35BA2" w:rsidP="00585369">
      <w:pPr>
        <w:pStyle w:val="Heading3"/>
        <w:numPr>
          <w:ilvl w:val="0"/>
          <w:numId w:val="70"/>
        </w:numPr>
        <w:shd w:val="clear" w:color="auto" w:fill="FFFFFF"/>
        <w:tabs>
          <w:tab w:val="clear" w:pos="720"/>
          <w:tab w:val="num" w:pos="567"/>
        </w:tabs>
        <w:spacing w:before="0" w:line="360" w:lineRule="auto"/>
        <w:ind w:hanging="720"/>
        <w:jc w:val="both"/>
        <w:rPr>
          <w:rFonts w:ascii="Times New Roman" w:hAnsi="Times New Roman" w:cs="Times New Roman"/>
          <w:color w:val="222222"/>
          <w:sz w:val="26"/>
          <w:szCs w:val="26"/>
        </w:rPr>
      </w:pPr>
      <w:r w:rsidRPr="00D35BA2">
        <w:rPr>
          <w:rStyle w:val="Strong"/>
          <w:rFonts w:ascii="Times New Roman" w:hAnsi="Times New Roman" w:cs="Times New Roman"/>
          <w:b w:val="0"/>
          <w:bCs w:val="0"/>
          <w:color w:val="222222"/>
          <w:sz w:val="26"/>
          <w:szCs w:val="26"/>
        </w:rPr>
        <w:t xml:space="preserve"> Phân loại theo giá trị</w:t>
      </w:r>
    </w:p>
    <w:p w:rsidR="00D35BA2" w:rsidRPr="00D35BA2" w:rsidRDefault="001E5551" w:rsidP="001E5551">
      <w:pPr>
        <w:pStyle w:val="NormalWeb"/>
        <w:shd w:val="clear" w:color="auto" w:fill="FFFFFF"/>
        <w:spacing w:before="0" w:beforeAutospacing="0" w:after="0" w:afterAutospacing="0" w:line="360" w:lineRule="auto"/>
        <w:ind w:firstLine="720"/>
        <w:jc w:val="both"/>
        <w:rPr>
          <w:color w:val="222222"/>
          <w:sz w:val="26"/>
          <w:szCs w:val="26"/>
        </w:rPr>
      </w:pPr>
      <w:r>
        <w:rPr>
          <w:color w:val="222222"/>
          <w:sz w:val="26"/>
          <w:szCs w:val="26"/>
        </w:rPr>
        <w:t xml:space="preserve">+ </w:t>
      </w:r>
      <w:r w:rsidR="00D35BA2" w:rsidRPr="00D35BA2">
        <w:rPr>
          <w:color w:val="222222"/>
          <w:sz w:val="26"/>
          <w:szCs w:val="26"/>
        </w:rPr>
        <w:t>Voucher miễn phí là một loại ưu đãi đặc biệt được cung cấp cho khách hàng để họ có cơ hội trải nghiệm các dịch vụ du lịch mà không phải chi trả bất kỳ chi phí nào. Những voucher này có thể bao gồm vé máy bay, các dịch vụ bổ sung như lưu trú khách sạn, ăn uống và các hoạt động giải trí,....</w:t>
      </w:r>
    </w:p>
    <w:p w:rsidR="00D35BA2" w:rsidRPr="00D35BA2" w:rsidRDefault="00D35BA2" w:rsidP="001E5551">
      <w:pPr>
        <w:pStyle w:val="NormalWeb"/>
        <w:shd w:val="clear" w:color="auto" w:fill="FFFFFF"/>
        <w:spacing w:before="0" w:beforeAutospacing="0" w:after="0" w:afterAutospacing="0" w:line="360" w:lineRule="auto"/>
        <w:jc w:val="both"/>
        <w:rPr>
          <w:color w:val="222222"/>
          <w:sz w:val="26"/>
          <w:szCs w:val="26"/>
        </w:rPr>
      </w:pPr>
      <w:r w:rsidRPr="00D35BA2">
        <w:rPr>
          <w:color w:val="222222"/>
          <w:sz w:val="26"/>
          <w:szCs w:val="26"/>
        </w:rPr>
        <w:t>Mục đích chung của voucher miễn phí là thu hút sự chú ý của khách hàng, tạo ra trải nghiệm tích cực và giới thiệu dịch vụ của doanh nghiệp tới khách hàng mới. Đồng thời, chúng cũng có thể là một phần của các chính sách khuyến mãi để tăng doanh số bán hàng và thúc đẩy mối quan hệ với khách hàng hiện tại.</w:t>
      </w:r>
    </w:p>
    <w:p w:rsidR="00D35BA2" w:rsidRPr="00D35BA2" w:rsidRDefault="001E5551" w:rsidP="001E5551">
      <w:pPr>
        <w:pStyle w:val="NormalWeb"/>
        <w:shd w:val="clear" w:color="auto" w:fill="FFFFFF"/>
        <w:spacing w:before="0" w:beforeAutospacing="0" w:after="0" w:afterAutospacing="0" w:line="360" w:lineRule="auto"/>
        <w:ind w:firstLine="720"/>
        <w:jc w:val="both"/>
        <w:rPr>
          <w:color w:val="222222"/>
          <w:sz w:val="26"/>
          <w:szCs w:val="26"/>
        </w:rPr>
      </w:pPr>
      <w:r>
        <w:rPr>
          <w:color w:val="222222"/>
          <w:sz w:val="26"/>
          <w:szCs w:val="26"/>
        </w:rPr>
        <w:t xml:space="preserve">+ </w:t>
      </w:r>
      <w:r w:rsidR="00D35BA2" w:rsidRPr="00D35BA2">
        <w:rPr>
          <w:color w:val="222222"/>
          <w:sz w:val="26"/>
          <w:szCs w:val="26"/>
        </w:rPr>
        <w:t>Voucher giảm giá là phiếu hoặc mã được cung cấp cho khách hàng, cho phép họ mua hoặc sử dụng một dịch vụ với giá ưu đãi so với giá gốc. Các voucher này thường có mức giảm giá cụ thể hoặc phần trăm giảm giá được áp dụng vào tổng giá trị hóa đơn khi thanh toán</w:t>
      </w:r>
    </w:p>
    <w:p w:rsidR="00D35BA2" w:rsidRPr="003B3620" w:rsidRDefault="003B3620" w:rsidP="001E5551">
      <w:pPr>
        <w:pStyle w:val="Heading2"/>
        <w:shd w:val="clear" w:color="auto" w:fill="FFFFFF"/>
        <w:spacing w:before="0" w:line="360" w:lineRule="auto"/>
        <w:jc w:val="both"/>
        <w:rPr>
          <w:rFonts w:ascii="Times New Roman" w:eastAsia="Times New Roman" w:hAnsi="Times New Roman" w:cs="Times New Roman"/>
          <w:color w:val="222222"/>
        </w:rPr>
      </w:pPr>
      <w:r w:rsidRPr="003B3620">
        <w:rPr>
          <w:rStyle w:val="Strong"/>
          <w:rFonts w:ascii="Times New Roman" w:hAnsi="Times New Roman" w:cs="Times New Roman"/>
          <w:bCs w:val="0"/>
          <w:color w:val="222222"/>
        </w:rPr>
        <w:t xml:space="preserve">* </w:t>
      </w:r>
      <w:r w:rsidR="00D35BA2" w:rsidRPr="003B3620">
        <w:rPr>
          <w:rStyle w:val="Strong"/>
          <w:rFonts w:ascii="Times New Roman" w:hAnsi="Times New Roman" w:cs="Times New Roman"/>
          <w:bCs w:val="0"/>
          <w:color w:val="222222"/>
        </w:rPr>
        <w:t>Lợi ích của voucher du lịch</w:t>
      </w:r>
    </w:p>
    <w:p w:rsidR="00D35BA2" w:rsidRPr="00D35BA2" w:rsidRDefault="003B3620" w:rsidP="001E5551">
      <w:pPr>
        <w:pStyle w:val="Heading3"/>
        <w:shd w:val="clear" w:color="auto" w:fill="FFFFFF"/>
        <w:spacing w:before="0" w:line="360" w:lineRule="auto"/>
        <w:jc w:val="both"/>
        <w:rPr>
          <w:rFonts w:ascii="Times New Roman" w:hAnsi="Times New Roman" w:cs="Times New Roman"/>
          <w:b/>
          <w:bCs/>
          <w:color w:val="222222"/>
          <w:sz w:val="26"/>
          <w:szCs w:val="26"/>
        </w:rPr>
      </w:pPr>
      <w:r>
        <w:rPr>
          <w:rStyle w:val="Strong"/>
          <w:rFonts w:ascii="Times New Roman" w:hAnsi="Times New Roman" w:cs="Times New Roman"/>
          <w:b w:val="0"/>
          <w:bCs w:val="0"/>
          <w:color w:val="222222"/>
          <w:sz w:val="26"/>
          <w:szCs w:val="26"/>
        </w:rPr>
        <w:t xml:space="preserve">- </w:t>
      </w:r>
      <w:r w:rsidR="00D35BA2" w:rsidRPr="00D35BA2">
        <w:rPr>
          <w:rStyle w:val="Strong"/>
          <w:rFonts w:ascii="Times New Roman" w:hAnsi="Times New Roman" w:cs="Times New Roman"/>
          <w:b w:val="0"/>
          <w:bCs w:val="0"/>
          <w:color w:val="222222"/>
          <w:sz w:val="26"/>
          <w:szCs w:val="26"/>
        </w:rPr>
        <w:t>Đối với khách du lịch</w:t>
      </w:r>
    </w:p>
    <w:p w:rsidR="00D35BA2" w:rsidRPr="00D35BA2" w:rsidRDefault="003B3620" w:rsidP="003B3620">
      <w:pPr>
        <w:pStyle w:val="NormalWeb"/>
        <w:shd w:val="clear" w:color="auto" w:fill="FFFFFF"/>
        <w:spacing w:before="0" w:beforeAutospacing="0" w:after="0" w:afterAutospacing="0" w:line="360" w:lineRule="auto"/>
        <w:ind w:firstLine="720"/>
        <w:jc w:val="both"/>
        <w:rPr>
          <w:color w:val="222222"/>
          <w:sz w:val="26"/>
          <w:szCs w:val="26"/>
        </w:rPr>
      </w:pPr>
      <w:r>
        <w:rPr>
          <w:rStyle w:val="Strong"/>
          <w:rFonts w:eastAsiaTheme="majorEastAsia"/>
          <w:color w:val="222222"/>
          <w:sz w:val="26"/>
          <w:szCs w:val="26"/>
        </w:rPr>
        <w:t xml:space="preserve">+ </w:t>
      </w:r>
      <w:r w:rsidR="00D35BA2" w:rsidRPr="00D35BA2">
        <w:rPr>
          <w:rStyle w:val="Strong"/>
          <w:rFonts w:eastAsiaTheme="majorEastAsia"/>
          <w:color w:val="222222"/>
          <w:sz w:val="26"/>
          <w:szCs w:val="26"/>
        </w:rPr>
        <w:t>Tiết kiệm chi phí: </w:t>
      </w:r>
      <w:r w:rsidR="00D35BA2" w:rsidRPr="00D35BA2">
        <w:rPr>
          <w:color w:val="222222"/>
          <w:sz w:val="26"/>
          <w:szCs w:val="26"/>
        </w:rPr>
        <w:t>Một trong những lợi ích lớn nhất của voucher du lịch là tiết kiệm chi phí cho khách du lịch. Nhờ vào các ưu đãi đặc biệt và giảm giá mà voucher cung cấp, họ có thể tiết kiệm đáng kể chi phí cho chuyến đi của mình.</w:t>
      </w:r>
    </w:p>
    <w:p w:rsidR="00D35BA2" w:rsidRPr="00D35BA2" w:rsidRDefault="003B3620" w:rsidP="003B3620">
      <w:pPr>
        <w:pStyle w:val="NormalWeb"/>
        <w:shd w:val="clear" w:color="auto" w:fill="FFFFFF"/>
        <w:spacing w:before="0" w:beforeAutospacing="0" w:after="0" w:afterAutospacing="0" w:line="360" w:lineRule="auto"/>
        <w:ind w:firstLine="720"/>
        <w:jc w:val="both"/>
        <w:rPr>
          <w:color w:val="222222"/>
          <w:sz w:val="26"/>
          <w:szCs w:val="26"/>
        </w:rPr>
      </w:pPr>
      <w:r>
        <w:rPr>
          <w:rStyle w:val="Strong"/>
          <w:rFonts w:eastAsiaTheme="majorEastAsia"/>
          <w:color w:val="222222"/>
          <w:sz w:val="26"/>
          <w:szCs w:val="26"/>
        </w:rPr>
        <w:t xml:space="preserve">+ </w:t>
      </w:r>
      <w:r w:rsidR="00D35BA2" w:rsidRPr="00D35BA2">
        <w:rPr>
          <w:rStyle w:val="Strong"/>
          <w:rFonts w:eastAsiaTheme="majorEastAsia"/>
          <w:color w:val="222222"/>
          <w:sz w:val="26"/>
          <w:szCs w:val="26"/>
        </w:rPr>
        <w:t>Có thể sử dụng làm quà tặng: </w:t>
      </w:r>
      <w:r w:rsidR="00D35BA2" w:rsidRPr="00D35BA2">
        <w:rPr>
          <w:color w:val="222222"/>
          <w:sz w:val="26"/>
          <w:szCs w:val="26"/>
        </w:rPr>
        <w:t>Voucher du lịch có thể được sử dụng như một món quà ý nghĩa và độc đáo dành cho người thân, bạn bè hoặc đối tác khách hàng. Điều này không chỉ mang lại niềm vui cho người nhận mà còn giúp xây dựng kết nối, gắn kết với họ.</w:t>
      </w:r>
    </w:p>
    <w:p w:rsidR="00D35BA2" w:rsidRPr="00D35BA2" w:rsidRDefault="00D35BA2" w:rsidP="00585369">
      <w:pPr>
        <w:pStyle w:val="Heading3"/>
        <w:numPr>
          <w:ilvl w:val="0"/>
          <w:numId w:val="70"/>
        </w:numPr>
        <w:shd w:val="clear" w:color="auto" w:fill="FFFFFF"/>
        <w:tabs>
          <w:tab w:val="clear" w:pos="720"/>
          <w:tab w:val="num" w:pos="284"/>
        </w:tabs>
        <w:spacing w:before="0" w:line="360" w:lineRule="auto"/>
        <w:ind w:left="284" w:hanging="284"/>
        <w:jc w:val="both"/>
        <w:rPr>
          <w:rFonts w:ascii="Times New Roman" w:hAnsi="Times New Roman" w:cs="Times New Roman"/>
          <w:color w:val="222222"/>
          <w:sz w:val="26"/>
          <w:szCs w:val="26"/>
        </w:rPr>
      </w:pPr>
      <w:r w:rsidRPr="00D35BA2">
        <w:rPr>
          <w:rStyle w:val="Strong"/>
          <w:rFonts w:ascii="Times New Roman" w:hAnsi="Times New Roman" w:cs="Times New Roman"/>
          <w:b w:val="0"/>
          <w:bCs w:val="0"/>
          <w:color w:val="222222"/>
          <w:sz w:val="26"/>
          <w:szCs w:val="26"/>
        </w:rPr>
        <w:lastRenderedPageBreak/>
        <w:t>Đối với doanh nghiệp</w:t>
      </w:r>
    </w:p>
    <w:p w:rsidR="00D35BA2" w:rsidRPr="00D35BA2" w:rsidRDefault="003B3620" w:rsidP="003B3620">
      <w:pPr>
        <w:pStyle w:val="NormalWeb"/>
        <w:shd w:val="clear" w:color="auto" w:fill="FFFFFF"/>
        <w:spacing w:before="0" w:beforeAutospacing="0" w:after="0" w:afterAutospacing="0" w:line="360" w:lineRule="auto"/>
        <w:ind w:firstLine="720"/>
        <w:jc w:val="both"/>
        <w:rPr>
          <w:color w:val="222222"/>
          <w:sz w:val="26"/>
          <w:szCs w:val="26"/>
        </w:rPr>
      </w:pPr>
      <w:r>
        <w:rPr>
          <w:rStyle w:val="Strong"/>
          <w:rFonts w:eastAsiaTheme="majorEastAsia"/>
          <w:color w:val="222222"/>
          <w:sz w:val="26"/>
          <w:szCs w:val="26"/>
        </w:rPr>
        <w:t xml:space="preserve">+ </w:t>
      </w:r>
      <w:r w:rsidR="00D35BA2" w:rsidRPr="00D35BA2">
        <w:rPr>
          <w:rStyle w:val="Strong"/>
          <w:rFonts w:eastAsiaTheme="majorEastAsia"/>
          <w:color w:val="222222"/>
          <w:sz w:val="26"/>
          <w:szCs w:val="26"/>
        </w:rPr>
        <w:t>Thúc đẩy bán hàng: </w:t>
      </w:r>
      <w:r w:rsidR="00D35BA2" w:rsidRPr="00D35BA2">
        <w:rPr>
          <w:color w:val="222222"/>
          <w:sz w:val="26"/>
          <w:szCs w:val="26"/>
        </w:rPr>
        <w:t>Việc cung cấp các Voucher thường kích thích khách hàng mua hàng nhiều hơn, sử dụng nhiều sản phẩm, dịch vụ hơn. Từ đó tăng doanh số bán hàng, tối đa hóa lợi nhuận cho </w:t>
      </w:r>
      <w:hyperlink r:id="rId58" w:tooltip="doanh nghiệp du lịch" w:history="1">
        <w:r w:rsidR="00D35BA2" w:rsidRPr="00D35BA2">
          <w:rPr>
            <w:rStyle w:val="Hyperlink"/>
            <w:color w:val="0D6EFD"/>
            <w:sz w:val="26"/>
            <w:szCs w:val="26"/>
          </w:rPr>
          <w:t>doanh nghiệp du lịch</w:t>
        </w:r>
      </w:hyperlink>
      <w:r w:rsidR="00D35BA2" w:rsidRPr="00D35BA2">
        <w:rPr>
          <w:color w:val="222222"/>
          <w:sz w:val="26"/>
          <w:szCs w:val="26"/>
        </w:rPr>
        <w:t>.</w:t>
      </w:r>
    </w:p>
    <w:p w:rsidR="00D35BA2" w:rsidRPr="00D35BA2" w:rsidRDefault="003B3620" w:rsidP="003B3620">
      <w:pPr>
        <w:pStyle w:val="NormalWeb"/>
        <w:shd w:val="clear" w:color="auto" w:fill="FFFFFF"/>
        <w:spacing w:before="0" w:beforeAutospacing="0" w:after="0" w:afterAutospacing="0" w:line="360" w:lineRule="auto"/>
        <w:ind w:firstLine="720"/>
        <w:jc w:val="both"/>
        <w:rPr>
          <w:color w:val="222222"/>
          <w:sz w:val="26"/>
          <w:szCs w:val="26"/>
        </w:rPr>
      </w:pPr>
      <w:r>
        <w:rPr>
          <w:rStyle w:val="Strong"/>
          <w:rFonts w:eastAsiaTheme="majorEastAsia"/>
          <w:color w:val="222222"/>
          <w:sz w:val="26"/>
          <w:szCs w:val="26"/>
        </w:rPr>
        <w:t xml:space="preserve">+ </w:t>
      </w:r>
      <w:r w:rsidR="00D35BA2" w:rsidRPr="00D35BA2">
        <w:rPr>
          <w:rStyle w:val="Strong"/>
          <w:rFonts w:eastAsiaTheme="majorEastAsia"/>
          <w:color w:val="222222"/>
          <w:sz w:val="26"/>
          <w:szCs w:val="26"/>
        </w:rPr>
        <w:t>Thu hút khách hàng mới: </w:t>
      </w:r>
      <w:r w:rsidR="00D35BA2" w:rsidRPr="00D35BA2">
        <w:rPr>
          <w:color w:val="222222"/>
          <w:sz w:val="26"/>
          <w:szCs w:val="26"/>
        </w:rPr>
        <w:t>Chi phí là một trong những yếu tố hàng đầu mà đa số khách du lịch quan tâm khi lựa chọn các dịch vụ và sản phẩm du lịch. Vì vậy, việc cung cấp voucher giảm giá hoặc miễn phí là một cách hiệu quả khiến cho các gói sản phẩm hoặc dịch vụ của bạn trở nên hấp dẫn hơn. Từ đó thúc đẩy họ đưa ra quyết định mua hoặc sử dụng dịch vụ.</w:t>
      </w:r>
    </w:p>
    <w:p w:rsidR="00D35BA2" w:rsidRPr="00D35BA2" w:rsidRDefault="003B3620" w:rsidP="003B3620">
      <w:pPr>
        <w:pStyle w:val="NormalWeb"/>
        <w:shd w:val="clear" w:color="auto" w:fill="FFFFFF"/>
        <w:spacing w:before="0" w:beforeAutospacing="0" w:after="0" w:afterAutospacing="0" w:line="360" w:lineRule="auto"/>
        <w:ind w:firstLine="720"/>
        <w:jc w:val="both"/>
        <w:rPr>
          <w:color w:val="222222"/>
          <w:sz w:val="26"/>
          <w:szCs w:val="26"/>
        </w:rPr>
      </w:pPr>
      <w:r>
        <w:rPr>
          <w:rStyle w:val="Strong"/>
          <w:rFonts w:eastAsiaTheme="majorEastAsia"/>
          <w:color w:val="222222"/>
          <w:sz w:val="26"/>
          <w:szCs w:val="26"/>
        </w:rPr>
        <w:t xml:space="preserve">+ </w:t>
      </w:r>
      <w:r w:rsidR="00D35BA2" w:rsidRPr="00D35BA2">
        <w:rPr>
          <w:rStyle w:val="Strong"/>
          <w:rFonts w:eastAsiaTheme="majorEastAsia"/>
          <w:color w:val="222222"/>
          <w:sz w:val="26"/>
          <w:szCs w:val="26"/>
        </w:rPr>
        <w:t>Xây dựng lòng trung thành của khách hàng: </w:t>
      </w:r>
      <w:r w:rsidR="00D35BA2" w:rsidRPr="00D35BA2">
        <w:rPr>
          <w:color w:val="222222"/>
          <w:sz w:val="26"/>
          <w:szCs w:val="26"/>
        </w:rPr>
        <w:t>Việc tặng các voucher giảm giá hoặc miễn phí cho khách hàng cũ, đặc biệt là những khách hàng thân thiết có thể tạo ra một ấn tượng tốt và mang lại trải nghiệm tích cực cho họ. Điều này có thể tăng khả năng quay lại mua sắm hoặc sử dụng dịch vụ của bạn trong tương lai.</w:t>
      </w:r>
    </w:p>
    <w:p w:rsidR="006056A5" w:rsidRPr="00D35BA2" w:rsidRDefault="006056A5" w:rsidP="00F514F2">
      <w:pPr>
        <w:spacing w:before="0" w:after="0" w:line="360" w:lineRule="auto"/>
        <w:jc w:val="both"/>
        <w:rPr>
          <w:b/>
          <w:i/>
          <w:color w:val="000000" w:themeColor="text1"/>
          <w:szCs w:val="26"/>
        </w:rPr>
      </w:pPr>
      <w:r w:rsidRPr="00D35BA2">
        <w:rPr>
          <w:b/>
          <w:i/>
          <w:color w:val="000000" w:themeColor="text1"/>
          <w:szCs w:val="26"/>
        </w:rPr>
        <w:br w:type="page"/>
      </w:r>
    </w:p>
    <w:p w:rsidR="009F4B2D" w:rsidRPr="00D35BA2" w:rsidRDefault="009F4B2D" w:rsidP="00F514F2">
      <w:pPr>
        <w:spacing w:before="0" w:after="0" w:line="360" w:lineRule="auto"/>
        <w:jc w:val="both"/>
        <w:rPr>
          <w:b/>
          <w:i/>
          <w:color w:val="000000" w:themeColor="text1"/>
          <w:szCs w:val="26"/>
        </w:rPr>
      </w:pPr>
    </w:p>
    <w:p w:rsidR="006056A5" w:rsidRPr="00D35BA2" w:rsidRDefault="006056A5" w:rsidP="003B3620">
      <w:pPr>
        <w:pStyle w:val="Heading1"/>
        <w:spacing w:before="0" w:line="360" w:lineRule="auto"/>
        <w:jc w:val="center"/>
        <w:rPr>
          <w:rFonts w:ascii="Times New Roman" w:hAnsi="Times New Roman" w:cs="Times New Roman"/>
          <w:b/>
          <w:color w:val="000000" w:themeColor="text1"/>
          <w:sz w:val="26"/>
          <w:szCs w:val="26"/>
          <w:lang w:val="vi-VN"/>
        </w:rPr>
      </w:pPr>
      <w:bookmarkStart w:id="40" w:name="_Toc174347935"/>
      <w:r w:rsidRPr="00D35BA2">
        <w:rPr>
          <w:rFonts w:ascii="Times New Roman" w:hAnsi="Times New Roman" w:cs="Times New Roman"/>
          <w:b/>
          <w:color w:val="000000" w:themeColor="text1"/>
          <w:sz w:val="26"/>
          <w:szCs w:val="26"/>
          <w:lang w:val="vi-VN"/>
        </w:rPr>
        <w:t>CHƯƠNG 4: XÁC ĐỊNH GIÁ BÁN SẢN PHẨM TRONG KINH DOANH DU LỊCH</w:t>
      </w:r>
      <w:bookmarkEnd w:id="40"/>
    </w:p>
    <w:p w:rsidR="006056A5" w:rsidRPr="00D35BA2" w:rsidRDefault="006056A5" w:rsidP="00F514F2">
      <w:pPr>
        <w:pStyle w:val="ListParagraph"/>
        <w:numPr>
          <w:ilvl w:val="1"/>
          <w:numId w:val="3"/>
        </w:numPr>
        <w:tabs>
          <w:tab w:val="left" w:pos="344"/>
        </w:tabs>
        <w:spacing w:before="0" w:after="0" w:line="360" w:lineRule="auto"/>
        <w:ind w:left="0" w:firstLine="0"/>
        <w:jc w:val="both"/>
        <w:outlineLvl w:val="1"/>
        <w:rPr>
          <w:b/>
          <w:color w:val="000000" w:themeColor="text1"/>
          <w:szCs w:val="26"/>
          <w:lang w:val="de-DE"/>
        </w:rPr>
      </w:pPr>
      <w:bookmarkStart w:id="41" w:name="_Toc174347936"/>
      <w:r w:rsidRPr="00D35BA2">
        <w:rPr>
          <w:b/>
          <w:color w:val="000000" w:themeColor="text1"/>
          <w:szCs w:val="26"/>
          <w:lang w:val="de-DE"/>
        </w:rPr>
        <w:t>Định giá phòng</w:t>
      </w:r>
      <w:bookmarkEnd w:id="41"/>
    </w:p>
    <w:p w:rsidR="00326F30" w:rsidRPr="00D35BA2" w:rsidRDefault="00864DD8" w:rsidP="00F514F2">
      <w:pPr>
        <w:pStyle w:val="ListParagraph"/>
        <w:tabs>
          <w:tab w:val="left" w:pos="344"/>
        </w:tabs>
        <w:spacing w:before="0" w:after="0" w:line="360" w:lineRule="auto"/>
        <w:ind w:left="0"/>
        <w:jc w:val="both"/>
        <w:rPr>
          <w:b/>
          <w:color w:val="000000" w:themeColor="text1"/>
          <w:szCs w:val="26"/>
        </w:rPr>
      </w:pPr>
      <w:r>
        <w:rPr>
          <w:b/>
          <w:bCs/>
          <w:i/>
          <w:iCs/>
          <w:color w:val="000000" w:themeColor="text1"/>
          <w:szCs w:val="26"/>
        </w:rPr>
        <w:t xml:space="preserve">4.1.1. </w:t>
      </w:r>
      <w:r w:rsidR="00326F30" w:rsidRPr="00D35BA2">
        <w:rPr>
          <w:b/>
          <w:bCs/>
          <w:i/>
          <w:iCs/>
          <w:color w:val="000000" w:themeColor="text1"/>
          <w:szCs w:val="26"/>
        </w:rPr>
        <w:t>Xác định khấu hao nhà</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bCs/>
          <w:i/>
          <w:iCs/>
          <w:color w:val="000000" w:themeColor="text1"/>
          <w:szCs w:val="26"/>
        </w:rPr>
        <w:t xml:space="preserve"> </w:t>
      </w:r>
      <w:r w:rsidRPr="00D35BA2">
        <w:rPr>
          <w:color w:val="000000" w:themeColor="text1"/>
          <w:szCs w:val="26"/>
        </w:rPr>
        <w:t>Căn cứ vào:</w:t>
      </w:r>
    </w:p>
    <w:p w:rsidR="00326F30" w:rsidRPr="00D35BA2" w:rsidRDefault="00326F30" w:rsidP="00F514F2">
      <w:pPr>
        <w:pStyle w:val="ListParagraph"/>
        <w:tabs>
          <w:tab w:val="left" w:pos="344"/>
        </w:tabs>
        <w:spacing w:before="0" w:after="0" w:line="360" w:lineRule="auto"/>
        <w:ind w:left="344"/>
        <w:jc w:val="both"/>
        <w:rPr>
          <w:color w:val="000000" w:themeColor="text1"/>
          <w:szCs w:val="26"/>
        </w:rPr>
      </w:pPr>
      <w:r w:rsidRPr="00D35BA2">
        <w:rPr>
          <w:color w:val="000000" w:themeColor="text1"/>
          <w:szCs w:val="26"/>
        </w:rPr>
        <w:t>- Diện tích buồng ngủ, diện tích khu vệ sinh, diện tích cầu thang, hành lang, tiền sảnh,...phân bố cho phòng ngủ theo hệ số</w:t>
      </w:r>
    </w:p>
    <w:p w:rsidR="00326F30" w:rsidRPr="00D35BA2" w:rsidRDefault="00326F30" w:rsidP="00F514F2">
      <w:pPr>
        <w:pStyle w:val="ListParagraph"/>
        <w:tabs>
          <w:tab w:val="left" w:pos="344"/>
        </w:tabs>
        <w:spacing w:before="0" w:after="0" w:line="360" w:lineRule="auto"/>
        <w:ind w:left="344"/>
        <w:jc w:val="both"/>
        <w:rPr>
          <w:color w:val="000000" w:themeColor="text1"/>
          <w:szCs w:val="26"/>
        </w:rPr>
      </w:pPr>
      <w:r w:rsidRPr="00D35BA2">
        <w:rPr>
          <w:color w:val="000000" w:themeColor="text1"/>
          <w:szCs w:val="26"/>
        </w:rPr>
        <w:t>- Giá cả xây dựng 1m2</w:t>
      </w:r>
    </w:p>
    <w:p w:rsidR="00326F30" w:rsidRPr="00D35BA2" w:rsidRDefault="00326F30" w:rsidP="00F514F2">
      <w:pPr>
        <w:pStyle w:val="ListParagraph"/>
        <w:tabs>
          <w:tab w:val="left" w:pos="344"/>
        </w:tabs>
        <w:spacing w:before="0" w:after="0" w:line="360" w:lineRule="auto"/>
        <w:ind w:left="344"/>
        <w:jc w:val="both"/>
        <w:rPr>
          <w:color w:val="000000" w:themeColor="text1"/>
          <w:szCs w:val="26"/>
        </w:rPr>
      </w:pPr>
      <w:r w:rsidRPr="00D35BA2">
        <w:rPr>
          <w:color w:val="000000" w:themeColor="text1"/>
          <w:szCs w:val="26"/>
        </w:rPr>
        <w:t>- Thời gian sử dụng</w:t>
      </w:r>
    </w:p>
    <w:p w:rsidR="00326F30" w:rsidRPr="00D35BA2" w:rsidRDefault="00326F30" w:rsidP="00F514F2">
      <w:pPr>
        <w:pStyle w:val="ListParagraph"/>
        <w:tabs>
          <w:tab w:val="left" w:pos="344"/>
        </w:tabs>
        <w:spacing w:before="0" w:after="0" w:line="360" w:lineRule="auto"/>
        <w:ind w:left="344"/>
        <w:jc w:val="both"/>
        <w:rPr>
          <w:color w:val="000000" w:themeColor="text1"/>
          <w:szCs w:val="26"/>
        </w:rPr>
      </w:pPr>
      <w:r w:rsidRPr="00D35BA2">
        <w:rPr>
          <w:color w:val="000000" w:themeColor="text1"/>
          <w:szCs w:val="26"/>
        </w:rPr>
        <w:t xml:space="preserve">- Chi phí sửa chữa lớn tòa nhà theo tỷ lệ so với giá xây dựng </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Công thức tính chi phí khấu hao nhà trên 1 ngày đêm:</w:t>
      </w:r>
    </w:p>
    <w:p w:rsidR="006056A5"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position w:val="-24"/>
          <w:szCs w:val="26"/>
        </w:rPr>
        <w:object w:dxaOrig="2160" w:dyaOrig="620">
          <v:shape id="_x0000_i1030" type="#_x0000_t75" style="width:108pt;height:31pt" o:ole="">
            <v:imagedata r:id="rId59" o:title=""/>
          </v:shape>
          <o:OLEObject Type="Embed" ProgID="Equation.3" ShapeID="_x0000_i1030" DrawAspect="Content" ObjectID="_1786132394" r:id="rId60"/>
        </w:objec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D: Diện tích BQ 1 buồng (kể cả khu vệ sinh)</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K: Hệ số diện tích cầu thang, hành lang trên diện tích buồng ngủ và khu vệ sinh</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Z: giá xây dựng 1m</w:t>
      </w:r>
      <w:r w:rsidRPr="00D35BA2">
        <w:rPr>
          <w:color w:val="000000" w:themeColor="text1"/>
          <w:szCs w:val="26"/>
          <w:vertAlign w:val="superscript"/>
        </w:rPr>
        <w:t>2</w:t>
      </w:r>
      <w:r w:rsidRPr="00D35BA2">
        <w:rPr>
          <w:color w:val="000000" w:themeColor="text1"/>
          <w:szCs w:val="26"/>
        </w:rPr>
        <w:t xml:space="preserve"> nhà</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t: tỷ lệ chi phí sửa chữa trên tổng giá trị xây nhà</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n: số năm tính khấu hao</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Ví dụ: Khách sạn Phương Đông xây dựng 1 khách sạn với 100 buồng ngủ, theo quy hoạch 1 buồng có 20m</w:t>
      </w:r>
      <w:r w:rsidRPr="00D35BA2">
        <w:rPr>
          <w:color w:val="000000" w:themeColor="text1"/>
          <w:szCs w:val="26"/>
          <w:vertAlign w:val="superscript"/>
        </w:rPr>
        <w:t>2</w:t>
      </w:r>
      <w:r w:rsidRPr="00D35BA2">
        <w:rPr>
          <w:color w:val="000000" w:themeColor="text1"/>
          <w:szCs w:val="26"/>
        </w:rPr>
        <w:t xml:space="preserve"> kể cả khu vệ sinh, hệ số cầu thang và hành lang là 0,3; giá bình quân 1m</w:t>
      </w:r>
      <w:r w:rsidRPr="00D35BA2">
        <w:rPr>
          <w:color w:val="000000" w:themeColor="text1"/>
          <w:szCs w:val="26"/>
          <w:vertAlign w:val="superscript"/>
        </w:rPr>
        <w:t xml:space="preserve">2 </w:t>
      </w:r>
      <w:r w:rsidRPr="00D35BA2">
        <w:rPr>
          <w:color w:val="000000" w:themeColor="text1"/>
          <w:szCs w:val="26"/>
        </w:rPr>
        <w:t>xây dựng là 10 triệu đồng, tỷ lệ khấu hao 7%, thời gian khấu hao là 15 năm. Hãy tính chi phí khấu hao bình quân 1 buồng ngủ 1 ngày đêm?</w:t>
      </w:r>
    </w:p>
    <w:p w:rsidR="00326F30" w:rsidRPr="00D35BA2" w:rsidRDefault="00326F30" w:rsidP="00F514F2">
      <w:pPr>
        <w:pStyle w:val="ListParagraph"/>
        <w:tabs>
          <w:tab w:val="left" w:pos="344"/>
        </w:tabs>
        <w:spacing w:before="0" w:after="0" w:line="360" w:lineRule="auto"/>
        <w:ind w:left="0"/>
        <w:jc w:val="both"/>
        <w:rPr>
          <w:b/>
          <w:color w:val="000000" w:themeColor="text1"/>
          <w:szCs w:val="26"/>
          <w:lang w:val="de-DE"/>
        </w:rPr>
      </w:pPr>
      <w:r w:rsidRPr="00D35BA2">
        <w:rPr>
          <w:b/>
          <w:color w:val="000000" w:themeColor="text1"/>
          <w:szCs w:val="26"/>
        </w:rPr>
        <w:object w:dxaOrig="5820" w:dyaOrig="620">
          <v:shape id="_x0000_i1031" type="#_x0000_t75" style="width:290.5pt;height:31pt" o:ole="">
            <v:imagedata r:id="rId61" o:title=""/>
          </v:shape>
          <o:OLEObject Type="Embed" ProgID="Equation.3" ShapeID="_x0000_i1031" DrawAspect="Content" ObjectID="_1786132395" r:id="rId62"/>
        </w:object>
      </w:r>
    </w:p>
    <w:p w:rsidR="00326F30" w:rsidRPr="00D35BA2" w:rsidRDefault="00864DD8" w:rsidP="00F514F2">
      <w:pPr>
        <w:pStyle w:val="ListParagraph"/>
        <w:tabs>
          <w:tab w:val="left" w:pos="344"/>
        </w:tabs>
        <w:spacing w:before="0" w:after="0" w:line="360" w:lineRule="auto"/>
        <w:ind w:left="0"/>
        <w:jc w:val="both"/>
        <w:rPr>
          <w:b/>
          <w:color w:val="000000" w:themeColor="text1"/>
          <w:szCs w:val="26"/>
        </w:rPr>
      </w:pPr>
      <w:r>
        <w:rPr>
          <w:b/>
          <w:bCs/>
          <w:i/>
          <w:iCs/>
          <w:color w:val="000000" w:themeColor="text1"/>
          <w:szCs w:val="26"/>
        </w:rPr>
        <w:t>4.1.</w:t>
      </w:r>
      <w:r w:rsidR="00326F30" w:rsidRPr="00D35BA2">
        <w:rPr>
          <w:b/>
          <w:bCs/>
          <w:i/>
          <w:iCs/>
          <w:color w:val="000000" w:themeColor="text1"/>
          <w:szCs w:val="26"/>
        </w:rPr>
        <w:t>2. Khấu hao trang thiết bị ở buồng ngủ và phòng vệ sinh</w:t>
      </w:r>
    </w:p>
    <w:p w:rsidR="00326F30" w:rsidRPr="00D35BA2" w:rsidRDefault="00FE2F25"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G</w:t>
      </w:r>
      <w:r w:rsidR="00326F30" w:rsidRPr="00D35BA2">
        <w:rPr>
          <w:color w:val="000000" w:themeColor="text1"/>
          <w:szCs w:val="26"/>
        </w:rPr>
        <w:t>ồm: gương, tủ, tivi, điều hòa nhiệt độ,</w:t>
      </w:r>
      <w:r w:rsidRPr="00D35BA2">
        <w:rPr>
          <w:color w:val="000000" w:themeColor="text1"/>
          <w:szCs w:val="26"/>
        </w:rPr>
        <w:t xml:space="preserve"> </w:t>
      </w:r>
      <w:r w:rsidR="00326F30" w:rsidRPr="00D35BA2">
        <w:rPr>
          <w:color w:val="000000" w:themeColor="text1"/>
          <w:szCs w:val="26"/>
        </w:rPr>
        <w:t>bàn ghế, bình nước nóng, bệ xí, bồn tắm, tủ lạnh,...</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 xml:space="preserve">Công thức tính khấu hao từng loại thiết bị: </w:t>
      </w:r>
    </w:p>
    <w:p w:rsidR="00FE2F25"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object w:dxaOrig="1420" w:dyaOrig="620">
          <v:shape id="_x0000_i1032" type="#_x0000_t75" style="width:71pt;height:31pt" o:ole="">
            <v:imagedata r:id="rId63" o:title=""/>
          </v:shape>
          <o:OLEObject Type="Embed" ProgID="Equation.3" ShapeID="_x0000_i1032" DrawAspect="Content" ObjectID="_1786132396" r:id="rId64"/>
        </w:objec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S: số lượng thiết bị</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lastRenderedPageBreak/>
        <w:t>Z: giá mua thiết bị</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n: số năm khấu hao</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t: tỷ lệ chi phí sửa chữa lớn trên giá trị tài sản</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 xml:space="preserve">Ví dụ: Trang bị buồng ngủ, tivi 21 inches với giá 5 triệu đồng, 1 máy điều hòa giá 10 triệu, giường giá 10 triệu, bàn ghế giá 5 triệu, thời gian tính khấu hao 5 năm, tỷ lệ chi phí sửa chữa lớn trên giá trị tài sản là 10%. hãy tính mức khấu hao thiết bị trong 1 ngày đêm? </w:t>
      </w:r>
    </w:p>
    <w:p w:rsidR="00326F30" w:rsidRPr="00D35BA2" w:rsidRDefault="00326F30" w:rsidP="00F514F2">
      <w:pPr>
        <w:pStyle w:val="ListParagraph"/>
        <w:tabs>
          <w:tab w:val="left" w:pos="344"/>
        </w:tabs>
        <w:spacing w:before="0" w:after="0" w:line="360" w:lineRule="auto"/>
        <w:ind w:left="0"/>
        <w:jc w:val="both"/>
        <w:rPr>
          <w:b/>
          <w:color w:val="000000" w:themeColor="text1"/>
          <w:szCs w:val="26"/>
          <w:lang w:val="de-DE"/>
        </w:rPr>
      </w:pPr>
      <w:r w:rsidRPr="00D35BA2">
        <w:rPr>
          <w:b/>
          <w:color w:val="000000" w:themeColor="text1"/>
          <w:szCs w:val="26"/>
        </w:rPr>
        <w:object w:dxaOrig="8100" w:dyaOrig="620">
          <v:shape id="_x0000_i1033" type="#_x0000_t75" style="width:405pt;height:31pt" o:ole="">
            <v:imagedata r:id="rId65" o:title=""/>
          </v:shape>
          <o:OLEObject Type="Embed" ProgID="Equation.3" ShapeID="_x0000_i1033" DrawAspect="Content" ObjectID="_1786132397" r:id="rId66"/>
        </w:object>
      </w:r>
    </w:p>
    <w:p w:rsidR="00326F30" w:rsidRPr="00D35BA2" w:rsidRDefault="00864DD8" w:rsidP="00F514F2">
      <w:pPr>
        <w:pStyle w:val="ListParagraph"/>
        <w:tabs>
          <w:tab w:val="left" w:pos="344"/>
        </w:tabs>
        <w:spacing w:before="0" w:after="0" w:line="360" w:lineRule="auto"/>
        <w:ind w:left="0"/>
        <w:jc w:val="both"/>
        <w:rPr>
          <w:b/>
          <w:color w:val="000000" w:themeColor="text1"/>
          <w:szCs w:val="26"/>
        </w:rPr>
      </w:pPr>
      <w:r>
        <w:rPr>
          <w:b/>
          <w:bCs/>
          <w:i/>
          <w:iCs/>
          <w:color w:val="000000" w:themeColor="text1"/>
          <w:szCs w:val="26"/>
        </w:rPr>
        <w:t>4.1.</w:t>
      </w:r>
      <w:r w:rsidR="00326F30" w:rsidRPr="00D35BA2">
        <w:rPr>
          <w:b/>
          <w:bCs/>
          <w:i/>
          <w:iCs/>
          <w:color w:val="000000" w:themeColor="text1"/>
          <w:szCs w:val="26"/>
        </w:rPr>
        <w:t>3. Xác định chi phí trừ dần vật rẻ tiền</w:t>
      </w:r>
      <w:r w:rsidR="00326F30" w:rsidRPr="00D35BA2">
        <w:rPr>
          <w:b/>
          <w:color w:val="000000" w:themeColor="text1"/>
          <w:szCs w:val="26"/>
        </w:rPr>
        <w:t xml:space="preserve"> </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Gồm: ga, gối,</w:t>
      </w:r>
      <w:r w:rsidR="00FE2F25" w:rsidRPr="00D35BA2">
        <w:rPr>
          <w:color w:val="000000" w:themeColor="text1"/>
          <w:szCs w:val="26"/>
        </w:rPr>
        <w:t xml:space="preserve"> </w:t>
      </w:r>
      <w:r w:rsidRPr="00D35BA2">
        <w:rPr>
          <w:color w:val="000000" w:themeColor="text1"/>
          <w:szCs w:val="26"/>
        </w:rPr>
        <w:t>khăn tắm, khăn mặt, dụng cụ uống nước, điện thoại để bàn,...</w:t>
      </w:r>
    </w:p>
    <w:p w:rsidR="00326F30" w:rsidRPr="00D35BA2" w:rsidRDefault="00326F30" w:rsidP="00F514F2">
      <w:pPr>
        <w:pStyle w:val="ListParagraph"/>
        <w:tabs>
          <w:tab w:val="left" w:pos="344"/>
        </w:tabs>
        <w:spacing w:before="0" w:after="0" w:line="360" w:lineRule="auto"/>
        <w:ind w:left="0"/>
        <w:jc w:val="both"/>
        <w:rPr>
          <w:color w:val="000000" w:themeColor="text1"/>
          <w:szCs w:val="26"/>
          <w:lang w:val="de-DE"/>
        </w:rPr>
      </w:pPr>
      <w:r w:rsidRPr="00D35BA2">
        <w:rPr>
          <w:color w:val="000000" w:themeColor="text1"/>
          <w:szCs w:val="26"/>
        </w:rPr>
        <w:object w:dxaOrig="1180" w:dyaOrig="680">
          <v:shape id="_x0000_i1034" type="#_x0000_t75" style="width:59pt;height:34pt" o:ole="">
            <v:imagedata r:id="rId67" o:title=""/>
          </v:shape>
          <o:OLEObject Type="Embed" ProgID="Equation.3" ShapeID="_x0000_i1034" DrawAspect="Content" ObjectID="_1786132398" r:id="rId68"/>
        </w:objec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i: số lượng vật rẻ tiền</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Z: giá mua vật rẻ tiền</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t: số tháng</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Ví dụ: Mỗi buồng trang bị 2 ga trải giường, 2 gối và bộ ga gối 100.000 đồng, 8 tháng thay 1 lần, 2 chăn len giá mỗi cái 1.200.000 đồng thời gian thay 3 năm, điện thoại cố định 1.500.000 đồng, thời gian khấu hao 3 năm, 2 bộ khăn tắm và khăn mặt giá 1 bộ là 40.000 đồng thời gian sử dụng 3 tháng, ấm chén cốc uống nước là 145.000 đồng, thời gian sử dụng 1 năm.Tính mức chi phí vật rẻ tiền một ngày đêm của 1 buồng</w:t>
      </w:r>
    </w:p>
    <w:p w:rsidR="00326F30" w:rsidRPr="00D35BA2" w:rsidRDefault="00326F30" w:rsidP="00F514F2">
      <w:pPr>
        <w:pStyle w:val="ListParagraph"/>
        <w:tabs>
          <w:tab w:val="left" w:pos="344"/>
        </w:tabs>
        <w:spacing w:before="0" w:after="0" w:line="360" w:lineRule="auto"/>
        <w:ind w:left="0"/>
        <w:jc w:val="both"/>
        <w:rPr>
          <w:b/>
          <w:color w:val="000000" w:themeColor="text1"/>
          <w:szCs w:val="26"/>
          <w:lang w:val="de-DE"/>
        </w:rPr>
      </w:pPr>
      <w:r w:rsidRPr="00D35BA2">
        <w:rPr>
          <w:b/>
          <w:color w:val="000000" w:themeColor="text1"/>
          <w:szCs w:val="26"/>
        </w:rPr>
        <w:object w:dxaOrig="8400" w:dyaOrig="680">
          <v:shape id="_x0000_i1035" type="#_x0000_t75" style="width:420pt;height:34pt" o:ole="">
            <v:imagedata r:id="rId69" o:title=""/>
          </v:shape>
          <o:OLEObject Type="Embed" ProgID="Equation.3" ShapeID="_x0000_i1035" DrawAspect="Content" ObjectID="_1786132399" r:id="rId70"/>
        </w:object>
      </w:r>
    </w:p>
    <w:p w:rsidR="00326F30" w:rsidRPr="00D35BA2" w:rsidRDefault="00864DD8" w:rsidP="00F514F2">
      <w:pPr>
        <w:pStyle w:val="ListParagraph"/>
        <w:tabs>
          <w:tab w:val="left" w:pos="344"/>
        </w:tabs>
        <w:spacing w:before="0" w:after="0" w:line="360" w:lineRule="auto"/>
        <w:ind w:left="0"/>
        <w:jc w:val="both"/>
        <w:rPr>
          <w:b/>
          <w:color w:val="000000" w:themeColor="text1"/>
          <w:szCs w:val="26"/>
        </w:rPr>
      </w:pPr>
      <w:r>
        <w:rPr>
          <w:b/>
          <w:bCs/>
          <w:i/>
          <w:iCs/>
          <w:color w:val="000000" w:themeColor="text1"/>
          <w:szCs w:val="26"/>
        </w:rPr>
        <w:t>4.1.</w:t>
      </w:r>
      <w:r w:rsidR="00326F30" w:rsidRPr="00D35BA2">
        <w:rPr>
          <w:b/>
          <w:bCs/>
          <w:i/>
          <w:iCs/>
          <w:color w:val="000000" w:themeColor="text1"/>
          <w:szCs w:val="26"/>
        </w:rPr>
        <w:t>4. Định mức chi phí tiêu hao vật chất</w:t>
      </w:r>
      <w:r w:rsidR="00326F30" w:rsidRPr="00D35BA2">
        <w:rPr>
          <w:b/>
          <w:color w:val="000000" w:themeColor="text1"/>
          <w:szCs w:val="26"/>
        </w:rPr>
        <w:t xml:space="preserve"> </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Xà phòng, kem đánh răng, bàn chải, trà uống, nước lọc, trái cây,...</w:t>
      </w:r>
    </w:p>
    <w:p w:rsidR="00FE2F25"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Công thức:</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 xml:space="preserve"> </w:t>
      </w:r>
      <w:r w:rsidR="00E93429" w:rsidRPr="00D35BA2">
        <w:rPr>
          <w:color w:val="000000" w:themeColor="text1"/>
          <w:position w:val="-28"/>
          <w:szCs w:val="26"/>
        </w:rPr>
        <w:object w:dxaOrig="1140" w:dyaOrig="680">
          <v:shape id="_x0000_i1036" type="#_x0000_t75" style="width:57pt;height:34pt" o:ole="">
            <v:imagedata r:id="rId71" o:title=""/>
          </v:shape>
          <o:OLEObject Type="Embed" ProgID="Equation.3" ShapeID="_x0000_i1036" DrawAspect="Content" ObjectID="_1786132400" r:id="rId72"/>
        </w:objec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V: định mức tiêu hao từng loại vật chất i</w:t>
      </w:r>
    </w:p>
    <w:p w:rsidR="00326F30" w:rsidRPr="00D35BA2" w:rsidRDefault="00326F30"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Z: giá cả từng loại vật chất</w:t>
      </w:r>
    </w:p>
    <w:p w:rsidR="00326F30" w:rsidRPr="00D35BA2" w:rsidRDefault="00326F30" w:rsidP="00F514F2">
      <w:pPr>
        <w:pStyle w:val="ListParagraph"/>
        <w:tabs>
          <w:tab w:val="left" w:pos="344"/>
        </w:tabs>
        <w:spacing w:before="0" w:after="0" w:line="360" w:lineRule="auto"/>
        <w:ind w:left="0"/>
        <w:jc w:val="both"/>
        <w:rPr>
          <w:iCs/>
          <w:color w:val="000000" w:themeColor="text1"/>
          <w:szCs w:val="26"/>
        </w:rPr>
      </w:pPr>
      <w:r w:rsidRPr="00D35BA2">
        <w:rPr>
          <w:iCs/>
          <w:color w:val="000000" w:themeColor="text1"/>
          <w:szCs w:val="26"/>
        </w:rPr>
        <w:t xml:space="preserve">Ví dụ: Khách sạn Phương Đông được xếp hạng khách sạn 3 sao, theo tiêu chuẩn định mức tiêu hao vật chất khi khách đến lưu trú tại khách sạn( thường 1 ngày đêm) xà phòng </w:t>
      </w:r>
      <w:r w:rsidRPr="00D35BA2">
        <w:rPr>
          <w:iCs/>
          <w:color w:val="000000" w:themeColor="text1"/>
          <w:szCs w:val="26"/>
        </w:rPr>
        <w:lastRenderedPageBreak/>
        <w:t>1 miếng nhỏ 500 đồng, 2 bàn chải đánh răng 2000 đồng, kem đánh răng 1 tuýp nhỏ 500 đồng, nước lọc 2 chai 1.500 đồng. hãy tính chi phí tiêu hao vật chất phục vụ khách 1 đêm</w:t>
      </w:r>
      <w:r w:rsidR="00FE2F25" w:rsidRPr="00D35BA2">
        <w:rPr>
          <w:iCs/>
          <w:color w:val="000000" w:themeColor="text1"/>
          <w:szCs w:val="26"/>
        </w:rPr>
        <w:t>.</w:t>
      </w:r>
    </w:p>
    <w:p w:rsidR="00FE2F25" w:rsidRPr="00D35BA2" w:rsidRDefault="00FE2F25" w:rsidP="00F514F2">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object w:dxaOrig="1920" w:dyaOrig="680">
          <v:shape id="_x0000_i1037" type="#_x0000_t75" style="width:96pt;height:34pt" o:ole="">
            <v:imagedata r:id="rId73" o:title=""/>
          </v:shape>
          <o:OLEObject Type="Embed" ProgID="Equation.3" ShapeID="_x0000_i1037" DrawAspect="Content" ObjectID="_1786132401" r:id="rId74"/>
        </w:object>
      </w:r>
    </w:p>
    <w:p w:rsidR="00326F30" w:rsidRPr="00D35BA2" w:rsidRDefault="00864DD8" w:rsidP="00F514F2">
      <w:pPr>
        <w:spacing w:before="0" w:after="0" w:line="360" w:lineRule="auto"/>
        <w:jc w:val="both"/>
        <w:rPr>
          <w:b/>
          <w:color w:val="000000" w:themeColor="text1"/>
          <w:szCs w:val="26"/>
        </w:rPr>
      </w:pPr>
      <w:r>
        <w:rPr>
          <w:b/>
          <w:bCs/>
          <w:i/>
          <w:iCs/>
          <w:color w:val="000000" w:themeColor="text1"/>
          <w:szCs w:val="26"/>
        </w:rPr>
        <w:t>4.1.</w:t>
      </w:r>
      <w:r w:rsidR="00326F30" w:rsidRPr="00D35BA2">
        <w:rPr>
          <w:b/>
          <w:bCs/>
          <w:i/>
          <w:iCs/>
          <w:color w:val="000000" w:themeColor="text1"/>
          <w:szCs w:val="26"/>
        </w:rPr>
        <w:t>5. Chi phí tiền lương nhân viên trực tiếp phục vụ khách lưu trú</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rPr>
        <w:t xml:space="preserve">- </w:t>
      </w:r>
      <w:r w:rsidR="00E93429" w:rsidRPr="00D35BA2">
        <w:rPr>
          <w:color w:val="000000" w:themeColor="text1"/>
          <w:szCs w:val="26"/>
        </w:rPr>
        <w:tab/>
      </w:r>
      <w:r w:rsidRPr="00D35BA2">
        <w:rPr>
          <w:color w:val="000000" w:themeColor="text1"/>
          <w:szCs w:val="26"/>
        </w:rPr>
        <w:t>Nhân viên lễ tân</w:t>
      </w:r>
    </w:p>
    <w:p w:rsidR="00326F30" w:rsidRPr="00D35BA2" w:rsidRDefault="00326F30" w:rsidP="00F514F2">
      <w:pPr>
        <w:pStyle w:val="ListParagraph"/>
        <w:spacing w:before="0" w:after="0" w:line="360" w:lineRule="auto"/>
        <w:ind w:left="0"/>
        <w:jc w:val="both"/>
        <w:rPr>
          <w:color w:val="000000" w:themeColor="text1"/>
          <w:szCs w:val="26"/>
        </w:rPr>
      </w:pPr>
      <w:r w:rsidRPr="00D35BA2">
        <w:rPr>
          <w:i/>
          <w:iCs/>
          <w:color w:val="000000" w:themeColor="text1"/>
          <w:szCs w:val="26"/>
        </w:rPr>
        <w:t xml:space="preserve">- </w:t>
      </w:r>
      <w:r w:rsidR="00E93429" w:rsidRPr="00D35BA2">
        <w:rPr>
          <w:i/>
          <w:iCs/>
          <w:color w:val="000000" w:themeColor="text1"/>
          <w:szCs w:val="26"/>
        </w:rPr>
        <w:tab/>
      </w:r>
      <w:r w:rsidRPr="00D35BA2">
        <w:rPr>
          <w:color w:val="000000" w:themeColor="text1"/>
          <w:szCs w:val="26"/>
        </w:rPr>
        <w:t>Nhân viên phục vụ buồng</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rPr>
        <w:t xml:space="preserve">- </w:t>
      </w:r>
      <w:r w:rsidR="00E93429" w:rsidRPr="00D35BA2">
        <w:rPr>
          <w:color w:val="000000" w:themeColor="text1"/>
          <w:szCs w:val="26"/>
        </w:rPr>
        <w:tab/>
      </w:r>
      <w:r w:rsidRPr="00D35BA2">
        <w:rPr>
          <w:color w:val="000000" w:themeColor="text1"/>
          <w:szCs w:val="26"/>
        </w:rPr>
        <w:t>Nhân viên dịch vụ tiền sảnh</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rPr>
        <w:t xml:space="preserve">- </w:t>
      </w:r>
      <w:r w:rsidR="00E93429" w:rsidRPr="00D35BA2">
        <w:rPr>
          <w:color w:val="000000" w:themeColor="text1"/>
          <w:szCs w:val="26"/>
        </w:rPr>
        <w:tab/>
      </w:r>
      <w:r w:rsidRPr="00D35BA2">
        <w:rPr>
          <w:color w:val="000000" w:themeColor="text1"/>
          <w:szCs w:val="26"/>
        </w:rPr>
        <w:t>Bảo vệ</w:t>
      </w:r>
    </w:p>
    <w:p w:rsidR="00326F30" w:rsidRPr="00D35BA2" w:rsidRDefault="00C105D8" w:rsidP="00F514F2">
      <w:pPr>
        <w:pStyle w:val="ListParagraph"/>
        <w:spacing w:before="0" w:after="0" w:line="360" w:lineRule="auto"/>
        <w:ind w:left="0"/>
        <w:jc w:val="both"/>
        <w:rPr>
          <w:color w:val="000000" w:themeColor="text1"/>
          <w:szCs w:val="26"/>
        </w:rPr>
      </w:pPr>
      <w:r w:rsidRPr="00D35BA2">
        <w:rPr>
          <w:b/>
          <w:noProof/>
          <w:color w:val="000000" w:themeColor="text1"/>
          <w:szCs w:val="26"/>
        </w:rPr>
        <w:object w:dxaOrig="0" w:dyaOrig="0">
          <v:shape id="_x0000_s1041" type="#_x0000_t75" style="position:absolute;left:0;text-align:left;margin-left:-.3pt;margin-top:7.5pt;width:110.1pt;height:74.45pt;z-index:251672576;mso-position-horizontal-relative:text;mso-position-vertical-relative:text">
            <v:imagedata r:id="rId75" o:title=""/>
            <w10:wrap type="square"/>
          </v:shape>
          <o:OLEObject Type="Embed" ProgID="Equation.3" ShapeID="_x0000_s1041" DrawAspect="Content" ObjectID="_1786132404" r:id="rId76"/>
        </w:object>
      </w:r>
      <w:r w:rsidR="00326F30" w:rsidRPr="00D35BA2">
        <w:rPr>
          <w:color w:val="000000" w:themeColor="text1"/>
          <w:szCs w:val="26"/>
        </w:rPr>
        <w:t>R: số lượng nhân viên từng bộ phận</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rPr>
        <w:t>L:  Tiền lương trung bình từng bộ phận</w:t>
      </w:r>
    </w:p>
    <w:p w:rsidR="00E93429"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rPr>
        <w:t>T: Tiền thưởng, phụ cấp lương và BHXH của nhân viên từng bộ phậ</w:t>
      </w:r>
      <w:r w:rsidR="00E93429" w:rsidRPr="00D35BA2">
        <w:rPr>
          <w:color w:val="000000" w:themeColor="text1"/>
          <w:szCs w:val="26"/>
        </w:rPr>
        <w:t>n</w:t>
      </w:r>
    </w:p>
    <w:p w:rsidR="00326F30" w:rsidRPr="00D35BA2" w:rsidRDefault="00E93429" w:rsidP="00F514F2">
      <w:pPr>
        <w:pStyle w:val="ListParagraph"/>
        <w:spacing w:before="0" w:after="0" w:line="360" w:lineRule="auto"/>
        <w:ind w:left="2160"/>
        <w:jc w:val="both"/>
        <w:rPr>
          <w:color w:val="000000" w:themeColor="text1"/>
          <w:szCs w:val="26"/>
        </w:rPr>
      </w:pPr>
      <w:r w:rsidRPr="00D35BA2">
        <w:rPr>
          <w:color w:val="000000" w:themeColor="text1"/>
          <w:szCs w:val="26"/>
        </w:rPr>
        <w:t xml:space="preserve"> </w:t>
      </w:r>
      <w:r w:rsidR="00326F30" w:rsidRPr="00D35BA2">
        <w:rPr>
          <w:color w:val="000000" w:themeColor="text1"/>
          <w:szCs w:val="26"/>
        </w:rPr>
        <w:t>S: số buồng ngủ</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rPr>
        <w:t xml:space="preserve">Ví dụ: Khách sạn Phương Đông có 100 buồng, số NV phục vụ khách lưu trú gồm: 8 NV lễ tân, 25 NV phục vụ buồng, NV tiền sảnh và bảo vệ là 12 người, tiền lương BQ 1 NV </w:t>
      </w:r>
      <w:r w:rsidRPr="00D35BA2">
        <w:rPr>
          <w:color w:val="000000" w:themeColor="text1"/>
          <w:szCs w:val="26"/>
          <w:lang w:val="vi-VN"/>
        </w:rPr>
        <w:t xml:space="preserve">là </w:t>
      </w:r>
      <w:r w:rsidRPr="00D35BA2">
        <w:rPr>
          <w:color w:val="000000" w:themeColor="text1"/>
          <w:szCs w:val="26"/>
        </w:rPr>
        <w:t>6</w:t>
      </w:r>
      <w:r w:rsidRPr="00D35BA2">
        <w:rPr>
          <w:color w:val="000000" w:themeColor="text1"/>
          <w:szCs w:val="26"/>
          <w:lang w:val="vi-VN"/>
        </w:rPr>
        <w:t xml:space="preserve"> triệu, các khoản phụ cấp, BHXH là </w:t>
      </w:r>
      <w:r w:rsidRPr="00D35BA2">
        <w:rPr>
          <w:color w:val="000000" w:themeColor="text1"/>
          <w:szCs w:val="26"/>
        </w:rPr>
        <w:t>0.5</w:t>
      </w:r>
      <w:r w:rsidRPr="00D35BA2">
        <w:rPr>
          <w:color w:val="000000" w:themeColor="text1"/>
          <w:szCs w:val="26"/>
          <w:lang w:val="vi-VN"/>
        </w:rPr>
        <w:t xml:space="preserve"> triệu, Hãy tính chi phí tiền lương và các khoản thưởng phụ cấp và BHXH BQ 1 buồng trong 1 ngày đêm?</w:t>
      </w:r>
    </w:p>
    <w:p w:rsidR="00326F30" w:rsidRPr="00D35BA2" w:rsidRDefault="00326F30" w:rsidP="00F514F2">
      <w:pPr>
        <w:pStyle w:val="ListParagraph"/>
        <w:spacing w:before="0" w:after="0" w:line="360" w:lineRule="auto"/>
        <w:ind w:left="0"/>
        <w:jc w:val="both"/>
        <w:rPr>
          <w:color w:val="000000" w:themeColor="text1"/>
          <w:szCs w:val="26"/>
          <w:lang w:val="de-DE"/>
        </w:rPr>
      </w:pPr>
      <w:r w:rsidRPr="00D35BA2">
        <w:rPr>
          <w:color w:val="000000" w:themeColor="text1"/>
          <w:szCs w:val="26"/>
        </w:rPr>
        <w:object w:dxaOrig="6080" w:dyaOrig="960">
          <v:shape id="_x0000_i1039" type="#_x0000_t75" style="width:304pt;height:48pt" o:ole="">
            <v:imagedata r:id="rId77" o:title=""/>
          </v:shape>
          <o:OLEObject Type="Embed" ProgID="Equation.3" ShapeID="_x0000_i1039" DrawAspect="Content" ObjectID="_1786132402" r:id="rId78"/>
        </w:object>
      </w:r>
    </w:p>
    <w:p w:rsidR="00326F30" w:rsidRPr="00D35BA2" w:rsidRDefault="00864DD8" w:rsidP="00F514F2">
      <w:pPr>
        <w:pStyle w:val="ListParagraph"/>
        <w:spacing w:before="0" w:after="0" w:line="360" w:lineRule="auto"/>
        <w:ind w:left="0"/>
        <w:jc w:val="both"/>
        <w:rPr>
          <w:b/>
          <w:color w:val="000000" w:themeColor="text1"/>
          <w:szCs w:val="26"/>
        </w:rPr>
      </w:pPr>
      <w:r>
        <w:rPr>
          <w:b/>
          <w:bCs/>
          <w:i/>
          <w:iCs/>
          <w:color w:val="000000" w:themeColor="text1"/>
          <w:szCs w:val="26"/>
        </w:rPr>
        <w:t>4.1.</w:t>
      </w:r>
      <w:r w:rsidR="00326F30" w:rsidRPr="00D35BA2">
        <w:rPr>
          <w:b/>
          <w:bCs/>
          <w:i/>
          <w:iCs/>
          <w:color w:val="000000" w:themeColor="text1"/>
          <w:szCs w:val="26"/>
          <w:lang w:val="vi-VN"/>
        </w:rPr>
        <w:t>6</w:t>
      </w:r>
      <w:r w:rsidR="00326F30" w:rsidRPr="00D35BA2">
        <w:rPr>
          <w:b/>
          <w:bCs/>
          <w:i/>
          <w:iCs/>
          <w:color w:val="000000" w:themeColor="text1"/>
          <w:szCs w:val="26"/>
        </w:rPr>
        <w:t xml:space="preserve">. Chi phí </w:t>
      </w:r>
      <w:r w:rsidR="00326F30" w:rsidRPr="00D35BA2">
        <w:rPr>
          <w:b/>
          <w:bCs/>
          <w:i/>
          <w:iCs/>
          <w:color w:val="000000" w:themeColor="text1"/>
          <w:szCs w:val="26"/>
          <w:lang w:val="vi-VN"/>
        </w:rPr>
        <w:t>quản lý khách sạn bộ phận lưu trú</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lang w:val="vi-VN"/>
        </w:rPr>
        <w:t xml:space="preserve">Quản lý khách sạn gồm 2 bộ phận chủ yếu: </w:t>
      </w:r>
      <w:r w:rsidR="00E93429" w:rsidRPr="00D35BA2">
        <w:rPr>
          <w:color w:val="000000" w:themeColor="text1"/>
          <w:szCs w:val="26"/>
        </w:rPr>
        <w:t xml:space="preserve"> </w:t>
      </w:r>
      <w:r w:rsidRPr="00D35BA2">
        <w:rPr>
          <w:color w:val="000000" w:themeColor="text1"/>
          <w:szCs w:val="26"/>
          <w:lang w:val="vi-VN"/>
        </w:rPr>
        <w:t>Kinh doanh lưu trú</w:t>
      </w:r>
      <w:r w:rsidR="00E93429" w:rsidRPr="00D35BA2">
        <w:rPr>
          <w:color w:val="000000" w:themeColor="text1"/>
          <w:szCs w:val="26"/>
        </w:rPr>
        <w:t xml:space="preserve"> và </w:t>
      </w:r>
      <w:r w:rsidRPr="00D35BA2">
        <w:rPr>
          <w:color w:val="000000" w:themeColor="text1"/>
          <w:szCs w:val="26"/>
          <w:lang w:val="vi-VN"/>
        </w:rPr>
        <w:t>Kinh doanh ăn uống</w:t>
      </w:r>
    </w:p>
    <w:p w:rsidR="00326F30" w:rsidRPr="00D35BA2" w:rsidRDefault="00326F30" w:rsidP="00F514F2">
      <w:pPr>
        <w:pStyle w:val="ListParagraph"/>
        <w:spacing w:before="0" w:after="0" w:line="360" w:lineRule="auto"/>
        <w:ind w:left="0"/>
        <w:jc w:val="both"/>
        <w:rPr>
          <w:color w:val="000000" w:themeColor="text1"/>
          <w:szCs w:val="26"/>
        </w:rPr>
      </w:pPr>
      <w:r w:rsidRPr="00D35BA2">
        <w:rPr>
          <w:bCs/>
          <w:color w:val="000000" w:themeColor="text1"/>
          <w:szCs w:val="26"/>
          <w:lang w:val="vi-VN"/>
        </w:rPr>
        <w:t>Chi phí bình quân cho 1 buồng 1 ngày đêm:</w:t>
      </w:r>
    </w:p>
    <w:p w:rsidR="00326F30" w:rsidRPr="00D35BA2" w:rsidRDefault="00326F30" w:rsidP="00F514F2">
      <w:pPr>
        <w:pStyle w:val="ListParagraph"/>
        <w:spacing w:before="0" w:after="0" w:line="360" w:lineRule="auto"/>
        <w:ind w:left="0"/>
        <w:jc w:val="both"/>
        <w:rPr>
          <w:color w:val="000000" w:themeColor="text1"/>
          <w:szCs w:val="26"/>
        </w:rPr>
      </w:pPr>
      <w:r w:rsidRPr="00D35BA2">
        <w:rPr>
          <w:bCs/>
          <w:i/>
          <w:iCs/>
          <w:color w:val="000000" w:themeColor="text1"/>
          <w:szCs w:val="26"/>
          <w:lang w:val="vi-VN"/>
        </w:rPr>
        <w:t>F = (Dự kiến DT kế hoạch x Định mức CP quản lý trên DT x tỷ trọng Dt lưu trú)/</w:t>
      </w:r>
      <w:r w:rsidRPr="00D35BA2">
        <w:rPr>
          <w:bCs/>
          <w:i/>
          <w:iCs/>
          <w:color w:val="000000" w:themeColor="text1"/>
          <w:szCs w:val="26"/>
        </w:rPr>
        <w:t>(</w:t>
      </w:r>
      <w:r w:rsidRPr="00D35BA2">
        <w:rPr>
          <w:bCs/>
          <w:i/>
          <w:iCs/>
          <w:color w:val="000000" w:themeColor="text1"/>
          <w:szCs w:val="26"/>
          <w:lang w:val="vi-VN"/>
        </w:rPr>
        <w:t>360</w:t>
      </w:r>
      <w:r w:rsidRPr="00D35BA2">
        <w:rPr>
          <w:bCs/>
          <w:i/>
          <w:iCs/>
          <w:color w:val="000000" w:themeColor="text1"/>
          <w:szCs w:val="26"/>
        </w:rPr>
        <w:t>x số buồng)</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lang w:val="vi-VN"/>
        </w:rPr>
        <w:t>Ví dụ: Khách sạn Phương Đông có 100 buồn</w:t>
      </w:r>
      <w:r w:rsidRPr="00D35BA2">
        <w:rPr>
          <w:color w:val="000000" w:themeColor="text1"/>
          <w:szCs w:val="26"/>
        </w:rPr>
        <w:t>g</w:t>
      </w:r>
      <w:r w:rsidRPr="00D35BA2">
        <w:rPr>
          <w:color w:val="000000" w:themeColor="text1"/>
          <w:szCs w:val="26"/>
          <w:lang w:val="vi-VN"/>
        </w:rPr>
        <w:t>, dự kiến doanh thu kế hoạch năm là 35.600 triệu đồng, tỷ trọng doanh thu lưu trú là 60%, định mức chi phí quản lý trên doanh thu là 1,5%. hãy xác định mức chi phí quản lý BQ 1 ngày đêm</w:t>
      </w:r>
    </w:p>
    <w:p w:rsidR="00326F30" w:rsidRPr="00D35BA2" w:rsidRDefault="00326F30" w:rsidP="00F514F2">
      <w:pPr>
        <w:pStyle w:val="ListParagraph"/>
        <w:spacing w:before="0" w:after="0" w:line="360" w:lineRule="auto"/>
        <w:ind w:left="0"/>
        <w:jc w:val="both"/>
        <w:rPr>
          <w:color w:val="000000" w:themeColor="text1"/>
          <w:szCs w:val="26"/>
        </w:rPr>
      </w:pPr>
      <w:r w:rsidRPr="00D35BA2">
        <w:rPr>
          <w:bCs/>
          <w:color w:val="000000" w:themeColor="text1"/>
          <w:szCs w:val="26"/>
        </w:rPr>
        <w:t>(35.600 x 1,5%x 60%)/(360x100)=8900 đồng</w:t>
      </w:r>
    </w:p>
    <w:p w:rsidR="00326F30" w:rsidRPr="00D35BA2" w:rsidRDefault="00864DD8" w:rsidP="00F514F2">
      <w:pPr>
        <w:pStyle w:val="ListParagraph"/>
        <w:spacing w:before="0" w:after="0" w:line="360" w:lineRule="auto"/>
        <w:ind w:left="0"/>
        <w:jc w:val="both"/>
        <w:rPr>
          <w:b/>
          <w:color w:val="000000" w:themeColor="text1"/>
          <w:szCs w:val="26"/>
        </w:rPr>
      </w:pPr>
      <w:r>
        <w:rPr>
          <w:b/>
          <w:bCs/>
          <w:i/>
          <w:iCs/>
          <w:color w:val="000000" w:themeColor="text1"/>
          <w:szCs w:val="26"/>
        </w:rPr>
        <w:t>4.1.</w:t>
      </w:r>
      <w:r w:rsidR="00326F30" w:rsidRPr="00D35BA2">
        <w:rPr>
          <w:b/>
          <w:bCs/>
          <w:i/>
          <w:iCs/>
          <w:color w:val="000000" w:themeColor="text1"/>
          <w:szCs w:val="26"/>
          <w:lang w:val="vi-VN"/>
        </w:rPr>
        <w:t>7</w:t>
      </w:r>
      <w:r w:rsidR="00326F30" w:rsidRPr="00D35BA2">
        <w:rPr>
          <w:b/>
          <w:bCs/>
          <w:i/>
          <w:iCs/>
          <w:color w:val="000000" w:themeColor="text1"/>
          <w:szCs w:val="26"/>
        </w:rPr>
        <w:t xml:space="preserve">. Chi phí </w:t>
      </w:r>
      <w:r w:rsidR="00326F30" w:rsidRPr="00D35BA2">
        <w:rPr>
          <w:b/>
          <w:bCs/>
          <w:i/>
          <w:iCs/>
          <w:color w:val="000000" w:themeColor="text1"/>
          <w:szCs w:val="26"/>
          <w:lang w:val="vi-VN"/>
        </w:rPr>
        <w:t>điện nước</w:t>
      </w:r>
    </w:p>
    <w:p w:rsidR="00E93429" w:rsidRPr="00D35BA2" w:rsidRDefault="00E93429" w:rsidP="00F514F2">
      <w:pPr>
        <w:pStyle w:val="ListParagraph"/>
        <w:spacing w:before="0" w:after="0" w:line="360" w:lineRule="auto"/>
        <w:ind w:left="0"/>
        <w:jc w:val="both"/>
        <w:rPr>
          <w:color w:val="000000" w:themeColor="text1"/>
          <w:szCs w:val="26"/>
        </w:rPr>
      </w:pPr>
      <w:r w:rsidRPr="00D35BA2">
        <w:rPr>
          <w:color w:val="000000" w:themeColor="text1"/>
          <w:szCs w:val="26"/>
        </w:rPr>
        <w:lastRenderedPageBreak/>
        <w:t>Ví dụ:</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lang w:val="vi-VN"/>
        </w:rPr>
        <w:t>Điều hòa nhiệt độ : 12.000 BTU, bình nóng lạnh 1,2 KW</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lang w:val="vi-VN"/>
        </w:rPr>
        <w:t xml:space="preserve">Thời gian sử dụng điều hòa thường </w:t>
      </w:r>
      <w:r w:rsidRPr="00D35BA2">
        <w:rPr>
          <w:color w:val="000000" w:themeColor="text1"/>
          <w:szCs w:val="26"/>
        </w:rPr>
        <w:t>12</w:t>
      </w:r>
      <w:r w:rsidRPr="00D35BA2">
        <w:rPr>
          <w:color w:val="000000" w:themeColor="text1"/>
          <w:szCs w:val="26"/>
          <w:lang w:val="vi-VN"/>
        </w:rPr>
        <w:t xml:space="preserve"> giờ/ngày. bình nóng lạnh 2 giờ/ngày</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lang w:val="vi-VN"/>
        </w:rPr>
        <w:t>Sử dụng nước 2m3/ngày</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lang w:val="vi-VN"/>
        </w:rPr>
        <w:t xml:space="preserve">Gs: </w:t>
      </w:r>
      <w:r w:rsidRPr="00D35BA2">
        <w:rPr>
          <w:color w:val="000000" w:themeColor="text1"/>
          <w:szCs w:val="26"/>
        </w:rPr>
        <w:t>2.6</w:t>
      </w:r>
      <w:r w:rsidRPr="00D35BA2">
        <w:rPr>
          <w:color w:val="000000" w:themeColor="text1"/>
          <w:szCs w:val="26"/>
          <w:lang w:val="vi-VN"/>
        </w:rPr>
        <w:t>00 đồng/1kW</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lang w:val="vi-VN"/>
        </w:rPr>
        <w:t>12.000 đồng/m3</w:t>
      </w:r>
    </w:p>
    <w:p w:rsidR="00326F30" w:rsidRPr="00D35BA2" w:rsidRDefault="00326F30" w:rsidP="00F514F2">
      <w:pPr>
        <w:pStyle w:val="ListParagraph"/>
        <w:spacing w:before="0" w:after="0" w:line="360" w:lineRule="auto"/>
        <w:ind w:left="0"/>
        <w:jc w:val="both"/>
        <w:rPr>
          <w:color w:val="000000" w:themeColor="text1"/>
          <w:szCs w:val="26"/>
        </w:rPr>
      </w:pPr>
      <w:r w:rsidRPr="00D35BA2">
        <w:rPr>
          <w:color w:val="000000" w:themeColor="text1"/>
          <w:szCs w:val="26"/>
          <w:lang w:val="vi-VN"/>
        </w:rPr>
        <w:t xml:space="preserve">Chi phí điện nước = (1,2 x </w:t>
      </w:r>
      <w:r w:rsidRPr="00D35BA2">
        <w:rPr>
          <w:color w:val="000000" w:themeColor="text1"/>
          <w:szCs w:val="26"/>
        </w:rPr>
        <w:t>12</w:t>
      </w:r>
      <w:r w:rsidRPr="00D35BA2">
        <w:rPr>
          <w:color w:val="000000" w:themeColor="text1"/>
          <w:szCs w:val="26"/>
          <w:lang w:val="vi-VN"/>
        </w:rPr>
        <w:t xml:space="preserve"> + 1,2 x 2 )x</w:t>
      </w:r>
      <w:r w:rsidRPr="00D35BA2">
        <w:rPr>
          <w:color w:val="000000" w:themeColor="text1"/>
          <w:szCs w:val="26"/>
        </w:rPr>
        <w:t>2.6</w:t>
      </w:r>
      <w:r w:rsidRPr="00D35BA2">
        <w:rPr>
          <w:color w:val="000000" w:themeColor="text1"/>
          <w:szCs w:val="26"/>
          <w:lang w:val="vi-VN"/>
        </w:rPr>
        <w:t xml:space="preserve">00 +2 x 12.000 = </w:t>
      </w:r>
      <w:r w:rsidRPr="00D35BA2">
        <w:rPr>
          <w:color w:val="000000" w:themeColor="text1"/>
          <w:szCs w:val="26"/>
        </w:rPr>
        <w:t xml:space="preserve">67.680 </w:t>
      </w:r>
      <w:r w:rsidRPr="00D35BA2">
        <w:rPr>
          <w:color w:val="000000" w:themeColor="text1"/>
          <w:szCs w:val="26"/>
          <w:lang w:val="vi-VN"/>
        </w:rPr>
        <w:t>đồng</w:t>
      </w:r>
    </w:p>
    <w:p w:rsidR="00326F30" w:rsidRPr="00D35BA2" w:rsidRDefault="00864DD8" w:rsidP="00F514F2">
      <w:pPr>
        <w:pStyle w:val="ListParagraph"/>
        <w:spacing w:before="0" w:after="0" w:line="360" w:lineRule="auto"/>
        <w:ind w:left="0"/>
        <w:jc w:val="both"/>
        <w:rPr>
          <w:b/>
          <w:color w:val="000000" w:themeColor="text1"/>
          <w:szCs w:val="26"/>
        </w:rPr>
      </w:pPr>
      <w:r>
        <w:rPr>
          <w:b/>
          <w:bCs/>
          <w:i/>
          <w:iCs/>
          <w:color w:val="000000" w:themeColor="text1"/>
          <w:szCs w:val="26"/>
        </w:rPr>
        <w:t>4.1.</w:t>
      </w:r>
      <w:r w:rsidR="00326F30" w:rsidRPr="00D35BA2">
        <w:rPr>
          <w:b/>
          <w:bCs/>
          <w:i/>
          <w:iCs/>
          <w:color w:val="000000" w:themeColor="text1"/>
          <w:szCs w:val="26"/>
          <w:lang w:val="vi-VN"/>
        </w:rPr>
        <w:t>8. Giá thành bình quân 1 ngày đêm 1 phòng</w:t>
      </w:r>
    </w:p>
    <w:p w:rsidR="00326F30" w:rsidRPr="00D35BA2" w:rsidRDefault="00326F30" w:rsidP="00F514F2">
      <w:pPr>
        <w:pStyle w:val="ListParagraph"/>
        <w:spacing w:before="0" w:after="0" w:line="360" w:lineRule="auto"/>
        <w:ind w:left="0"/>
        <w:jc w:val="both"/>
        <w:rPr>
          <w:color w:val="000000" w:themeColor="text1"/>
          <w:szCs w:val="26"/>
        </w:rPr>
      </w:pPr>
      <w:r w:rsidRPr="00D35BA2">
        <w:rPr>
          <w:iCs/>
          <w:color w:val="000000" w:themeColor="text1"/>
          <w:szCs w:val="26"/>
        </w:rPr>
        <w:t>F= 51.518 + 18.333+5.736+8.000+97.500+8.900+</w:t>
      </w:r>
      <w:r w:rsidRPr="00D35BA2">
        <w:rPr>
          <w:color w:val="000000" w:themeColor="text1"/>
          <w:szCs w:val="26"/>
        </w:rPr>
        <w:t>67.680</w:t>
      </w:r>
      <w:r w:rsidRPr="00D35BA2">
        <w:rPr>
          <w:iCs/>
          <w:color w:val="000000" w:themeColor="text1"/>
          <w:szCs w:val="26"/>
        </w:rPr>
        <w:t xml:space="preserve"> = 257.667 đồng</w:t>
      </w:r>
    </w:p>
    <w:p w:rsidR="00326F30" w:rsidRPr="00D35BA2" w:rsidRDefault="00326F30" w:rsidP="00F514F2">
      <w:pPr>
        <w:pStyle w:val="ListParagraph"/>
        <w:spacing w:before="0" w:after="0" w:line="360" w:lineRule="auto"/>
        <w:ind w:left="0"/>
        <w:jc w:val="both"/>
        <w:rPr>
          <w:color w:val="000000" w:themeColor="text1"/>
          <w:szCs w:val="26"/>
        </w:rPr>
      </w:pPr>
      <w:r w:rsidRPr="00D35BA2">
        <w:rPr>
          <w:iCs/>
          <w:color w:val="000000" w:themeColor="text1"/>
          <w:szCs w:val="26"/>
        </w:rPr>
        <w:t>Giá thành : 257.667 đồng</w:t>
      </w:r>
    </w:p>
    <w:p w:rsidR="00326F30" w:rsidRPr="00D35BA2" w:rsidRDefault="00326F30" w:rsidP="00F514F2">
      <w:pPr>
        <w:pStyle w:val="ListParagraph"/>
        <w:spacing w:before="0" w:after="0" w:line="360" w:lineRule="auto"/>
        <w:ind w:left="0"/>
        <w:jc w:val="both"/>
        <w:rPr>
          <w:color w:val="000000" w:themeColor="text1"/>
          <w:szCs w:val="26"/>
        </w:rPr>
      </w:pPr>
      <w:r w:rsidRPr="00D35BA2">
        <w:rPr>
          <w:iCs/>
          <w:color w:val="000000" w:themeColor="text1"/>
          <w:szCs w:val="26"/>
        </w:rPr>
        <w:t>Giá bán tối thiểu : 257.667 x 2,32= 597.787 đồng</w:t>
      </w:r>
    </w:p>
    <w:p w:rsidR="00E93429" w:rsidRPr="00D35BA2" w:rsidRDefault="00E93429" w:rsidP="00F514F2">
      <w:pPr>
        <w:pStyle w:val="ListParagraph"/>
        <w:spacing w:before="0" w:after="0" w:line="360" w:lineRule="auto"/>
        <w:ind w:left="0"/>
        <w:jc w:val="both"/>
        <w:rPr>
          <w:b/>
          <w:color w:val="000000" w:themeColor="text1"/>
          <w:szCs w:val="26"/>
        </w:rPr>
      </w:pPr>
      <w:r w:rsidRPr="00D35BA2">
        <w:rPr>
          <w:b/>
          <w:color w:val="000000" w:themeColor="text1"/>
          <w:szCs w:val="26"/>
        </w:rPr>
        <w:t>Bài tập</w:t>
      </w:r>
    </w:p>
    <w:p w:rsidR="00A86F5B" w:rsidRPr="00D35BA2" w:rsidRDefault="00E93429" w:rsidP="00F514F2">
      <w:pPr>
        <w:pStyle w:val="ListParagraph"/>
        <w:spacing w:before="0" w:after="0" w:line="360" w:lineRule="auto"/>
        <w:ind w:left="0"/>
        <w:jc w:val="both"/>
        <w:rPr>
          <w:b/>
          <w:color w:val="000000" w:themeColor="text1"/>
          <w:szCs w:val="26"/>
        </w:rPr>
      </w:pPr>
      <w:r w:rsidRPr="00D35BA2">
        <w:rPr>
          <w:b/>
          <w:color w:val="000000" w:themeColor="text1"/>
          <w:szCs w:val="26"/>
        </w:rPr>
        <w:t xml:space="preserve">Dạng 1: </w:t>
      </w:r>
      <w:r w:rsidR="00A86F5B" w:rsidRPr="00D35BA2">
        <w:rPr>
          <w:b/>
          <w:color w:val="000000" w:themeColor="text1"/>
          <w:szCs w:val="26"/>
        </w:rPr>
        <w:t>Phương trình sản lượng hòa vốn</w:t>
      </w:r>
    </w:p>
    <w:p w:rsidR="00A86F5B" w:rsidRPr="00D35BA2" w:rsidRDefault="00A86F5B" w:rsidP="00F514F2">
      <w:pPr>
        <w:pStyle w:val="ListParagraph"/>
        <w:spacing w:before="0" w:after="0" w:line="360" w:lineRule="auto"/>
        <w:ind w:left="0"/>
        <w:jc w:val="both"/>
        <w:rPr>
          <w:b/>
          <w:color w:val="000000" w:themeColor="text1"/>
          <w:szCs w:val="26"/>
          <w:lang w:val="de-DE"/>
        </w:rPr>
      </w:pPr>
      <w:r w:rsidRPr="00D35BA2">
        <w:rPr>
          <w:b/>
          <w:color w:val="000000" w:themeColor="text1"/>
          <w:szCs w:val="26"/>
        </w:rPr>
        <w:object w:dxaOrig="1260" w:dyaOrig="620">
          <v:shape id="_x0000_i1040" type="#_x0000_t75" style="width:63pt;height:31pt" o:ole="">
            <v:imagedata r:id="rId79" o:title=""/>
          </v:shape>
          <o:OLEObject Type="Embed" ProgID="Equation.3" ShapeID="_x0000_i1040" DrawAspect="Content" ObjectID="_1786132403" r:id="rId80"/>
        </w:objec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Định phí là 128.000$, doanh thu là 240.000$, biến phí là 187.200$/7000 phòng, giá bán trung bình 1 sản phẩm là 200$. Hãy tính sản lượng hòa vốn?</w:t>
      </w:r>
    </w:p>
    <w:tbl>
      <w:tblPr>
        <w:tblW w:w="6794" w:type="dxa"/>
        <w:tblCellMar>
          <w:left w:w="0" w:type="dxa"/>
          <w:right w:w="0" w:type="dxa"/>
        </w:tblCellMar>
        <w:tblLook w:val="0420" w:firstRow="1" w:lastRow="0" w:firstColumn="0" w:lastColumn="0" w:noHBand="0" w:noVBand="1"/>
      </w:tblPr>
      <w:tblGrid>
        <w:gridCol w:w="4668"/>
        <w:gridCol w:w="2126"/>
      </w:tblGrid>
      <w:tr w:rsidR="00A86F5B" w:rsidRPr="00D35BA2" w:rsidTr="00E93429">
        <w:trPr>
          <w:trHeight w:val="153"/>
        </w:trPr>
        <w:tc>
          <w:tcPr>
            <w:tcW w:w="4668"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A86F5B" w:rsidRPr="00D35BA2" w:rsidRDefault="00A86F5B" w:rsidP="00F514F2">
            <w:pPr>
              <w:pStyle w:val="ListParagraph"/>
              <w:spacing w:before="0" w:after="0" w:line="240" w:lineRule="auto"/>
              <w:ind w:left="0"/>
              <w:jc w:val="both"/>
              <w:rPr>
                <w:b/>
                <w:color w:val="000000" w:themeColor="text1"/>
                <w:szCs w:val="26"/>
              </w:rPr>
            </w:pPr>
            <w:r w:rsidRPr="00D35BA2">
              <w:rPr>
                <w:b/>
                <w:color w:val="000000" w:themeColor="text1"/>
                <w:szCs w:val="26"/>
              </w:rPr>
              <w:t xml:space="preserve"> </w:t>
            </w:r>
            <w:r w:rsidRPr="00D35BA2">
              <w:rPr>
                <w:b/>
                <w:bCs/>
                <w:color w:val="000000" w:themeColor="text1"/>
                <w:szCs w:val="26"/>
              </w:rPr>
              <w:t>Doanh thu</w:t>
            </w:r>
          </w:p>
        </w:tc>
        <w:tc>
          <w:tcPr>
            <w:tcW w:w="212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A86F5B" w:rsidRPr="00D35BA2" w:rsidRDefault="00A86F5B" w:rsidP="00F514F2">
            <w:pPr>
              <w:pStyle w:val="ListParagraph"/>
              <w:spacing w:before="0" w:after="0" w:line="240" w:lineRule="auto"/>
              <w:ind w:left="0"/>
              <w:jc w:val="both"/>
              <w:rPr>
                <w:b/>
                <w:color w:val="000000" w:themeColor="text1"/>
                <w:szCs w:val="26"/>
              </w:rPr>
            </w:pPr>
            <w:r w:rsidRPr="00D35BA2">
              <w:rPr>
                <w:b/>
                <w:bCs/>
                <w:color w:val="000000" w:themeColor="text1"/>
                <w:szCs w:val="26"/>
              </w:rPr>
              <w:t>612.000$</w:t>
            </w:r>
          </w:p>
        </w:tc>
      </w:tr>
      <w:tr w:rsidR="00A86F5B" w:rsidRPr="00D35BA2" w:rsidTr="00E93429">
        <w:trPr>
          <w:trHeight w:val="219"/>
        </w:trPr>
        <w:tc>
          <w:tcPr>
            <w:tcW w:w="466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F514F2">
            <w:pPr>
              <w:pStyle w:val="ListParagraph"/>
              <w:spacing w:before="0" w:after="0" w:line="240" w:lineRule="auto"/>
              <w:ind w:left="0"/>
              <w:jc w:val="both"/>
              <w:rPr>
                <w:color w:val="000000" w:themeColor="text1"/>
                <w:szCs w:val="26"/>
              </w:rPr>
            </w:pPr>
            <w:r w:rsidRPr="00D35BA2">
              <w:rPr>
                <w:color w:val="000000" w:themeColor="text1"/>
                <w:szCs w:val="26"/>
              </w:rPr>
              <w:t>Biến phí</w:t>
            </w:r>
          </w:p>
        </w:tc>
        <w:tc>
          <w:tcPr>
            <w:tcW w:w="212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F514F2">
            <w:pPr>
              <w:pStyle w:val="ListParagraph"/>
              <w:spacing w:before="0" w:after="0" w:line="240" w:lineRule="auto"/>
              <w:ind w:left="0"/>
              <w:jc w:val="both"/>
              <w:rPr>
                <w:color w:val="000000" w:themeColor="text1"/>
                <w:szCs w:val="26"/>
              </w:rPr>
            </w:pPr>
            <w:r w:rsidRPr="00D35BA2">
              <w:rPr>
                <w:color w:val="000000" w:themeColor="text1"/>
                <w:szCs w:val="26"/>
              </w:rPr>
              <w:t>226.000 $</w:t>
            </w:r>
          </w:p>
        </w:tc>
      </w:tr>
      <w:tr w:rsidR="00A86F5B" w:rsidRPr="00D35BA2" w:rsidTr="00E93429">
        <w:trPr>
          <w:trHeight w:val="323"/>
        </w:trPr>
        <w:tc>
          <w:tcPr>
            <w:tcW w:w="466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F514F2">
            <w:pPr>
              <w:pStyle w:val="ListParagraph"/>
              <w:spacing w:before="0" w:after="0" w:line="240" w:lineRule="auto"/>
              <w:ind w:left="0"/>
              <w:jc w:val="both"/>
              <w:rPr>
                <w:color w:val="000000" w:themeColor="text1"/>
                <w:szCs w:val="26"/>
              </w:rPr>
            </w:pPr>
            <w:r w:rsidRPr="00D35BA2">
              <w:rPr>
                <w:color w:val="000000" w:themeColor="text1"/>
                <w:szCs w:val="26"/>
              </w:rPr>
              <w:t>Định phí</w:t>
            </w:r>
          </w:p>
        </w:tc>
        <w:tc>
          <w:tcPr>
            <w:tcW w:w="21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F514F2">
            <w:pPr>
              <w:pStyle w:val="ListParagraph"/>
              <w:spacing w:before="0" w:after="0" w:line="240" w:lineRule="auto"/>
              <w:ind w:left="0"/>
              <w:jc w:val="both"/>
              <w:rPr>
                <w:color w:val="000000" w:themeColor="text1"/>
                <w:szCs w:val="26"/>
              </w:rPr>
            </w:pPr>
            <w:r w:rsidRPr="00D35BA2">
              <w:rPr>
                <w:color w:val="000000" w:themeColor="text1"/>
                <w:szCs w:val="26"/>
              </w:rPr>
              <w:t>362.800$</w:t>
            </w:r>
          </w:p>
        </w:tc>
      </w:tr>
      <w:tr w:rsidR="00A86F5B" w:rsidRPr="00D35BA2" w:rsidTr="00E93429">
        <w:trPr>
          <w:trHeight w:val="273"/>
        </w:trPr>
        <w:tc>
          <w:tcPr>
            <w:tcW w:w="4668"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F514F2">
            <w:pPr>
              <w:pStyle w:val="ListParagraph"/>
              <w:spacing w:before="0" w:after="0" w:line="240" w:lineRule="auto"/>
              <w:ind w:left="0"/>
              <w:jc w:val="both"/>
              <w:rPr>
                <w:color w:val="000000" w:themeColor="text1"/>
                <w:szCs w:val="26"/>
              </w:rPr>
            </w:pPr>
            <w:r w:rsidRPr="00D35BA2">
              <w:rPr>
                <w:color w:val="000000" w:themeColor="text1"/>
                <w:szCs w:val="26"/>
              </w:rPr>
              <w:t>Tổng biến phí</w:t>
            </w:r>
          </w:p>
        </w:tc>
        <w:tc>
          <w:tcPr>
            <w:tcW w:w="212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F514F2">
            <w:pPr>
              <w:pStyle w:val="ListParagraph"/>
              <w:spacing w:before="0" w:after="0" w:line="240" w:lineRule="auto"/>
              <w:ind w:left="0"/>
              <w:jc w:val="both"/>
              <w:rPr>
                <w:color w:val="000000" w:themeColor="text1"/>
                <w:szCs w:val="26"/>
              </w:rPr>
            </w:pPr>
            <w:r w:rsidRPr="00D35BA2">
              <w:rPr>
                <w:color w:val="000000" w:themeColor="text1"/>
                <w:szCs w:val="26"/>
              </w:rPr>
              <w:t>588.800</w:t>
            </w:r>
          </w:p>
        </w:tc>
      </w:tr>
      <w:tr w:rsidR="00A86F5B" w:rsidRPr="00D35BA2" w:rsidTr="00E93429">
        <w:trPr>
          <w:trHeight w:val="366"/>
        </w:trPr>
        <w:tc>
          <w:tcPr>
            <w:tcW w:w="466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F514F2">
            <w:pPr>
              <w:pStyle w:val="ListParagraph"/>
              <w:spacing w:before="0" w:after="0" w:line="240" w:lineRule="auto"/>
              <w:ind w:left="0"/>
              <w:jc w:val="both"/>
              <w:rPr>
                <w:color w:val="000000" w:themeColor="text1"/>
                <w:szCs w:val="26"/>
              </w:rPr>
            </w:pPr>
            <w:r w:rsidRPr="00D35BA2">
              <w:rPr>
                <w:color w:val="000000" w:themeColor="text1"/>
                <w:szCs w:val="26"/>
              </w:rPr>
              <w:t>Thu nhập hoạt động (trước thuế)</w:t>
            </w:r>
          </w:p>
        </w:tc>
        <w:tc>
          <w:tcPr>
            <w:tcW w:w="21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F514F2">
            <w:pPr>
              <w:pStyle w:val="ListParagraph"/>
              <w:spacing w:before="0" w:after="0" w:line="240" w:lineRule="auto"/>
              <w:ind w:left="0"/>
              <w:jc w:val="both"/>
              <w:rPr>
                <w:color w:val="000000" w:themeColor="text1"/>
                <w:szCs w:val="26"/>
              </w:rPr>
            </w:pPr>
            <w:r w:rsidRPr="00D35BA2">
              <w:rPr>
                <w:color w:val="000000" w:themeColor="text1"/>
                <w:szCs w:val="26"/>
              </w:rPr>
              <w:t>23.200$</w:t>
            </w:r>
          </w:p>
        </w:tc>
      </w:tr>
    </w:tbl>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 Khách sạn có tổng cộng 70 phòng, Giá phòng 40$</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Tính :</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a. Tỷ lệ phòng được thuê</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b. Số phòng thuê trung bình</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c. Biến phí mỗi phòng được thuê</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d. Phần trăm biến phí trên doanh thu</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 xml:space="preserve">e. Xác định điểm hòa vốn </w:t>
      </w:r>
    </w:p>
    <w:p w:rsidR="00A86F5B" w:rsidRDefault="00A86F5B" w:rsidP="00F514F2">
      <w:pPr>
        <w:pStyle w:val="ListParagraph"/>
        <w:spacing w:before="0" w:after="0" w:line="360" w:lineRule="auto"/>
        <w:ind w:left="0"/>
        <w:jc w:val="both"/>
        <w:rPr>
          <w:b/>
          <w:color w:val="000000" w:themeColor="text1"/>
          <w:szCs w:val="26"/>
        </w:rPr>
      </w:pPr>
      <w:r w:rsidRPr="00D35BA2">
        <w:rPr>
          <w:b/>
          <w:color w:val="000000" w:themeColor="text1"/>
          <w:szCs w:val="26"/>
        </w:rPr>
        <w:t xml:space="preserve"> </w:t>
      </w:r>
    </w:p>
    <w:p w:rsidR="00864DD8" w:rsidRPr="00D35BA2" w:rsidRDefault="00864DD8" w:rsidP="00F514F2">
      <w:pPr>
        <w:pStyle w:val="ListParagraph"/>
        <w:spacing w:before="0" w:after="0" w:line="360" w:lineRule="auto"/>
        <w:ind w:left="0"/>
        <w:jc w:val="both"/>
        <w:rPr>
          <w:b/>
          <w:color w:val="000000" w:themeColor="text1"/>
          <w:szCs w:val="26"/>
        </w:rPr>
      </w:pPr>
    </w:p>
    <w:p w:rsidR="00A86F5B" w:rsidRPr="00D35BA2" w:rsidRDefault="00A86F5B" w:rsidP="00F514F2">
      <w:pPr>
        <w:pStyle w:val="ListParagraph"/>
        <w:spacing w:before="0" w:after="0" w:line="360" w:lineRule="auto"/>
        <w:ind w:left="0"/>
        <w:jc w:val="both"/>
        <w:rPr>
          <w:b/>
          <w:color w:val="000000" w:themeColor="text1"/>
          <w:szCs w:val="26"/>
          <w:lang w:val="de-DE"/>
        </w:rPr>
      </w:pPr>
      <w:r w:rsidRPr="00D35BA2">
        <w:rPr>
          <w:b/>
          <w:color w:val="000000" w:themeColor="text1"/>
          <w:szCs w:val="26"/>
          <w:lang w:val="de-DE"/>
        </w:rPr>
        <w:lastRenderedPageBreak/>
        <w:t>Giải</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 Khách sạn có tổng cộng 70 phòng, Giá phòng 40$</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a. Tỷ lệ phòng được thuê: Phòng được thuê = 612.000/40 = 15.300 phòng. Tỷ lệ = 15.300/(70x365)=60%</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b. Số phòng thuê trung bình = 60% x 70 = 42 phòng/đêm</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c. Biến phí mỗi phòng được thuê = 226.000/15.300=14,77$</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d. Phần trăm biến phí trên doanh thu =226.000/612.000 = 36,9%</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 xml:space="preserve">e. Xác định điểm hòa vốn </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sản lượng hòa vốn = f/(p-v) = 362.000/(40-14,77) = 14.380 phòng</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Doanh thu hòa vốn = 14.380 x 40 =575.200$</w:t>
      </w:r>
    </w:p>
    <w:p w:rsidR="00C756B2" w:rsidRPr="00D35BA2" w:rsidRDefault="00C756B2" w:rsidP="00F514F2">
      <w:pPr>
        <w:pStyle w:val="ListParagraph"/>
        <w:spacing w:before="0" w:after="0" w:line="360" w:lineRule="auto"/>
        <w:ind w:left="0"/>
        <w:jc w:val="both"/>
        <w:rPr>
          <w:b/>
          <w:color w:val="000000" w:themeColor="text1"/>
          <w:szCs w:val="26"/>
        </w:rPr>
      </w:pPr>
      <w:r w:rsidRPr="00D35BA2">
        <w:rPr>
          <w:b/>
          <w:color w:val="000000" w:themeColor="text1"/>
          <w:szCs w:val="26"/>
        </w:rPr>
        <w:t>Dạng 2: Phương trình sản lượng hòa vốn</w:t>
      </w:r>
    </w:p>
    <w:p w:rsidR="00A86F5B" w:rsidRPr="00D35BA2" w:rsidRDefault="00C756B2" w:rsidP="00F514F2">
      <w:pPr>
        <w:pStyle w:val="ListParagraph"/>
        <w:spacing w:before="0" w:after="0" w:line="360" w:lineRule="auto"/>
        <w:ind w:left="0"/>
        <w:jc w:val="both"/>
        <w:rPr>
          <w:color w:val="000000" w:themeColor="text1"/>
          <w:szCs w:val="26"/>
        </w:rPr>
      </w:pPr>
      <w:r w:rsidRPr="00D35BA2">
        <w:rPr>
          <w:b/>
          <w:color w:val="000000" w:themeColor="text1"/>
          <w:szCs w:val="26"/>
        </w:rPr>
        <w:t>Bài 1</w:t>
      </w:r>
      <w:r w:rsidRPr="00D35BA2">
        <w:rPr>
          <w:color w:val="000000" w:themeColor="text1"/>
          <w:szCs w:val="26"/>
        </w:rPr>
        <w:t xml:space="preserve">: </w:t>
      </w:r>
      <w:r w:rsidR="00A86F5B" w:rsidRPr="00D35BA2">
        <w:rPr>
          <w:color w:val="000000" w:themeColor="text1"/>
          <w:szCs w:val="26"/>
        </w:rPr>
        <w:t>Tại khách sạn Hà Giang có thông tin sau:</w:t>
      </w:r>
    </w:p>
    <w:p w:rsidR="002F1F8C" w:rsidRPr="00D35BA2" w:rsidRDefault="00572D77" w:rsidP="00585369">
      <w:pPr>
        <w:pStyle w:val="ListParagraph"/>
        <w:numPr>
          <w:ilvl w:val="0"/>
          <w:numId w:val="71"/>
        </w:numPr>
        <w:spacing w:before="0" w:after="0" w:line="360" w:lineRule="auto"/>
        <w:ind w:left="0" w:firstLine="0"/>
        <w:jc w:val="both"/>
        <w:rPr>
          <w:color w:val="000000" w:themeColor="text1"/>
          <w:szCs w:val="26"/>
        </w:rPr>
      </w:pPr>
      <w:r w:rsidRPr="00D35BA2">
        <w:rPr>
          <w:color w:val="000000" w:themeColor="text1"/>
          <w:szCs w:val="26"/>
        </w:rPr>
        <w:t>Đơn giá bán một phòng: 250 USD</w:t>
      </w:r>
    </w:p>
    <w:p w:rsidR="002F1F8C" w:rsidRPr="00D35BA2" w:rsidRDefault="00572D77" w:rsidP="00585369">
      <w:pPr>
        <w:pStyle w:val="ListParagraph"/>
        <w:numPr>
          <w:ilvl w:val="0"/>
          <w:numId w:val="71"/>
        </w:numPr>
        <w:spacing w:before="0" w:after="0" w:line="360" w:lineRule="auto"/>
        <w:ind w:left="0" w:firstLine="0"/>
        <w:jc w:val="both"/>
        <w:rPr>
          <w:color w:val="000000" w:themeColor="text1"/>
          <w:szCs w:val="26"/>
        </w:rPr>
      </w:pPr>
      <w:r w:rsidRPr="00D35BA2">
        <w:rPr>
          <w:color w:val="000000" w:themeColor="text1"/>
          <w:szCs w:val="26"/>
        </w:rPr>
        <w:t>Biến phí đơn vị: 150 USD</w:t>
      </w:r>
    </w:p>
    <w:p w:rsidR="002F1F8C" w:rsidRPr="00D35BA2" w:rsidRDefault="00572D77" w:rsidP="00585369">
      <w:pPr>
        <w:pStyle w:val="ListParagraph"/>
        <w:numPr>
          <w:ilvl w:val="0"/>
          <w:numId w:val="71"/>
        </w:numPr>
        <w:spacing w:before="0" w:after="0" w:line="360" w:lineRule="auto"/>
        <w:ind w:left="0" w:firstLine="0"/>
        <w:jc w:val="both"/>
        <w:rPr>
          <w:color w:val="000000" w:themeColor="text1"/>
          <w:szCs w:val="26"/>
        </w:rPr>
      </w:pPr>
      <w:r w:rsidRPr="00D35BA2">
        <w:rPr>
          <w:color w:val="000000" w:themeColor="text1"/>
          <w:szCs w:val="26"/>
        </w:rPr>
        <w:t>Tổng định phí: 1.600.000 USD</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Yêu cầu:</w:t>
      </w:r>
    </w:p>
    <w:p w:rsidR="002F1F8C" w:rsidRPr="00D35BA2" w:rsidRDefault="00572D77" w:rsidP="00585369">
      <w:pPr>
        <w:pStyle w:val="ListParagraph"/>
        <w:numPr>
          <w:ilvl w:val="0"/>
          <w:numId w:val="72"/>
        </w:numPr>
        <w:spacing w:before="0" w:after="0" w:line="360" w:lineRule="auto"/>
        <w:ind w:left="0" w:firstLine="0"/>
        <w:jc w:val="both"/>
        <w:rPr>
          <w:color w:val="000000" w:themeColor="text1"/>
          <w:szCs w:val="26"/>
        </w:rPr>
      </w:pPr>
      <w:r w:rsidRPr="00D35BA2">
        <w:rPr>
          <w:color w:val="000000" w:themeColor="text1"/>
          <w:szCs w:val="26"/>
        </w:rPr>
        <w:t>Tính sản lượng và doanh thu hòa vốn</w:t>
      </w:r>
    </w:p>
    <w:p w:rsidR="002F1F8C" w:rsidRPr="00D35BA2" w:rsidRDefault="00572D77" w:rsidP="00585369">
      <w:pPr>
        <w:pStyle w:val="ListParagraph"/>
        <w:numPr>
          <w:ilvl w:val="0"/>
          <w:numId w:val="72"/>
        </w:numPr>
        <w:spacing w:before="0" w:after="0" w:line="360" w:lineRule="auto"/>
        <w:ind w:left="0" w:firstLine="0"/>
        <w:jc w:val="both"/>
        <w:rPr>
          <w:color w:val="000000" w:themeColor="text1"/>
          <w:szCs w:val="26"/>
        </w:rPr>
      </w:pPr>
      <w:r w:rsidRPr="00D35BA2">
        <w:rPr>
          <w:color w:val="000000" w:themeColor="text1"/>
          <w:szCs w:val="26"/>
        </w:rPr>
        <w:t xml:space="preserve">Nếu trong năm khách sạn bán </w:t>
      </w:r>
      <w:r w:rsidRPr="00D35BA2">
        <w:rPr>
          <w:color w:val="000000" w:themeColor="text1"/>
          <w:szCs w:val="26"/>
          <w:lang w:val="vi-VN"/>
        </w:rPr>
        <w:t>đượ</w:t>
      </w:r>
      <w:r w:rsidRPr="00D35BA2">
        <w:rPr>
          <w:color w:val="000000" w:themeColor="text1"/>
          <w:szCs w:val="26"/>
        </w:rPr>
        <w:t>c 20.000 phòng. Tính thời điểm hoà vốn trong năm (giả sử một năm có 360 ngày)</w:t>
      </w:r>
    </w:p>
    <w:p w:rsidR="002F1F8C" w:rsidRPr="00D35BA2" w:rsidRDefault="00572D77" w:rsidP="00585369">
      <w:pPr>
        <w:pStyle w:val="ListParagraph"/>
        <w:numPr>
          <w:ilvl w:val="0"/>
          <w:numId w:val="72"/>
        </w:numPr>
        <w:spacing w:before="0" w:after="0" w:line="360" w:lineRule="auto"/>
        <w:ind w:left="0" w:firstLine="0"/>
        <w:jc w:val="both"/>
        <w:rPr>
          <w:color w:val="000000" w:themeColor="text1"/>
          <w:szCs w:val="26"/>
        </w:rPr>
      </w:pPr>
      <w:r w:rsidRPr="00D35BA2">
        <w:rPr>
          <w:color w:val="000000" w:themeColor="text1"/>
          <w:szCs w:val="26"/>
        </w:rPr>
        <w:t xml:space="preserve"> Nếu trong năm khách sạn bán </w:t>
      </w:r>
      <w:r w:rsidRPr="00D35BA2">
        <w:rPr>
          <w:color w:val="000000" w:themeColor="text1"/>
          <w:szCs w:val="26"/>
          <w:lang w:val="vi-VN"/>
        </w:rPr>
        <w:t>đượ</w:t>
      </w:r>
      <w:r w:rsidRPr="00D35BA2">
        <w:rPr>
          <w:color w:val="000000" w:themeColor="text1"/>
          <w:szCs w:val="26"/>
        </w:rPr>
        <w:t xml:space="preserve">c 20.000 phòng thì lợi nhuận đạt </w:t>
      </w:r>
      <w:r w:rsidRPr="00D35BA2">
        <w:rPr>
          <w:color w:val="000000" w:themeColor="text1"/>
          <w:szCs w:val="26"/>
          <w:lang w:val="vi-VN"/>
        </w:rPr>
        <w:t>đượ</w:t>
      </w:r>
      <w:r w:rsidRPr="00D35BA2">
        <w:rPr>
          <w:color w:val="000000" w:themeColor="text1"/>
          <w:szCs w:val="26"/>
        </w:rPr>
        <w:t>c là bao nhiêu?</w:t>
      </w:r>
    </w:p>
    <w:p w:rsidR="002F1F8C" w:rsidRPr="00D35BA2" w:rsidRDefault="00572D77" w:rsidP="00585369">
      <w:pPr>
        <w:pStyle w:val="ListParagraph"/>
        <w:numPr>
          <w:ilvl w:val="0"/>
          <w:numId w:val="72"/>
        </w:numPr>
        <w:spacing w:before="0" w:after="0" w:line="360" w:lineRule="auto"/>
        <w:ind w:left="0" w:firstLine="0"/>
        <w:jc w:val="both"/>
        <w:rPr>
          <w:color w:val="000000" w:themeColor="text1"/>
          <w:szCs w:val="26"/>
        </w:rPr>
      </w:pPr>
      <w:r w:rsidRPr="00D35BA2">
        <w:rPr>
          <w:color w:val="000000" w:themeColor="text1"/>
          <w:szCs w:val="26"/>
        </w:rPr>
        <w:t xml:space="preserve">Nếu khách sạn muốn đạt lợi nhuận là 1 triệu USD thì khách sạn phải bán được bao nhiêu phòng? </w:t>
      </w:r>
    </w:p>
    <w:p w:rsidR="00A86F5B" w:rsidRPr="00D35BA2" w:rsidRDefault="00A86F5B" w:rsidP="00F514F2">
      <w:pPr>
        <w:pStyle w:val="ListParagraph"/>
        <w:spacing w:before="0" w:after="0" w:line="360" w:lineRule="auto"/>
        <w:ind w:left="0"/>
        <w:jc w:val="both"/>
        <w:rPr>
          <w:color w:val="000000" w:themeColor="text1"/>
          <w:szCs w:val="26"/>
        </w:rPr>
      </w:pPr>
      <w:r w:rsidRPr="00D35BA2">
        <w:rPr>
          <w:b/>
          <w:color w:val="000000" w:themeColor="text1"/>
          <w:szCs w:val="26"/>
        </w:rPr>
        <w:t xml:space="preserve">Bài </w:t>
      </w:r>
      <w:r w:rsidR="00C756B2" w:rsidRPr="00D35BA2">
        <w:rPr>
          <w:b/>
          <w:color w:val="000000" w:themeColor="text1"/>
          <w:szCs w:val="26"/>
        </w:rPr>
        <w:t>2</w:t>
      </w:r>
      <w:r w:rsidRPr="00D35BA2">
        <w:rPr>
          <w:b/>
          <w:color w:val="000000" w:themeColor="text1"/>
          <w:szCs w:val="26"/>
        </w:rPr>
        <w:t xml:space="preserve">: </w:t>
      </w:r>
      <w:r w:rsidRPr="00D35BA2">
        <w:rPr>
          <w:color w:val="000000" w:themeColor="text1"/>
          <w:szCs w:val="26"/>
        </w:rPr>
        <w:t>M</w:t>
      </w:r>
      <w:r w:rsidRPr="00D35BA2">
        <w:rPr>
          <w:color w:val="000000" w:themeColor="text1"/>
          <w:szCs w:val="26"/>
          <w:lang w:val="vi-VN"/>
        </w:rPr>
        <w:t>ột nhà nghỉ có 70 phòng cho thuê có các thông tin sau:</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lang w:val="vi-VN"/>
        </w:rPr>
        <w:t>45% phòng đơn với giá 48$/ đêm</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lang w:val="vi-VN"/>
        </w:rPr>
        <w:t>35% phòng đôi với giá 60$/đêm</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lang w:val="vi-VN"/>
        </w:rPr>
        <w:t>20% phòng ba với giá 72$/đêm</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lang w:val="vi-VN"/>
        </w:rPr>
        <w:t>Phòng nghỉ này có định phí là 345.000$, biến phí trung bình là 15$/phòng thuê</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lang w:val="vi-VN"/>
        </w:rPr>
        <w:t>a. Tính mức hòa vốn của nhà nghỉ và tỷ lệ phòng được thuê</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lang w:val="vi-VN"/>
        </w:rPr>
        <w:t>b. Tính tỷ lệ phòng thuê cần thiết để tạo ra thu nhập hoạt động (trước thuế) là 60.000$/năm</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lang w:val="vi-VN"/>
        </w:rPr>
        <w:lastRenderedPageBreak/>
        <w:t xml:space="preserve">c. Tính tỷ lệ phòng thuê cần thiết </w:t>
      </w:r>
      <w:r w:rsidRPr="00D35BA2">
        <w:rPr>
          <w:color w:val="000000" w:themeColor="text1"/>
          <w:szCs w:val="26"/>
        </w:rPr>
        <w:t xml:space="preserve"> </w:t>
      </w:r>
      <w:r w:rsidRPr="00D35BA2">
        <w:rPr>
          <w:color w:val="000000" w:themeColor="text1"/>
          <w:szCs w:val="26"/>
          <w:lang w:val="vi-VN"/>
        </w:rPr>
        <w:t>để tạo ra thu nhập hoạt động (trước thuế) là 60.000$/năm, nếu giá phòng trung bình giảm 15%</w:t>
      </w:r>
    </w:p>
    <w:p w:rsidR="00A86F5B" w:rsidRPr="00D35BA2" w:rsidRDefault="00A86F5B" w:rsidP="00F514F2">
      <w:pPr>
        <w:pStyle w:val="ListParagraph"/>
        <w:spacing w:before="0" w:after="0" w:line="360" w:lineRule="auto"/>
        <w:ind w:left="0"/>
        <w:jc w:val="both"/>
        <w:rPr>
          <w:b/>
          <w:color w:val="000000" w:themeColor="text1"/>
          <w:szCs w:val="26"/>
        </w:rPr>
      </w:pPr>
      <w:r w:rsidRPr="00D35BA2">
        <w:rPr>
          <w:b/>
          <w:color w:val="000000" w:themeColor="text1"/>
          <w:szCs w:val="26"/>
        </w:rPr>
        <w:t>Giải</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Giá bình quân = 45% x 48 +35%x60 +20% x 72= 57$</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a. sản lượng hòa vốn = 345.000/(57-15) = 8214 phòng</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Doanh thu hòa vốn = 8214 x 57 = 468.198$</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Tỷ lệ phòng cho thuê = 8214/ (70x365)=32,15%</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b. Sản lượng đạt mức thu nhập là 60.000: (345.000+60.000)/(57-15)=9643</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Tỷ lệ phòng cho thuê là: 9643/ (70x365)= 37,74%</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c. Sản lượng đạt mức thu nhập là 60.000: (345.000+60.000)/(48.45-15)=12108</w:t>
      </w:r>
    </w:p>
    <w:p w:rsidR="00A86F5B" w:rsidRPr="00D35BA2" w:rsidRDefault="00A86F5B" w:rsidP="00F514F2">
      <w:pPr>
        <w:pStyle w:val="ListParagraph"/>
        <w:spacing w:before="0" w:after="0" w:line="360" w:lineRule="auto"/>
        <w:ind w:left="0"/>
        <w:jc w:val="both"/>
        <w:rPr>
          <w:color w:val="000000" w:themeColor="text1"/>
          <w:szCs w:val="26"/>
        </w:rPr>
      </w:pPr>
      <w:r w:rsidRPr="00D35BA2">
        <w:rPr>
          <w:color w:val="000000" w:themeColor="text1"/>
          <w:szCs w:val="26"/>
        </w:rPr>
        <w:t>Tỷ lệ phòng cho thuê là: 12108/ (70x365)= 47,39%</w:t>
      </w:r>
    </w:p>
    <w:p w:rsidR="006056A5" w:rsidRPr="00D35BA2" w:rsidRDefault="006056A5" w:rsidP="00F514F2">
      <w:pPr>
        <w:pStyle w:val="ListParagraph"/>
        <w:numPr>
          <w:ilvl w:val="1"/>
          <w:numId w:val="3"/>
        </w:numPr>
        <w:tabs>
          <w:tab w:val="left" w:pos="344"/>
        </w:tabs>
        <w:spacing w:before="0" w:after="0" w:line="360" w:lineRule="auto"/>
        <w:ind w:left="0" w:firstLine="0"/>
        <w:jc w:val="both"/>
        <w:outlineLvl w:val="1"/>
        <w:rPr>
          <w:b/>
          <w:color w:val="FF0000"/>
          <w:szCs w:val="26"/>
          <w:lang w:val="de-DE"/>
        </w:rPr>
      </w:pPr>
      <w:bookmarkStart w:id="42" w:name="_Toc174347937"/>
      <w:r w:rsidRPr="00D35BA2">
        <w:rPr>
          <w:b/>
          <w:color w:val="FF0000"/>
          <w:szCs w:val="26"/>
          <w:lang w:val="de-DE"/>
        </w:rPr>
        <w:t>Định giá tour</w:t>
      </w:r>
      <w:bookmarkEnd w:id="42"/>
    </w:p>
    <w:p w:rsidR="00D35BA2" w:rsidRPr="00864DD8" w:rsidRDefault="00D35BA2" w:rsidP="00864DD8">
      <w:pPr>
        <w:pStyle w:val="NormalWeb"/>
        <w:shd w:val="clear" w:color="auto" w:fill="FFFFFF"/>
        <w:spacing w:before="0" w:beforeAutospacing="0" w:after="0" w:afterAutospacing="0" w:line="360" w:lineRule="auto"/>
        <w:jc w:val="both"/>
        <w:rPr>
          <w:color w:val="282828"/>
          <w:sz w:val="26"/>
          <w:szCs w:val="26"/>
        </w:rPr>
      </w:pPr>
      <w:r w:rsidRPr="00864DD8">
        <w:rPr>
          <w:rStyle w:val="Strong"/>
          <w:rFonts w:eastAsiaTheme="majorEastAsia"/>
          <w:iCs/>
          <w:color w:val="282828"/>
          <w:sz w:val="26"/>
          <w:szCs w:val="26"/>
        </w:rPr>
        <w:t>Cách tính giá tour</w:t>
      </w:r>
      <w:r w:rsidRPr="00864DD8">
        <w:rPr>
          <w:rStyle w:val="Emphasis"/>
          <w:rFonts w:eastAsiaTheme="majorEastAsia"/>
          <w:i w:val="0"/>
          <w:color w:val="282828"/>
          <w:sz w:val="26"/>
          <w:szCs w:val="26"/>
        </w:rPr>
        <w:t> là một vấn đề quan trọng trong ngành du lịch, bởi nó đóng vai trò quan trọng trong việc giúp khách hàng và doanh nghiệp có thể đưa ra quyết định hợp lý về mặt tài chính và lựa chọn tour phù hợp. Dưới đây là các thông tin cần thiết:</w:t>
      </w:r>
    </w:p>
    <w:p w:rsidR="00D35BA2" w:rsidRPr="00864DD8" w:rsidRDefault="00D35BA2" w:rsidP="00864DD8">
      <w:pPr>
        <w:pStyle w:val="NormalWeb"/>
        <w:shd w:val="clear" w:color="auto" w:fill="FFFFFF"/>
        <w:spacing w:before="0" w:beforeAutospacing="0" w:after="0" w:afterAutospacing="0" w:line="360" w:lineRule="auto"/>
        <w:jc w:val="both"/>
        <w:rPr>
          <w:color w:val="282828"/>
          <w:sz w:val="26"/>
          <w:szCs w:val="26"/>
        </w:rPr>
      </w:pPr>
      <w:r w:rsidRPr="00864DD8">
        <w:rPr>
          <w:rStyle w:val="Emphasis"/>
          <w:rFonts w:eastAsiaTheme="majorEastAsia"/>
          <w:i w:val="0"/>
          <w:color w:val="282828"/>
          <w:sz w:val="26"/>
          <w:szCs w:val="26"/>
        </w:rPr>
        <w:t>Việc tính toán chính xác giúp doanh nghiệp đưa ra giá hợp lý, quản lý tài chính hiệu quả và thu hút khách hàng. </w:t>
      </w:r>
    </w:p>
    <w:p w:rsidR="00864DD8" w:rsidRDefault="00D35BA2" w:rsidP="00864DD8">
      <w:pPr>
        <w:pStyle w:val="Heading2"/>
        <w:shd w:val="clear" w:color="auto" w:fill="FFFFFF"/>
        <w:spacing w:before="0" w:line="360" w:lineRule="auto"/>
        <w:jc w:val="both"/>
        <w:rPr>
          <w:rStyle w:val="mps2id-t"/>
          <w:rFonts w:ascii="Times New Roman" w:hAnsi="Times New Roman" w:cs="Times New Roman"/>
        </w:rPr>
      </w:pPr>
      <w:r w:rsidRPr="00D35BA2">
        <w:rPr>
          <w:rStyle w:val="mps2id-t"/>
          <w:rFonts w:ascii="Times New Roman" w:hAnsi="Times New Roman" w:cs="Times New Roman"/>
        </w:rPr>
        <w:t xml:space="preserve"> </w:t>
      </w:r>
      <w:r w:rsidR="00864DD8">
        <w:rPr>
          <w:rStyle w:val="mps2id-t"/>
          <w:rFonts w:ascii="Times New Roman" w:hAnsi="Times New Roman" w:cs="Times New Roman"/>
        </w:rPr>
        <w:t xml:space="preserve">* </w:t>
      </w:r>
      <w:r w:rsidRPr="00D35BA2">
        <w:rPr>
          <w:rStyle w:val="mps2id-t"/>
          <w:rFonts w:ascii="Times New Roman" w:hAnsi="Times New Roman" w:cs="Times New Roman"/>
        </w:rPr>
        <w:t>Tính giá thành tour du lịch trọn gói có quan trọng không</w:t>
      </w:r>
    </w:p>
    <w:p w:rsidR="00D35BA2" w:rsidRPr="00864DD8" w:rsidRDefault="00D35BA2" w:rsidP="00585369">
      <w:pPr>
        <w:pStyle w:val="Heading2"/>
        <w:numPr>
          <w:ilvl w:val="0"/>
          <w:numId w:val="70"/>
        </w:numPr>
        <w:shd w:val="clear" w:color="auto" w:fill="FFFFFF"/>
        <w:spacing w:before="0" w:line="360" w:lineRule="auto"/>
        <w:ind w:hanging="720"/>
        <w:jc w:val="both"/>
        <w:rPr>
          <w:rFonts w:ascii="Times New Roman" w:hAnsi="Times New Roman" w:cs="Times New Roman"/>
          <w:color w:val="auto"/>
        </w:rPr>
      </w:pPr>
      <w:r w:rsidRPr="00D35BA2">
        <w:rPr>
          <w:rStyle w:val="mps2id-t"/>
          <w:rFonts w:ascii="Times New Roman" w:hAnsi="Times New Roman" w:cs="Times New Roman"/>
          <w:color w:val="282828"/>
        </w:rPr>
        <w:t>Minh bạch cho khách hàng</w:t>
      </w:r>
    </w:p>
    <w:p w:rsidR="00864DD8" w:rsidRDefault="00864DD8" w:rsidP="00864DD8">
      <w:pPr>
        <w:pStyle w:val="NormalWeb"/>
        <w:shd w:val="clear" w:color="auto" w:fill="FFFFFF"/>
        <w:spacing w:before="0" w:beforeAutospacing="0" w:after="0" w:afterAutospacing="0" w:line="360" w:lineRule="auto"/>
        <w:ind w:firstLine="720"/>
        <w:jc w:val="both"/>
        <w:rPr>
          <w:color w:val="282828"/>
          <w:sz w:val="26"/>
          <w:szCs w:val="26"/>
        </w:rPr>
      </w:pPr>
      <w:r>
        <w:rPr>
          <w:color w:val="282828"/>
          <w:sz w:val="26"/>
          <w:szCs w:val="26"/>
        </w:rPr>
        <w:t xml:space="preserve">+ </w:t>
      </w:r>
      <w:r w:rsidR="00D35BA2" w:rsidRPr="00D35BA2">
        <w:rPr>
          <w:color w:val="282828"/>
          <w:sz w:val="26"/>
          <w:szCs w:val="26"/>
        </w:rPr>
        <w:t>Xây dựng giá tour là một trong những yếu tố quan trọng để đảm bảo sự minh bạch và công bằng cho khách hàng. Khi khách hàng muốn đăng ký một chuyến đi, họ thường cần biết trước chi phí cụ thể mà họ sẽ phải bỏ ra cho tour đó.</w:t>
      </w:r>
    </w:p>
    <w:p w:rsidR="005B7F0C" w:rsidRDefault="00864DD8" w:rsidP="005B7F0C">
      <w:pPr>
        <w:pStyle w:val="NormalWeb"/>
        <w:shd w:val="clear" w:color="auto" w:fill="FFFFFF"/>
        <w:spacing w:before="0" w:beforeAutospacing="0" w:after="0" w:afterAutospacing="0" w:line="360" w:lineRule="auto"/>
        <w:ind w:firstLine="720"/>
        <w:jc w:val="both"/>
        <w:rPr>
          <w:color w:val="282828"/>
          <w:sz w:val="26"/>
          <w:szCs w:val="26"/>
        </w:rPr>
      </w:pPr>
      <w:r>
        <w:rPr>
          <w:color w:val="282828"/>
          <w:sz w:val="26"/>
          <w:szCs w:val="26"/>
        </w:rPr>
        <w:t xml:space="preserve">+ </w:t>
      </w:r>
      <w:r w:rsidR="00D35BA2" w:rsidRPr="00D35BA2">
        <w:rPr>
          <w:color w:val="282828"/>
          <w:sz w:val="26"/>
          <w:szCs w:val="26"/>
        </w:rPr>
        <w:t>Nếu không được thông báo rõ ràng và đầy đủ về chi phí tour, khách hàng có thể sẽ gặp phải những rắc rối không đáng có trong quá trình du lịch, như bất ngờ về chi phí hoặc không có đủ tiền để thanh toán.</w:t>
      </w:r>
    </w:p>
    <w:p w:rsidR="005B7F0C" w:rsidRDefault="00D35BA2" w:rsidP="00585369">
      <w:pPr>
        <w:pStyle w:val="NormalWeb"/>
        <w:numPr>
          <w:ilvl w:val="0"/>
          <w:numId w:val="70"/>
        </w:numPr>
        <w:shd w:val="clear" w:color="auto" w:fill="FFFFFF"/>
        <w:spacing w:before="0" w:beforeAutospacing="0" w:after="0" w:afterAutospacing="0" w:line="360" w:lineRule="auto"/>
        <w:ind w:hanging="720"/>
        <w:jc w:val="both"/>
        <w:rPr>
          <w:rStyle w:val="mps2id-t"/>
          <w:color w:val="282828"/>
          <w:sz w:val="26"/>
          <w:szCs w:val="26"/>
        </w:rPr>
      </w:pPr>
      <w:r w:rsidRPr="00D35BA2">
        <w:rPr>
          <w:rStyle w:val="mps2id-t"/>
          <w:color w:val="282828"/>
          <w:sz w:val="26"/>
          <w:szCs w:val="26"/>
        </w:rPr>
        <w:t>Xác định giá thành &amp; lợi nhuận cho doanh nghiệp</w:t>
      </w:r>
    </w:p>
    <w:p w:rsidR="005B7F0C" w:rsidRDefault="00864DD8" w:rsidP="005B7F0C">
      <w:pPr>
        <w:pStyle w:val="NormalWeb"/>
        <w:shd w:val="clear" w:color="auto" w:fill="FFFFFF"/>
        <w:spacing w:before="0" w:beforeAutospacing="0" w:after="0" w:afterAutospacing="0" w:line="360" w:lineRule="auto"/>
        <w:ind w:left="720"/>
        <w:jc w:val="both"/>
        <w:rPr>
          <w:color w:val="282828"/>
          <w:sz w:val="26"/>
          <w:szCs w:val="26"/>
        </w:rPr>
      </w:pPr>
      <w:r w:rsidRPr="005B7F0C">
        <w:rPr>
          <w:rStyle w:val="mps2id-t"/>
          <w:color w:val="282828"/>
          <w:sz w:val="26"/>
          <w:szCs w:val="26"/>
        </w:rPr>
        <w:t xml:space="preserve">+ </w:t>
      </w:r>
      <w:r w:rsidR="00D35BA2" w:rsidRPr="005B7F0C">
        <w:rPr>
          <w:color w:val="282828"/>
          <w:sz w:val="26"/>
          <w:szCs w:val="26"/>
        </w:rPr>
        <w:t>Việc </w:t>
      </w:r>
      <w:r w:rsidR="00D35BA2" w:rsidRPr="005B7F0C">
        <w:rPr>
          <w:rStyle w:val="Strong"/>
          <w:rFonts w:eastAsiaTheme="majorEastAsia"/>
          <w:color w:val="282828"/>
          <w:sz w:val="26"/>
          <w:szCs w:val="26"/>
        </w:rPr>
        <w:t>thiết kế và tính giá tour</w:t>
      </w:r>
      <w:r w:rsidR="00D35BA2" w:rsidRPr="005B7F0C">
        <w:rPr>
          <w:color w:val="282828"/>
          <w:sz w:val="26"/>
          <w:szCs w:val="26"/>
        </w:rPr>
        <w:t> liên quan đến việc quản lý rủi ro tài chính của doanh nghiệp. Nếu doanh nghiệp đưa ra giá không chính xác hoặc không tính toán được chi phí, doanh nghiệp có thể mất tiền và không đủ tài chính để cung cấp dịch vụ cho khách hàng.</w:t>
      </w:r>
    </w:p>
    <w:p w:rsidR="00864DD8" w:rsidRDefault="00864DD8" w:rsidP="005B7F0C">
      <w:pPr>
        <w:pStyle w:val="NormalWeb"/>
        <w:shd w:val="clear" w:color="auto" w:fill="FFFFFF"/>
        <w:spacing w:before="0" w:beforeAutospacing="0" w:after="0" w:afterAutospacing="0" w:line="360" w:lineRule="auto"/>
        <w:ind w:left="720"/>
        <w:jc w:val="both"/>
        <w:rPr>
          <w:color w:val="282828"/>
          <w:sz w:val="26"/>
          <w:szCs w:val="26"/>
        </w:rPr>
      </w:pPr>
      <w:r>
        <w:rPr>
          <w:color w:val="282828"/>
          <w:sz w:val="26"/>
          <w:szCs w:val="26"/>
        </w:rPr>
        <w:lastRenderedPageBreak/>
        <w:t xml:space="preserve">+ </w:t>
      </w:r>
      <w:r w:rsidR="00D35BA2" w:rsidRPr="00D35BA2">
        <w:rPr>
          <w:color w:val="282828"/>
          <w:sz w:val="26"/>
          <w:szCs w:val="26"/>
        </w:rPr>
        <w:t>Do đó, có để tính toán một cách chính xác là rất quan trọng để doanh nghiệp có thể quản lý tài chính hiệu quả và đảm bảo sự phát triển bền vững trong tương lai.</w:t>
      </w:r>
    </w:p>
    <w:p w:rsidR="00864DD8" w:rsidRDefault="00864DD8" w:rsidP="00864DD8">
      <w:pPr>
        <w:pStyle w:val="Heading3"/>
        <w:shd w:val="clear" w:color="auto" w:fill="FFFFFF"/>
        <w:spacing w:before="0" w:line="360" w:lineRule="auto"/>
        <w:ind w:left="720"/>
        <w:jc w:val="both"/>
        <w:rPr>
          <w:rFonts w:ascii="Times New Roman" w:hAnsi="Times New Roman" w:cs="Times New Roman"/>
          <w:color w:val="282828"/>
          <w:sz w:val="26"/>
          <w:szCs w:val="26"/>
        </w:rPr>
      </w:pPr>
      <w:r>
        <w:rPr>
          <w:rFonts w:ascii="Times New Roman" w:hAnsi="Times New Roman" w:cs="Times New Roman"/>
          <w:color w:val="282828"/>
          <w:sz w:val="26"/>
          <w:szCs w:val="26"/>
        </w:rPr>
        <w:t xml:space="preserve">+ </w:t>
      </w:r>
      <w:r w:rsidR="00D35BA2" w:rsidRPr="00D35BA2">
        <w:rPr>
          <w:rFonts w:ascii="Times New Roman" w:hAnsi="Times New Roman" w:cs="Times New Roman"/>
          <w:color w:val="282828"/>
          <w:sz w:val="26"/>
          <w:szCs w:val="26"/>
        </w:rPr>
        <w:t>Công việc này còn giúp doanh nghiệp xác định giá thành và lợi nhuận của mình. Việc này rất quan trọng vì nó giúp doanh nghiệp quản lý tài chính và kế hoạch kinh doanh tốt hơn.</w:t>
      </w:r>
    </w:p>
    <w:p w:rsidR="00D35BA2" w:rsidRPr="00D35BA2" w:rsidRDefault="00864DD8" w:rsidP="00864DD8">
      <w:pPr>
        <w:pStyle w:val="Heading3"/>
        <w:shd w:val="clear" w:color="auto" w:fill="FFFFFF"/>
        <w:spacing w:before="0" w:line="360" w:lineRule="auto"/>
        <w:ind w:left="720"/>
        <w:jc w:val="both"/>
        <w:rPr>
          <w:rFonts w:ascii="Times New Roman" w:hAnsi="Times New Roman" w:cs="Times New Roman"/>
          <w:color w:val="282828"/>
          <w:sz w:val="26"/>
          <w:szCs w:val="26"/>
        </w:rPr>
      </w:pPr>
      <w:r>
        <w:rPr>
          <w:rFonts w:ascii="Times New Roman" w:hAnsi="Times New Roman" w:cs="Times New Roman"/>
          <w:color w:val="282828"/>
          <w:sz w:val="26"/>
          <w:szCs w:val="26"/>
        </w:rPr>
        <w:t xml:space="preserve">+ </w:t>
      </w:r>
      <w:r w:rsidR="00D35BA2" w:rsidRPr="00D35BA2">
        <w:rPr>
          <w:rFonts w:ascii="Times New Roman" w:hAnsi="Times New Roman" w:cs="Times New Roman"/>
          <w:color w:val="282828"/>
          <w:sz w:val="26"/>
          <w:szCs w:val="26"/>
        </w:rPr>
        <w:t>Nếu doanh nghiệp không tính toán được chi phí và lợi nhuận, họ có thể gặp rắc rối trong việc quản lý tài chính và đưa ra quyết định kinh doanh hợp lý.</w:t>
      </w:r>
    </w:p>
    <w:p w:rsidR="00D35BA2" w:rsidRPr="00D35BA2" w:rsidRDefault="00D35BA2" w:rsidP="00585369">
      <w:pPr>
        <w:pStyle w:val="Heading3"/>
        <w:numPr>
          <w:ilvl w:val="0"/>
          <w:numId w:val="70"/>
        </w:numPr>
        <w:shd w:val="clear" w:color="auto" w:fill="FFFFFF"/>
        <w:spacing w:before="0" w:line="360" w:lineRule="auto"/>
        <w:ind w:hanging="720"/>
        <w:jc w:val="both"/>
        <w:rPr>
          <w:rFonts w:ascii="Times New Roman" w:eastAsia="Times New Roman" w:hAnsi="Times New Roman" w:cs="Times New Roman"/>
          <w:color w:val="282828"/>
          <w:sz w:val="26"/>
          <w:szCs w:val="26"/>
        </w:rPr>
      </w:pPr>
      <w:r w:rsidRPr="00D35BA2">
        <w:rPr>
          <w:rStyle w:val="mps2id-t"/>
          <w:rFonts w:ascii="Times New Roman" w:hAnsi="Times New Roman" w:cs="Times New Roman"/>
          <w:color w:val="282828"/>
          <w:sz w:val="26"/>
          <w:szCs w:val="26"/>
        </w:rPr>
        <w:t>Cạnh tranh và định giá hợp lý trên thị trường</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Việc tính xây dựng giá tour còn ảnh hưởng trực tiếp đến chiến lược kinh doanh của doanh nghiệp. Nó giúp doanh nghiệp cạnh tranh trên thị trường và định giá hợp lý.</w:t>
      </w:r>
    </w:p>
    <w:p w:rsidR="00D35BA2" w:rsidRPr="00D35BA2" w:rsidRDefault="00D35BA2" w:rsidP="00864DD8">
      <w:pPr>
        <w:pStyle w:val="NormalWeb"/>
        <w:shd w:val="clear" w:color="auto" w:fill="FFFFFF"/>
        <w:spacing w:before="0" w:beforeAutospacing="0" w:after="0" w:afterAutospacing="0" w:line="360" w:lineRule="auto"/>
        <w:rPr>
          <w:color w:val="282828"/>
          <w:sz w:val="26"/>
          <w:szCs w:val="26"/>
        </w:rPr>
      </w:pPr>
      <w:r w:rsidRPr="00D35BA2">
        <w:rPr>
          <w:color w:val="282828"/>
          <w:sz w:val="26"/>
          <w:szCs w:val="26"/>
        </w:rPr>
        <w:t>Trong ngành kinh doanh du lịch lữ hành, có nhiều tiêu chí để khách hàng có thể lựa chọn doanh nghiệp là nơi đặt niềm tin: giá rẻ, khuyến mại nhiều, dịch vụ hỗ trợ tốt, thủ tục nhanh chóng…Trong số đó, chi phí hợp lý cũng là một trong những lợi thế cạnh tranh về giá so với các doanh nghiệp du lịch với nhau.</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Tuy nhiên, doanh nghiệp cần tính toán kỹ lưỡng để đảm bảo rằng các chương trình khuyến mãi không ảnh hưởng đến lợi nhuận của doanh nghiệp.</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Vì vậy, việc tính giá thành tour du lịch là vô cùng quan trọng vừa để đảm bảo tính minh bạch, công bằng cho khách hàng và giúp công ty quản lý tài chính và kế hoạch kinh doanh tốt hơn.</w:t>
      </w:r>
    </w:p>
    <w:p w:rsidR="00D35BA2" w:rsidRPr="00D35BA2" w:rsidRDefault="00864DD8" w:rsidP="00864DD8">
      <w:pPr>
        <w:pStyle w:val="Heading2"/>
        <w:shd w:val="clear" w:color="auto" w:fill="FFFFFF"/>
        <w:spacing w:before="0" w:line="360" w:lineRule="auto"/>
        <w:jc w:val="both"/>
        <w:rPr>
          <w:rFonts w:ascii="Times New Roman" w:hAnsi="Times New Roman" w:cs="Times New Roman"/>
          <w:color w:val="auto"/>
        </w:rPr>
      </w:pPr>
      <w:r>
        <w:rPr>
          <w:rStyle w:val="mps2id-t"/>
          <w:rFonts w:ascii="Times New Roman" w:hAnsi="Times New Roman" w:cs="Times New Roman"/>
        </w:rPr>
        <w:t xml:space="preserve">* </w:t>
      </w:r>
      <w:r w:rsidR="00D35BA2" w:rsidRPr="00D35BA2">
        <w:rPr>
          <w:rStyle w:val="mps2id-t"/>
          <w:rFonts w:ascii="Times New Roman" w:hAnsi="Times New Roman" w:cs="Times New Roman"/>
        </w:rPr>
        <w:t>Các thành phần cơ bản của bảng tính giá tour</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Việc xây dựng và tính toán giá tour đòi hỏi phải xác định các thành phần và chi phí cụ thể trong quá trình vận hành tour. Các thành phần cơ bản của một bảng tính giá du lịch bao gồm thông tin tour, chi phí vận hành, lợi nhuận dự kiến và giá cuối cùng.</w:t>
      </w:r>
    </w:p>
    <w:p w:rsidR="00D35BA2" w:rsidRPr="00D35BA2" w:rsidRDefault="00D35BA2" w:rsidP="00585369">
      <w:pPr>
        <w:pStyle w:val="Heading3"/>
        <w:numPr>
          <w:ilvl w:val="0"/>
          <w:numId w:val="70"/>
        </w:numPr>
        <w:shd w:val="clear" w:color="auto" w:fill="FFFFFF"/>
        <w:spacing w:before="0" w:line="360" w:lineRule="auto"/>
        <w:jc w:val="both"/>
        <w:rPr>
          <w:rFonts w:ascii="Times New Roman" w:hAnsi="Times New Roman" w:cs="Times New Roman"/>
          <w:color w:val="282828"/>
          <w:sz w:val="26"/>
          <w:szCs w:val="26"/>
        </w:rPr>
      </w:pPr>
      <w:r w:rsidRPr="00D35BA2">
        <w:rPr>
          <w:rStyle w:val="mps2id-t"/>
          <w:rFonts w:ascii="Times New Roman" w:hAnsi="Times New Roman" w:cs="Times New Roman"/>
          <w:color w:val="282828"/>
          <w:sz w:val="26"/>
          <w:szCs w:val="26"/>
        </w:rPr>
        <w:t>Thông tin tour (tên, thời gian, số lượng khách)</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Thông tin tour bao gồm các thông tin cơ bản về tour như tên, thời gian và số lượng khách. Đây là các yếu tố quan trọng để tính toán chi phí vận hành và lợi nhuận dự kiến của doanh nghiệp.</w:t>
      </w:r>
    </w:p>
    <w:p w:rsidR="00D35BA2" w:rsidRPr="00D35BA2" w:rsidRDefault="00D35BA2" w:rsidP="00585369">
      <w:pPr>
        <w:pStyle w:val="Heading3"/>
        <w:numPr>
          <w:ilvl w:val="0"/>
          <w:numId w:val="70"/>
        </w:numPr>
        <w:shd w:val="clear" w:color="auto" w:fill="FFFFFF"/>
        <w:spacing w:before="0" w:line="360" w:lineRule="auto"/>
        <w:jc w:val="both"/>
        <w:rPr>
          <w:rFonts w:ascii="Times New Roman" w:hAnsi="Times New Roman" w:cs="Times New Roman"/>
          <w:color w:val="282828"/>
          <w:sz w:val="26"/>
          <w:szCs w:val="26"/>
        </w:rPr>
      </w:pPr>
      <w:r w:rsidRPr="00D35BA2">
        <w:rPr>
          <w:rStyle w:val="mps2id-t"/>
          <w:rFonts w:ascii="Times New Roman" w:hAnsi="Times New Roman" w:cs="Times New Roman"/>
          <w:color w:val="282828"/>
          <w:sz w:val="26"/>
          <w:szCs w:val="26"/>
        </w:rPr>
        <w:t>Chi phí vận hành (di chuyển, ăn uống lưu trú…)</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Chi phí vận hành là các chi phí phát sinh trong quá trình vận hành tour như chi phí di chuyển, ăn uống, lưu trú, hướng dẫn viên, phí tổ chức…</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lastRenderedPageBreak/>
        <w:t>Việc tính toán các chi phí này đòi hỏi sự kỹ lưỡng và chi tiết để đảm bảo tính chính xác cho bảng tính giá tour.</w:t>
      </w:r>
    </w:p>
    <w:p w:rsidR="00D35BA2" w:rsidRPr="00D35BA2" w:rsidRDefault="00D35BA2" w:rsidP="00585369">
      <w:pPr>
        <w:pStyle w:val="Heading3"/>
        <w:numPr>
          <w:ilvl w:val="0"/>
          <w:numId w:val="70"/>
        </w:numPr>
        <w:shd w:val="clear" w:color="auto" w:fill="FFFFFF"/>
        <w:spacing w:before="0" w:line="360" w:lineRule="auto"/>
        <w:jc w:val="both"/>
        <w:rPr>
          <w:rFonts w:ascii="Times New Roman" w:hAnsi="Times New Roman" w:cs="Times New Roman"/>
          <w:color w:val="282828"/>
          <w:sz w:val="26"/>
          <w:szCs w:val="26"/>
        </w:rPr>
      </w:pPr>
      <w:r w:rsidRPr="00D35BA2">
        <w:rPr>
          <w:rStyle w:val="mps2id-t"/>
          <w:rFonts w:ascii="Times New Roman" w:hAnsi="Times New Roman" w:cs="Times New Roman"/>
          <w:color w:val="282828"/>
          <w:sz w:val="26"/>
          <w:szCs w:val="26"/>
        </w:rPr>
        <w:t>Lợi nhuận &amp; tính toán lợi nhuận dự kiến</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Lợi nhuận dự kiến là khoản lợi nhuận mà doanh nghiệp mong muốn đạt được từ chuyến đi. Để tính toán lợi nhuận dự kiến, doanh nghiệp cần xem xét các chi phí vận hành và chi phí tour trung bình trên thị trường.</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Từ đó, họ có thể đưa ra mức lợi nhuận hợp lý, phù hợp với mục tiêu kinh doanh của mình.</w:t>
      </w:r>
    </w:p>
    <w:p w:rsidR="00D35BA2" w:rsidRPr="00D35BA2" w:rsidRDefault="00D35BA2" w:rsidP="00585369">
      <w:pPr>
        <w:pStyle w:val="Heading3"/>
        <w:numPr>
          <w:ilvl w:val="0"/>
          <w:numId w:val="70"/>
        </w:numPr>
        <w:shd w:val="clear" w:color="auto" w:fill="FFFFFF"/>
        <w:spacing w:before="0" w:line="360" w:lineRule="auto"/>
        <w:jc w:val="both"/>
        <w:rPr>
          <w:rFonts w:ascii="Times New Roman" w:hAnsi="Times New Roman" w:cs="Times New Roman"/>
          <w:color w:val="282828"/>
          <w:sz w:val="26"/>
          <w:szCs w:val="26"/>
        </w:rPr>
      </w:pPr>
      <w:r w:rsidRPr="00D35BA2">
        <w:rPr>
          <w:rStyle w:val="mps2id-t"/>
          <w:rFonts w:ascii="Times New Roman" w:hAnsi="Times New Roman" w:cs="Times New Roman"/>
          <w:color w:val="282828"/>
          <w:sz w:val="26"/>
          <w:szCs w:val="26"/>
        </w:rPr>
        <w:t>Giá cuối cùng (tổng chi phí vận hành, lợi nhuận)</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Giá cuối cùng là tổng chi phí vận hành và lợi nhuận dự kiến của doanh nghiệp. Đây là mức giá mà doanh nghiệp sẽ đưa ra cho khách hàng khi cung cấp dịch vụ tour.</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Xây dựng chương trình tour và tính giá là một quá trình phức tạp và yêu cầu tính toán kỹ lưỡng để đảm bảo tính chính xác và minh bạch. Việc này đòi hỏi sự chuyên môn và kinh nghiệm trong ngành du lịch. Do đó, các doanh nghiệp nên có các chuyên gia hoặc nhân viên có kinh nghiệm để giúp quản lý tài chính và đưa ra giá hợp lý, mang lại lợi ích cho cả doanh nghiệp và khách hàng.</w:t>
      </w:r>
    </w:p>
    <w:p w:rsidR="005B7F0C" w:rsidRDefault="00D35BA2" w:rsidP="00864DD8">
      <w:pPr>
        <w:spacing w:before="0" w:after="0" w:line="360" w:lineRule="auto"/>
        <w:rPr>
          <w:szCs w:val="26"/>
        </w:rPr>
      </w:pPr>
      <w:r w:rsidRPr="00D35BA2">
        <w:rPr>
          <w:noProof/>
          <w:szCs w:val="26"/>
        </w:rPr>
        <w:drawing>
          <wp:inline distT="0" distB="0" distL="0" distR="0">
            <wp:extent cx="5142147" cy="2992056"/>
            <wp:effectExtent l="0" t="0" r="1905" b="0"/>
            <wp:docPr id="32" name="Picture 32" descr="cach-tinh-gia-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ach-tinh-gia-tou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148808" cy="2995932"/>
                    </a:xfrm>
                    <a:prstGeom prst="rect">
                      <a:avLst/>
                    </a:prstGeom>
                    <a:noFill/>
                    <a:ln>
                      <a:noFill/>
                    </a:ln>
                  </pic:spPr>
                </pic:pic>
              </a:graphicData>
            </a:graphic>
          </wp:inline>
        </w:drawing>
      </w:r>
    </w:p>
    <w:p w:rsidR="00D35BA2" w:rsidRPr="00D35BA2" w:rsidRDefault="00D35BA2" w:rsidP="005B7F0C">
      <w:pPr>
        <w:spacing w:before="0" w:after="0" w:line="360" w:lineRule="auto"/>
        <w:jc w:val="center"/>
        <w:rPr>
          <w:szCs w:val="26"/>
        </w:rPr>
      </w:pPr>
      <w:r w:rsidRPr="00D35BA2">
        <w:rPr>
          <w:szCs w:val="26"/>
        </w:rPr>
        <w:t>Bảng chiết tính giá tour du lịch bằng excel</w:t>
      </w:r>
    </w:p>
    <w:p w:rsidR="00D35BA2" w:rsidRPr="00D35BA2" w:rsidRDefault="00864DD8" w:rsidP="00864DD8">
      <w:pPr>
        <w:pStyle w:val="Heading2"/>
        <w:shd w:val="clear" w:color="auto" w:fill="FFFFFF"/>
        <w:spacing w:before="0" w:line="360" w:lineRule="auto"/>
        <w:jc w:val="both"/>
        <w:rPr>
          <w:rFonts w:ascii="Times New Roman" w:hAnsi="Times New Roman" w:cs="Times New Roman"/>
        </w:rPr>
      </w:pPr>
      <w:r>
        <w:rPr>
          <w:rStyle w:val="mps2id-t"/>
          <w:rFonts w:ascii="Times New Roman" w:hAnsi="Times New Roman" w:cs="Times New Roman"/>
        </w:rPr>
        <w:t xml:space="preserve">* </w:t>
      </w:r>
      <w:r w:rsidR="00D35BA2" w:rsidRPr="00D35BA2">
        <w:rPr>
          <w:rStyle w:val="mps2id-t"/>
          <w:rFonts w:ascii="Times New Roman" w:hAnsi="Times New Roman" w:cs="Times New Roman"/>
        </w:rPr>
        <w:t>Cách tính giá tour du lịch trọn gói</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Để tính giá thành, các doanh nghiệp cần phải phân loại và nhóm toàn bộ các chi phí để thực hiện chương trình tour du lịch của một chuyến đi làm hai loại:</w:t>
      </w:r>
    </w:p>
    <w:p w:rsidR="00864DD8" w:rsidRDefault="00D35BA2" w:rsidP="00585369">
      <w:pPr>
        <w:pStyle w:val="ListParagraph"/>
        <w:numPr>
          <w:ilvl w:val="0"/>
          <w:numId w:val="70"/>
        </w:numPr>
        <w:shd w:val="clear" w:color="auto" w:fill="FFFFFF"/>
        <w:spacing w:before="0" w:after="0" w:line="360" w:lineRule="auto"/>
        <w:jc w:val="both"/>
        <w:rPr>
          <w:color w:val="282828"/>
          <w:szCs w:val="26"/>
        </w:rPr>
      </w:pPr>
      <w:r w:rsidRPr="00864DD8">
        <w:rPr>
          <w:rStyle w:val="Strong"/>
          <w:color w:val="282828"/>
          <w:szCs w:val="26"/>
        </w:rPr>
        <w:lastRenderedPageBreak/>
        <w:t>Chi phí biến đổi (</w:t>
      </w:r>
      <w:r w:rsidRPr="00864DD8">
        <w:rPr>
          <w:rStyle w:val="Emphasis"/>
          <w:b/>
          <w:bCs/>
          <w:color w:val="282828"/>
          <w:szCs w:val="26"/>
        </w:rPr>
        <w:t>tính cho một khách du lịch</w:t>
      </w:r>
      <w:r w:rsidRPr="00864DD8">
        <w:rPr>
          <w:rStyle w:val="Strong"/>
          <w:color w:val="282828"/>
          <w:szCs w:val="26"/>
        </w:rPr>
        <w:t>)</w:t>
      </w:r>
      <w:r w:rsidRPr="00864DD8">
        <w:rPr>
          <w:color w:val="282828"/>
          <w:szCs w:val="26"/>
        </w:rPr>
        <w:t>: Là các chi phí gắn trực tiếp với sự tiêu dùng riêng biệt và có thể tính riêng cho từng khách gồm: chi phí khách sạn, chi phí ăn uống, vé thăm quan, vé tàu xe…</w:t>
      </w:r>
    </w:p>
    <w:p w:rsidR="00D35BA2" w:rsidRPr="00864DD8" w:rsidRDefault="00D35BA2" w:rsidP="00585369">
      <w:pPr>
        <w:pStyle w:val="ListParagraph"/>
        <w:numPr>
          <w:ilvl w:val="0"/>
          <w:numId w:val="70"/>
        </w:numPr>
        <w:shd w:val="clear" w:color="auto" w:fill="FFFFFF"/>
        <w:spacing w:before="0" w:after="0" w:line="360" w:lineRule="auto"/>
        <w:jc w:val="both"/>
        <w:rPr>
          <w:color w:val="282828"/>
          <w:szCs w:val="26"/>
        </w:rPr>
      </w:pPr>
      <w:r w:rsidRPr="00864DD8">
        <w:rPr>
          <w:rStyle w:val="Strong"/>
          <w:color w:val="282828"/>
          <w:szCs w:val="26"/>
        </w:rPr>
        <w:t>Chi phí cố định (</w:t>
      </w:r>
      <w:r w:rsidRPr="00864DD8">
        <w:rPr>
          <w:rStyle w:val="Emphasis"/>
          <w:b/>
          <w:bCs/>
          <w:color w:val="282828"/>
          <w:szCs w:val="26"/>
        </w:rPr>
        <w:t>tính cho cả đoàn khách</w:t>
      </w:r>
      <w:r w:rsidRPr="00864DD8">
        <w:rPr>
          <w:rStyle w:val="Strong"/>
          <w:color w:val="282828"/>
          <w:szCs w:val="26"/>
        </w:rPr>
        <w:t>)</w:t>
      </w:r>
      <w:r w:rsidRPr="00864DD8">
        <w:rPr>
          <w:color w:val="282828"/>
          <w:szCs w:val="26"/>
        </w:rPr>
        <w:t>: Là tổng chi phí của các dịch vụ mà mọi thành viên trong đoàn du lịch dùng chung, không bóc tách cho từng khách riêng lẻ như: chi phí hướng dẫn viên du lịch, chi phí thuê phương tiện vận chuyển, các chi phí thuê ngoài khác…</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rStyle w:val="Strong"/>
          <w:color w:val="282828"/>
          <w:sz w:val="26"/>
          <w:szCs w:val="26"/>
        </w:rPr>
        <w:t>Trên cơ sở đó, cách tính giá thành tour cho 1 khách du lịch có công thức như sau:</w:t>
      </w:r>
    </w:p>
    <w:tbl>
      <w:tblPr>
        <w:tblW w:w="9064" w:type="dxa"/>
        <w:tblBorders>
          <w:top w:val="dotted" w:sz="6" w:space="0" w:color="000000"/>
          <w:left w:val="dotted" w:sz="6" w:space="0" w:color="000000"/>
          <w:bottom w:val="dotted" w:sz="6" w:space="0" w:color="000000"/>
          <w:right w:val="dotted" w:sz="6" w:space="0" w:color="000000"/>
        </w:tblBorders>
        <w:shd w:val="clear" w:color="auto" w:fill="1058A7"/>
        <w:tblCellMar>
          <w:top w:w="15" w:type="dxa"/>
          <w:left w:w="15" w:type="dxa"/>
          <w:bottom w:w="15" w:type="dxa"/>
          <w:right w:w="15" w:type="dxa"/>
        </w:tblCellMar>
        <w:tblLook w:val="04A0" w:firstRow="1" w:lastRow="0" w:firstColumn="1" w:lastColumn="0" w:noHBand="0" w:noVBand="1"/>
      </w:tblPr>
      <w:tblGrid>
        <w:gridCol w:w="2544"/>
        <w:gridCol w:w="449"/>
        <w:gridCol w:w="2528"/>
        <w:gridCol w:w="449"/>
        <w:gridCol w:w="3094"/>
      </w:tblGrid>
      <w:tr w:rsidR="00864DD8" w:rsidRPr="00D35BA2" w:rsidTr="00864DD8">
        <w:tc>
          <w:tcPr>
            <w:tcW w:w="2544"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Giá thành Tour du lịch/ 1 du khách</w:t>
            </w:r>
          </w:p>
        </w:tc>
        <w:tc>
          <w:tcPr>
            <w:tcW w:w="0" w:type="auto"/>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w:t>
            </w:r>
          </w:p>
        </w:tc>
        <w:tc>
          <w:tcPr>
            <w:tcW w:w="2528"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Chi phí biến đổi tính cho 1 du khách</w:t>
            </w:r>
          </w:p>
        </w:tc>
        <w:tc>
          <w:tcPr>
            <w:tcW w:w="0" w:type="auto"/>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w:t>
            </w:r>
          </w:p>
        </w:tc>
        <w:tc>
          <w:tcPr>
            <w:tcW w:w="3094"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Tổng chi phí cố định của Tour/ Số lượng du khách</w:t>
            </w:r>
          </w:p>
        </w:tc>
      </w:tr>
      <w:tr w:rsidR="00864DD8" w:rsidRPr="00D35BA2" w:rsidTr="00864DD8">
        <w:tc>
          <w:tcPr>
            <w:tcW w:w="2544"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Tổng toàn bộ chi phí của Tour</w:t>
            </w:r>
          </w:p>
        </w:tc>
        <w:tc>
          <w:tcPr>
            <w:tcW w:w="0" w:type="auto"/>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w:t>
            </w:r>
          </w:p>
        </w:tc>
        <w:tc>
          <w:tcPr>
            <w:tcW w:w="2528"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Giá thành Tour du lịch/ 1 du khách</w:t>
            </w:r>
          </w:p>
        </w:tc>
        <w:tc>
          <w:tcPr>
            <w:tcW w:w="0" w:type="auto"/>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x</w:t>
            </w:r>
          </w:p>
        </w:tc>
        <w:tc>
          <w:tcPr>
            <w:tcW w:w="3094"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Số lượng khách du lịch</w:t>
            </w:r>
          </w:p>
        </w:tc>
      </w:tr>
    </w:tbl>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Tính giá bán chương trình tour du lịch của một chuyến đi được cấu thành bởi các yếu tố thành phần như: </w:t>
      </w:r>
      <w:r w:rsidRPr="00D35BA2">
        <w:rPr>
          <w:rStyle w:val="Emphasis"/>
          <w:color w:val="282828"/>
          <w:sz w:val="26"/>
          <w:szCs w:val="26"/>
        </w:rPr>
        <w:t>giá thành, chi phí khác, chi phí bán hàng, lợi nhuận và thuế giá trị gia tăng…</w:t>
      </w:r>
    </w:p>
    <w:p w:rsidR="00D35BA2" w:rsidRPr="00D35BA2" w:rsidRDefault="00D35BA2" w:rsidP="00864DD8">
      <w:pPr>
        <w:pStyle w:val="NormalWeb"/>
        <w:shd w:val="clear" w:color="auto" w:fill="FFFFFF"/>
        <w:spacing w:before="0" w:beforeAutospacing="0" w:after="0" w:afterAutospacing="0" w:line="360" w:lineRule="auto"/>
        <w:rPr>
          <w:color w:val="282828"/>
          <w:sz w:val="26"/>
          <w:szCs w:val="26"/>
        </w:rPr>
      </w:pPr>
      <w:r w:rsidRPr="00D35BA2">
        <w:rPr>
          <w:rStyle w:val="Strong"/>
          <w:color w:val="282828"/>
          <w:sz w:val="26"/>
          <w:szCs w:val="26"/>
        </w:rPr>
        <w:t>Công thức tính giá tour du lịch (áp dụng cho tour nội địa và quốc tế) được thể hiện như sau:</w:t>
      </w:r>
    </w:p>
    <w:tbl>
      <w:tblPr>
        <w:tblW w:w="8984" w:type="dxa"/>
        <w:tblBorders>
          <w:top w:val="dotted" w:sz="12" w:space="0" w:color="000000"/>
          <w:left w:val="dotted" w:sz="12" w:space="0" w:color="000000"/>
          <w:bottom w:val="dotted" w:sz="12" w:space="0" w:color="000000"/>
          <w:right w:val="dotted" w:sz="12" w:space="0" w:color="000000"/>
        </w:tblBorders>
        <w:shd w:val="clear" w:color="auto" w:fill="1058A7"/>
        <w:tblCellMar>
          <w:top w:w="15" w:type="dxa"/>
          <w:left w:w="15" w:type="dxa"/>
          <w:bottom w:w="15" w:type="dxa"/>
          <w:right w:w="15" w:type="dxa"/>
        </w:tblCellMar>
        <w:tblLook w:val="04A0" w:firstRow="1" w:lastRow="0" w:firstColumn="1" w:lastColumn="0" w:noHBand="0" w:noVBand="1"/>
      </w:tblPr>
      <w:tblGrid>
        <w:gridCol w:w="1977"/>
        <w:gridCol w:w="449"/>
        <w:gridCol w:w="1961"/>
        <w:gridCol w:w="449"/>
        <w:gridCol w:w="1252"/>
        <w:gridCol w:w="449"/>
        <w:gridCol w:w="1110"/>
        <w:gridCol w:w="449"/>
        <w:gridCol w:w="888"/>
      </w:tblGrid>
      <w:tr w:rsidR="00D35BA2" w:rsidRPr="00D35BA2" w:rsidTr="00864DD8">
        <w:tc>
          <w:tcPr>
            <w:tcW w:w="1977"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ind w:right="129"/>
              <w:rPr>
                <w:color w:val="282828"/>
                <w:szCs w:val="26"/>
              </w:rPr>
            </w:pPr>
            <w:r w:rsidRPr="00D35BA2">
              <w:rPr>
                <w:rStyle w:val="Strong"/>
                <w:color w:val="FFFFFF"/>
                <w:szCs w:val="26"/>
              </w:rPr>
              <w:t>Giá bán Tour du lịch/ 1 du khách</w:t>
            </w:r>
          </w:p>
        </w:tc>
        <w:tc>
          <w:tcPr>
            <w:tcW w:w="0" w:type="auto"/>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w:t>
            </w:r>
          </w:p>
        </w:tc>
        <w:tc>
          <w:tcPr>
            <w:tcW w:w="1961"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Giá thành Tour du lịch/ 1 du khách</w:t>
            </w:r>
          </w:p>
        </w:tc>
        <w:tc>
          <w:tcPr>
            <w:tcW w:w="0" w:type="auto"/>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w:t>
            </w:r>
          </w:p>
        </w:tc>
        <w:tc>
          <w:tcPr>
            <w:tcW w:w="1252"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Chi phí bán hàng</w:t>
            </w:r>
          </w:p>
        </w:tc>
        <w:tc>
          <w:tcPr>
            <w:tcW w:w="0" w:type="auto"/>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w:t>
            </w:r>
          </w:p>
        </w:tc>
        <w:tc>
          <w:tcPr>
            <w:tcW w:w="1110"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Lợi nhuận</w:t>
            </w:r>
          </w:p>
        </w:tc>
        <w:tc>
          <w:tcPr>
            <w:tcW w:w="0" w:type="auto"/>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w:t>
            </w:r>
          </w:p>
        </w:tc>
        <w:tc>
          <w:tcPr>
            <w:tcW w:w="888" w:type="dxa"/>
            <w:tcBorders>
              <w:top w:val="outset" w:sz="6" w:space="0" w:color="auto"/>
              <w:left w:val="outset" w:sz="6" w:space="0" w:color="auto"/>
              <w:bottom w:val="outset" w:sz="6" w:space="0" w:color="auto"/>
              <w:right w:val="outset" w:sz="6" w:space="0" w:color="auto"/>
            </w:tcBorders>
            <w:shd w:val="clear" w:color="auto" w:fill="1058A7"/>
            <w:tcMar>
              <w:top w:w="150" w:type="dxa"/>
              <w:left w:w="150" w:type="dxa"/>
              <w:bottom w:w="150" w:type="dxa"/>
              <w:right w:w="150" w:type="dxa"/>
            </w:tcMar>
            <w:vAlign w:val="center"/>
            <w:hideMark/>
          </w:tcPr>
          <w:p w:rsidR="00D35BA2" w:rsidRPr="00D35BA2" w:rsidRDefault="00D35BA2" w:rsidP="00864DD8">
            <w:pPr>
              <w:spacing w:before="0" w:after="0" w:line="360" w:lineRule="auto"/>
              <w:rPr>
                <w:color w:val="282828"/>
                <w:szCs w:val="26"/>
              </w:rPr>
            </w:pPr>
            <w:r w:rsidRPr="00D35BA2">
              <w:rPr>
                <w:rStyle w:val="Strong"/>
                <w:color w:val="FFFFFF"/>
                <w:szCs w:val="26"/>
              </w:rPr>
              <w:t>Thuế VAT</w:t>
            </w:r>
          </w:p>
        </w:tc>
      </w:tr>
    </w:tbl>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rStyle w:val="Strong"/>
          <w:color w:val="282828"/>
          <w:sz w:val="26"/>
          <w:szCs w:val="26"/>
        </w:rPr>
        <w:t>Ví dụ:</w:t>
      </w:r>
      <w:r w:rsidRPr="00D35BA2">
        <w:rPr>
          <w:color w:val="282828"/>
          <w:sz w:val="26"/>
          <w:szCs w:val="26"/>
        </w:rPr>
        <w:t> Bài tập tính giá tour du lịch cho 1 đoàn gồm 15 khách đi Hạ Long</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rStyle w:val="Strong"/>
          <w:color w:val="282828"/>
          <w:sz w:val="26"/>
          <w:szCs w:val="26"/>
        </w:rPr>
        <w:t>Trả lời:</w:t>
      </w:r>
      <w:r w:rsidRPr="00D35BA2">
        <w:rPr>
          <w:color w:val="282828"/>
          <w:sz w:val="26"/>
          <w:szCs w:val="26"/>
        </w:rPr>
        <w:t> Lấy tiền xe, tiền vé tàu ra đảo, phí gửi xe, phí hướng dẫn viên, phí văn phòng (phí vật dụng, tổ chức trò chơi team building nếu có) tiền dù, tiền ghế bãi biển, chia cho số lượng 15 khách – </w:t>
      </w:r>
      <w:r w:rsidRPr="00D35BA2">
        <w:rPr>
          <w:rStyle w:val="Strong"/>
          <w:color w:val="282828"/>
          <w:sz w:val="26"/>
          <w:szCs w:val="26"/>
        </w:rPr>
        <w:t>Chi phí 1</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Sau đó tính tiền các bữa ăn sáng, ăn chính, tiền phòng khách sạn, giá vé các điểm tham quan, nón, nước, khăn lạnh, phí bảo hiểm du lịch theo đầu khách – </w:t>
      </w:r>
      <w:r w:rsidRPr="00D35BA2">
        <w:rPr>
          <w:rStyle w:val="Strong"/>
          <w:color w:val="282828"/>
          <w:sz w:val="26"/>
          <w:szCs w:val="26"/>
        </w:rPr>
        <w:t>Chi phí 2</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Từ đó ta có: </w:t>
      </w:r>
      <w:r w:rsidRPr="00D35BA2">
        <w:rPr>
          <w:rStyle w:val="Strong"/>
          <w:color w:val="282828"/>
          <w:sz w:val="26"/>
          <w:szCs w:val="26"/>
        </w:rPr>
        <w:t>Chi phí 1 + Chi phí 2 = Chi phí 3</w:t>
      </w:r>
      <w:r w:rsidRPr="00D35BA2">
        <w:rPr>
          <w:color w:val="282828"/>
          <w:sz w:val="26"/>
          <w:szCs w:val="26"/>
        </w:rPr>
        <w:t> (</w:t>
      </w:r>
      <w:r w:rsidRPr="00D35BA2">
        <w:rPr>
          <w:rStyle w:val="Emphasis"/>
          <w:color w:val="282828"/>
          <w:sz w:val="26"/>
          <w:szCs w:val="26"/>
        </w:rPr>
        <w:t>đây là giá net, chưa tính lợi nhuận</w:t>
      </w:r>
      <w:r w:rsidRPr="00D35BA2">
        <w:rPr>
          <w:color w:val="282828"/>
          <w:sz w:val="26"/>
          <w:szCs w:val="26"/>
        </w:rPr>
        <w:t>)</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Phần còn lại sẽ do công ty tính, muốn công ty lời lãi bao nhiêu thì tính bấy nhiêu % và hoa hồng cho khách trên </w:t>
      </w:r>
      <w:r w:rsidRPr="00D35BA2">
        <w:rPr>
          <w:rStyle w:val="Strong"/>
          <w:color w:val="282828"/>
          <w:sz w:val="26"/>
          <w:szCs w:val="26"/>
        </w:rPr>
        <w:t>Chi phí 3</w:t>
      </w:r>
    </w:p>
    <w:p w:rsidR="00D35BA2" w:rsidRPr="00D35BA2" w:rsidRDefault="00411D7F" w:rsidP="00864DD8">
      <w:pPr>
        <w:pStyle w:val="Heading2"/>
        <w:shd w:val="clear" w:color="auto" w:fill="FFFFFF"/>
        <w:spacing w:before="0" w:line="360" w:lineRule="auto"/>
        <w:jc w:val="both"/>
        <w:rPr>
          <w:rFonts w:ascii="Times New Roman" w:hAnsi="Times New Roman" w:cs="Times New Roman"/>
          <w:color w:val="auto"/>
        </w:rPr>
      </w:pPr>
      <w:r>
        <w:rPr>
          <w:rStyle w:val="mps2id-t"/>
          <w:rFonts w:ascii="Times New Roman" w:hAnsi="Times New Roman" w:cs="Times New Roman"/>
        </w:rPr>
        <w:lastRenderedPageBreak/>
        <w:t xml:space="preserve">* </w:t>
      </w:r>
      <w:r w:rsidR="00D35BA2" w:rsidRPr="00D35BA2">
        <w:rPr>
          <w:rStyle w:val="mps2id-t"/>
          <w:rFonts w:ascii="Times New Roman" w:hAnsi="Times New Roman" w:cs="Times New Roman"/>
        </w:rPr>
        <w:t>Phần mềm tính giá tour du lịch Travelopia với module tính giá dễ dàng</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Cách tính giá tour trọn gói truyền thống với 1 quy trình thủ công dài dòng phức tạp khiến cho việc tính toán trở nên khó khăn, dễ sai sót và tốn rất nhiều thời gian của điều hành và sales. Với mong muốn giải quyết vấn đề mà doanh nghiệp lữ hành đang gặp phải, Travelopia mang tới phần mềm quản trị du lịch với module chiết tính giá.</w:t>
      </w:r>
    </w:p>
    <w:p w:rsidR="00D35BA2" w:rsidRPr="00D35BA2" w:rsidRDefault="00D35BA2" w:rsidP="00864DD8">
      <w:pPr>
        <w:pStyle w:val="NormalWeb"/>
        <w:shd w:val="clear" w:color="auto" w:fill="FFFFFF"/>
        <w:spacing w:before="0" w:beforeAutospacing="0" w:after="0" w:afterAutospacing="0" w:line="360" w:lineRule="auto"/>
        <w:jc w:val="both"/>
        <w:rPr>
          <w:color w:val="282828"/>
          <w:sz w:val="26"/>
          <w:szCs w:val="26"/>
        </w:rPr>
      </w:pPr>
      <w:r w:rsidRPr="00D35BA2">
        <w:rPr>
          <w:color w:val="282828"/>
          <w:sz w:val="26"/>
          <w:szCs w:val="26"/>
        </w:rPr>
        <w:t>Thông qua bảng chiết tính giá này người điều hành có thể kiểm tra giá mua dịch vụ tại các nhà cung cấp một cách chính xác hơn, có thời gian lưu lâu dài và không bị mất mát hay nhầm lẫn trong quá trình điều hành và lưu trữ.</w:t>
      </w:r>
    </w:p>
    <w:p w:rsidR="00411D7F" w:rsidRDefault="00D35BA2" w:rsidP="00864DD8">
      <w:pPr>
        <w:spacing w:before="0" w:after="0" w:line="360" w:lineRule="auto"/>
        <w:rPr>
          <w:szCs w:val="26"/>
        </w:rPr>
      </w:pPr>
      <w:r w:rsidRPr="00D35BA2">
        <w:rPr>
          <w:noProof/>
          <w:szCs w:val="26"/>
        </w:rPr>
        <w:drawing>
          <wp:inline distT="0" distB="0" distL="0" distR="0">
            <wp:extent cx="4654186" cy="2228127"/>
            <wp:effectExtent l="0" t="0" r="0" b="1270"/>
            <wp:docPr id="6" name="Picture 6" descr="cach-tinh-gia-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ach-tinh-gia-tou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59230" cy="2230542"/>
                    </a:xfrm>
                    <a:prstGeom prst="rect">
                      <a:avLst/>
                    </a:prstGeom>
                    <a:noFill/>
                    <a:ln>
                      <a:noFill/>
                    </a:ln>
                  </pic:spPr>
                </pic:pic>
              </a:graphicData>
            </a:graphic>
          </wp:inline>
        </w:drawing>
      </w:r>
    </w:p>
    <w:p w:rsidR="006056A5" w:rsidRPr="00D35BA2" w:rsidRDefault="006056A5" w:rsidP="00864DD8">
      <w:pPr>
        <w:pStyle w:val="ListParagraph"/>
        <w:numPr>
          <w:ilvl w:val="1"/>
          <w:numId w:val="3"/>
        </w:numPr>
        <w:tabs>
          <w:tab w:val="left" w:pos="344"/>
        </w:tabs>
        <w:spacing w:before="0" w:after="0" w:line="360" w:lineRule="auto"/>
        <w:ind w:left="0" w:firstLine="0"/>
        <w:jc w:val="both"/>
        <w:outlineLvl w:val="1"/>
        <w:rPr>
          <w:b/>
          <w:color w:val="000000" w:themeColor="text1"/>
          <w:szCs w:val="26"/>
          <w:lang w:val="de-DE"/>
        </w:rPr>
      </w:pPr>
      <w:bookmarkStart w:id="43" w:name="_Toc174347938"/>
      <w:r w:rsidRPr="00D35BA2">
        <w:rPr>
          <w:b/>
          <w:color w:val="000000" w:themeColor="text1"/>
          <w:szCs w:val="26"/>
          <w:lang w:val="de-DE"/>
        </w:rPr>
        <w:t>Định giá món ăn</w:t>
      </w:r>
      <w:bookmarkEnd w:id="43"/>
    </w:p>
    <w:p w:rsidR="006056A5" w:rsidRPr="00D35BA2" w:rsidRDefault="00720082" w:rsidP="00864DD8">
      <w:pPr>
        <w:pStyle w:val="ListParagraph"/>
        <w:tabs>
          <w:tab w:val="left" w:pos="344"/>
        </w:tabs>
        <w:spacing w:before="0" w:after="0" w:line="360" w:lineRule="auto"/>
        <w:ind w:left="0"/>
        <w:jc w:val="both"/>
        <w:rPr>
          <w:b/>
          <w:color w:val="000000" w:themeColor="text1"/>
          <w:szCs w:val="26"/>
          <w:lang w:val="de-DE"/>
        </w:rPr>
      </w:pPr>
      <w:r w:rsidRPr="00D35BA2">
        <w:rPr>
          <w:b/>
          <w:color w:val="000000" w:themeColor="text1"/>
          <w:szCs w:val="26"/>
          <w:lang w:val="de-DE"/>
        </w:rPr>
        <w:t xml:space="preserve">Bài 1: </w:t>
      </w:r>
    </w:p>
    <w:tbl>
      <w:tblPr>
        <w:tblW w:w="8903" w:type="dxa"/>
        <w:tblInd w:w="-10" w:type="dxa"/>
        <w:tblLook w:val="04A0" w:firstRow="1" w:lastRow="0" w:firstColumn="1" w:lastColumn="0" w:noHBand="0" w:noVBand="1"/>
      </w:tblPr>
      <w:tblGrid>
        <w:gridCol w:w="10"/>
        <w:gridCol w:w="2684"/>
        <w:gridCol w:w="289"/>
        <w:gridCol w:w="708"/>
        <w:gridCol w:w="334"/>
        <w:gridCol w:w="943"/>
        <w:gridCol w:w="827"/>
        <w:gridCol w:w="778"/>
        <w:gridCol w:w="766"/>
        <w:gridCol w:w="786"/>
        <w:gridCol w:w="771"/>
        <w:gridCol w:w="7"/>
      </w:tblGrid>
      <w:tr w:rsidR="00A86F5B" w:rsidRPr="00411D7F" w:rsidTr="005B7F0C">
        <w:trPr>
          <w:gridBefore w:val="1"/>
          <w:gridAfter w:val="5"/>
          <w:wBefore w:w="10" w:type="dxa"/>
          <w:wAfter w:w="3108" w:type="dxa"/>
          <w:trHeight w:val="320"/>
        </w:trPr>
        <w:tc>
          <w:tcPr>
            <w:tcW w:w="3681" w:type="dxa"/>
            <w:gridSpan w:val="3"/>
            <w:tcBorders>
              <w:top w:val="single" w:sz="8" w:space="0" w:color="000000"/>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FF0000"/>
                <w:sz w:val="20"/>
                <w:szCs w:val="20"/>
              </w:rPr>
            </w:pPr>
            <w:r w:rsidRPr="00411D7F">
              <w:rPr>
                <w:rFonts w:eastAsia="Times New Roman"/>
                <w:color w:val="FF0000"/>
                <w:sz w:val="20"/>
                <w:szCs w:val="20"/>
              </w:rPr>
              <w:t>Định phí </w:t>
            </w:r>
          </w:p>
        </w:tc>
        <w:tc>
          <w:tcPr>
            <w:tcW w:w="2104" w:type="dxa"/>
            <w:gridSpan w:val="3"/>
            <w:tcBorders>
              <w:top w:val="single" w:sz="8" w:space="0" w:color="000000"/>
              <w:left w:val="nil"/>
              <w:bottom w:val="single" w:sz="8" w:space="0" w:color="000000"/>
              <w:right w:val="single" w:sz="8" w:space="0" w:color="000000"/>
            </w:tcBorders>
            <w:shd w:val="clear" w:color="auto" w:fill="auto"/>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 </w:t>
            </w:r>
          </w:p>
        </w:tc>
      </w:tr>
      <w:tr w:rsidR="00A86F5B" w:rsidRPr="00411D7F" w:rsidTr="005B7F0C">
        <w:trPr>
          <w:gridBefore w:val="1"/>
          <w:gridAfter w:val="5"/>
          <w:wBefore w:w="10" w:type="dxa"/>
          <w:wAfter w:w="3108" w:type="dxa"/>
          <w:trHeight w:val="308"/>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Tiền thuê nhà cửa</w:t>
            </w:r>
          </w:p>
        </w:tc>
        <w:tc>
          <w:tcPr>
            <w:tcW w:w="2104" w:type="dxa"/>
            <w:gridSpan w:val="3"/>
            <w:tcBorders>
              <w:top w:val="nil"/>
              <w:left w:val="nil"/>
              <w:bottom w:val="single" w:sz="8" w:space="0" w:color="000000"/>
              <w:right w:val="single" w:sz="8" w:space="0" w:color="000000"/>
            </w:tcBorders>
            <w:shd w:val="clear" w:color="auto" w:fill="auto"/>
            <w:vAlign w:val="center"/>
            <w:hideMark/>
          </w:tcPr>
          <w:p w:rsidR="00A86F5B" w:rsidRPr="00411D7F" w:rsidRDefault="00411D7F" w:rsidP="00411D7F">
            <w:pPr>
              <w:spacing w:before="0" w:after="0" w:line="240" w:lineRule="auto"/>
              <w:jc w:val="both"/>
              <w:rPr>
                <w:rFonts w:eastAsia="Times New Roman"/>
                <w:color w:val="000099"/>
                <w:sz w:val="20"/>
                <w:szCs w:val="20"/>
              </w:rPr>
            </w:pPr>
            <w:r>
              <w:rPr>
                <w:rFonts w:eastAsia="Times New Roman"/>
                <w:color w:val="000099"/>
                <w:sz w:val="20"/>
                <w:szCs w:val="20"/>
              </w:rPr>
              <w:t xml:space="preserve">      </w:t>
            </w:r>
            <w:r w:rsidR="005B7F0C">
              <w:rPr>
                <w:rFonts w:eastAsia="Times New Roman"/>
                <w:color w:val="000099"/>
                <w:sz w:val="20"/>
                <w:szCs w:val="20"/>
              </w:rPr>
              <w:t xml:space="preserve">              </w:t>
            </w:r>
            <w:r w:rsidR="00A86F5B" w:rsidRPr="00411D7F">
              <w:rPr>
                <w:rFonts w:eastAsia="Times New Roman"/>
                <w:color w:val="000099"/>
                <w:sz w:val="20"/>
                <w:szCs w:val="20"/>
              </w:rPr>
              <w:t xml:space="preserve">8,000,000 </w:t>
            </w:r>
          </w:p>
        </w:tc>
      </w:tr>
      <w:tr w:rsidR="00A86F5B" w:rsidRPr="00411D7F" w:rsidTr="005B7F0C">
        <w:trPr>
          <w:gridBefore w:val="1"/>
          <w:gridAfter w:val="5"/>
          <w:wBefore w:w="10" w:type="dxa"/>
          <w:wAfter w:w="3108" w:type="dxa"/>
          <w:trHeight w:val="320"/>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Thuế phải nộp mỗi tháng</w:t>
            </w:r>
          </w:p>
        </w:tc>
        <w:tc>
          <w:tcPr>
            <w:tcW w:w="2104" w:type="dxa"/>
            <w:gridSpan w:val="3"/>
            <w:tcBorders>
              <w:top w:val="nil"/>
              <w:left w:val="nil"/>
              <w:bottom w:val="single" w:sz="8" w:space="0" w:color="000000"/>
              <w:right w:val="single" w:sz="8" w:space="0" w:color="000000"/>
            </w:tcBorders>
            <w:shd w:val="clear" w:color="auto" w:fill="auto"/>
            <w:vAlign w:val="center"/>
            <w:hideMark/>
          </w:tcPr>
          <w:p w:rsidR="00A86F5B" w:rsidRPr="00411D7F" w:rsidRDefault="00411D7F" w:rsidP="00411D7F">
            <w:pPr>
              <w:spacing w:before="0" w:after="0" w:line="240" w:lineRule="auto"/>
              <w:jc w:val="both"/>
              <w:rPr>
                <w:rFonts w:eastAsia="Times New Roman"/>
                <w:color w:val="000099"/>
                <w:sz w:val="20"/>
                <w:szCs w:val="20"/>
              </w:rPr>
            </w:pPr>
            <w:r>
              <w:rPr>
                <w:rFonts w:eastAsia="Times New Roman"/>
                <w:color w:val="000099"/>
                <w:sz w:val="20"/>
                <w:szCs w:val="20"/>
              </w:rPr>
              <w:t xml:space="preserve">                    </w:t>
            </w:r>
            <w:r w:rsidR="00A86F5B" w:rsidRPr="00411D7F">
              <w:rPr>
                <w:rFonts w:eastAsia="Times New Roman"/>
                <w:color w:val="000099"/>
                <w:sz w:val="20"/>
                <w:szCs w:val="20"/>
              </w:rPr>
              <w:t xml:space="preserve">1,000,000 </w:t>
            </w:r>
          </w:p>
        </w:tc>
      </w:tr>
      <w:tr w:rsidR="00A86F5B" w:rsidRPr="00411D7F" w:rsidTr="005B7F0C">
        <w:trPr>
          <w:gridBefore w:val="1"/>
          <w:gridAfter w:val="5"/>
          <w:wBefore w:w="10" w:type="dxa"/>
          <w:wAfter w:w="3108" w:type="dxa"/>
          <w:trHeight w:val="320"/>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Các loại định phí khác</w:t>
            </w:r>
          </w:p>
        </w:tc>
        <w:tc>
          <w:tcPr>
            <w:tcW w:w="2104" w:type="dxa"/>
            <w:gridSpan w:val="3"/>
            <w:tcBorders>
              <w:top w:val="nil"/>
              <w:left w:val="nil"/>
              <w:bottom w:val="single" w:sz="8" w:space="0" w:color="000000"/>
              <w:right w:val="single" w:sz="8" w:space="0" w:color="000000"/>
            </w:tcBorders>
            <w:shd w:val="clear" w:color="auto" w:fill="auto"/>
            <w:vAlign w:val="center"/>
            <w:hideMark/>
          </w:tcPr>
          <w:p w:rsidR="00A86F5B" w:rsidRPr="00411D7F" w:rsidRDefault="005B7F0C" w:rsidP="00411D7F">
            <w:pPr>
              <w:spacing w:before="0" w:after="0" w:line="240" w:lineRule="auto"/>
              <w:jc w:val="both"/>
              <w:rPr>
                <w:rFonts w:eastAsia="Times New Roman"/>
                <w:color w:val="000099"/>
                <w:sz w:val="20"/>
                <w:szCs w:val="20"/>
              </w:rPr>
            </w:pPr>
            <w:r>
              <w:rPr>
                <w:rFonts w:eastAsia="Times New Roman"/>
                <w:color w:val="000099"/>
                <w:sz w:val="20"/>
                <w:szCs w:val="20"/>
              </w:rPr>
              <w:t xml:space="preserve">                   </w:t>
            </w:r>
            <w:r w:rsidR="00A86F5B" w:rsidRPr="00411D7F">
              <w:rPr>
                <w:rFonts w:eastAsia="Times New Roman"/>
                <w:color w:val="000099"/>
                <w:sz w:val="20"/>
                <w:szCs w:val="20"/>
              </w:rPr>
              <w:t xml:space="preserve">12,000,000 </w:t>
            </w:r>
          </w:p>
        </w:tc>
      </w:tr>
      <w:tr w:rsidR="00A86F5B" w:rsidRPr="00411D7F" w:rsidTr="005B7F0C">
        <w:trPr>
          <w:gridBefore w:val="1"/>
          <w:gridAfter w:val="5"/>
          <w:wBefore w:w="10" w:type="dxa"/>
          <w:wAfter w:w="3108" w:type="dxa"/>
          <w:trHeight w:val="320"/>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FF0000"/>
                <w:sz w:val="20"/>
                <w:szCs w:val="20"/>
              </w:rPr>
            </w:pPr>
            <w:r w:rsidRPr="00411D7F">
              <w:rPr>
                <w:rFonts w:eastAsia="Times New Roman"/>
                <w:color w:val="FF0000"/>
                <w:sz w:val="20"/>
                <w:szCs w:val="20"/>
              </w:rPr>
              <w:t>Tổng định phí</w:t>
            </w:r>
          </w:p>
        </w:tc>
        <w:tc>
          <w:tcPr>
            <w:tcW w:w="2104" w:type="dxa"/>
            <w:gridSpan w:val="3"/>
            <w:tcBorders>
              <w:top w:val="nil"/>
              <w:left w:val="nil"/>
              <w:bottom w:val="single" w:sz="8" w:space="0" w:color="000000"/>
              <w:right w:val="single" w:sz="8" w:space="0" w:color="000000"/>
            </w:tcBorders>
            <w:shd w:val="clear" w:color="auto" w:fill="auto"/>
            <w:vAlign w:val="center"/>
            <w:hideMark/>
          </w:tcPr>
          <w:p w:rsidR="00A86F5B" w:rsidRPr="00411D7F" w:rsidRDefault="005B7F0C" w:rsidP="00411D7F">
            <w:pPr>
              <w:spacing w:before="0" w:after="0" w:line="240" w:lineRule="auto"/>
              <w:jc w:val="both"/>
              <w:rPr>
                <w:rFonts w:eastAsia="Times New Roman"/>
                <w:color w:val="FF0000"/>
                <w:sz w:val="20"/>
                <w:szCs w:val="20"/>
              </w:rPr>
            </w:pPr>
            <w:r>
              <w:rPr>
                <w:rFonts w:eastAsia="Times New Roman"/>
                <w:color w:val="FF0000"/>
                <w:sz w:val="20"/>
                <w:szCs w:val="20"/>
              </w:rPr>
              <w:t xml:space="preserve">                   </w:t>
            </w:r>
            <w:r w:rsidR="00A86F5B" w:rsidRPr="00411D7F">
              <w:rPr>
                <w:rFonts w:eastAsia="Times New Roman"/>
                <w:color w:val="FF0000"/>
                <w:sz w:val="20"/>
                <w:szCs w:val="20"/>
              </w:rPr>
              <w:t xml:space="preserve">21,000,000 </w:t>
            </w:r>
          </w:p>
        </w:tc>
      </w:tr>
      <w:tr w:rsidR="00A86F5B" w:rsidRPr="00411D7F" w:rsidTr="005B7F0C">
        <w:trPr>
          <w:gridBefore w:val="1"/>
          <w:gridAfter w:val="5"/>
          <w:wBefore w:w="10" w:type="dxa"/>
          <w:wAfter w:w="3108" w:type="dxa"/>
          <w:trHeight w:val="320"/>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FF0000"/>
                <w:sz w:val="20"/>
                <w:szCs w:val="20"/>
              </w:rPr>
            </w:pPr>
            <w:r w:rsidRPr="00411D7F">
              <w:rPr>
                <w:rFonts w:eastAsia="Times New Roman"/>
                <w:color w:val="FF0000"/>
                <w:sz w:val="20"/>
                <w:szCs w:val="20"/>
              </w:rPr>
              <w:t>Biến phí đơn vị </w:t>
            </w:r>
          </w:p>
        </w:tc>
        <w:tc>
          <w:tcPr>
            <w:tcW w:w="2104" w:type="dxa"/>
            <w:gridSpan w:val="3"/>
            <w:tcBorders>
              <w:top w:val="nil"/>
              <w:left w:val="nil"/>
              <w:bottom w:val="single" w:sz="8" w:space="0" w:color="000000"/>
              <w:right w:val="single" w:sz="8" w:space="0" w:color="000000"/>
            </w:tcBorders>
            <w:shd w:val="clear" w:color="auto" w:fill="auto"/>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 </w:t>
            </w:r>
          </w:p>
        </w:tc>
      </w:tr>
      <w:tr w:rsidR="00A86F5B" w:rsidRPr="00411D7F" w:rsidTr="005B7F0C">
        <w:trPr>
          <w:gridBefore w:val="1"/>
          <w:gridAfter w:val="5"/>
          <w:wBefore w:w="10" w:type="dxa"/>
          <w:wAfter w:w="3108" w:type="dxa"/>
          <w:trHeight w:val="320"/>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Bột gạo</w:t>
            </w:r>
          </w:p>
        </w:tc>
        <w:tc>
          <w:tcPr>
            <w:tcW w:w="2104" w:type="dxa"/>
            <w:gridSpan w:val="3"/>
            <w:tcBorders>
              <w:top w:val="nil"/>
              <w:left w:val="nil"/>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 xml:space="preserve">     </w:t>
            </w:r>
            <w:r w:rsidR="00411D7F">
              <w:rPr>
                <w:rFonts w:eastAsia="Times New Roman"/>
                <w:color w:val="000099"/>
                <w:sz w:val="20"/>
                <w:szCs w:val="20"/>
              </w:rPr>
              <w:t xml:space="preserve">                      </w:t>
            </w:r>
            <w:r w:rsidR="005B7F0C">
              <w:rPr>
                <w:rFonts w:eastAsia="Times New Roman"/>
                <w:color w:val="000099"/>
                <w:sz w:val="20"/>
                <w:szCs w:val="20"/>
              </w:rPr>
              <w:t xml:space="preserve">    </w:t>
            </w:r>
            <w:r w:rsidRPr="00411D7F">
              <w:rPr>
                <w:rFonts w:eastAsia="Times New Roman"/>
                <w:color w:val="000099"/>
                <w:sz w:val="20"/>
                <w:szCs w:val="20"/>
              </w:rPr>
              <w:t xml:space="preserve">500 </w:t>
            </w:r>
          </w:p>
        </w:tc>
      </w:tr>
      <w:tr w:rsidR="00A86F5B" w:rsidRPr="00411D7F" w:rsidTr="005B7F0C">
        <w:trPr>
          <w:gridBefore w:val="1"/>
          <w:gridAfter w:val="5"/>
          <w:wBefore w:w="10" w:type="dxa"/>
          <w:wAfter w:w="3108" w:type="dxa"/>
          <w:trHeight w:val="320"/>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Tôm thịt</w:t>
            </w:r>
          </w:p>
        </w:tc>
        <w:tc>
          <w:tcPr>
            <w:tcW w:w="2104" w:type="dxa"/>
            <w:gridSpan w:val="3"/>
            <w:tcBorders>
              <w:top w:val="nil"/>
              <w:left w:val="nil"/>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 xml:space="preserve">  </w:t>
            </w:r>
            <w:r w:rsidR="00411D7F">
              <w:rPr>
                <w:rFonts w:eastAsia="Times New Roman"/>
                <w:color w:val="000099"/>
                <w:sz w:val="20"/>
                <w:szCs w:val="20"/>
              </w:rPr>
              <w:t xml:space="preserve">                       </w:t>
            </w:r>
            <w:r w:rsidR="005B7F0C">
              <w:rPr>
                <w:rFonts w:eastAsia="Times New Roman"/>
                <w:color w:val="000099"/>
                <w:sz w:val="20"/>
                <w:szCs w:val="20"/>
              </w:rPr>
              <w:t xml:space="preserve">   </w:t>
            </w:r>
            <w:r w:rsidRPr="00411D7F">
              <w:rPr>
                <w:rFonts w:eastAsia="Times New Roman"/>
                <w:color w:val="000099"/>
                <w:sz w:val="20"/>
                <w:szCs w:val="20"/>
              </w:rPr>
              <w:t xml:space="preserve">2,000 </w:t>
            </w:r>
          </w:p>
        </w:tc>
      </w:tr>
      <w:tr w:rsidR="00A86F5B" w:rsidRPr="00411D7F" w:rsidTr="005B7F0C">
        <w:trPr>
          <w:gridBefore w:val="1"/>
          <w:gridAfter w:val="5"/>
          <w:wBefore w:w="10" w:type="dxa"/>
          <w:wAfter w:w="3108" w:type="dxa"/>
          <w:trHeight w:val="320"/>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Các loại vật liệu phụ</w:t>
            </w:r>
          </w:p>
        </w:tc>
        <w:tc>
          <w:tcPr>
            <w:tcW w:w="2104" w:type="dxa"/>
            <w:gridSpan w:val="3"/>
            <w:tcBorders>
              <w:top w:val="nil"/>
              <w:left w:val="nil"/>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 xml:space="preserve">     </w:t>
            </w:r>
            <w:r w:rsidR="005B7F0C">
              <w:rPr>
                <w:rFonts w:eastAsia="Times New Roman"/>
                <w:color w:val="000099"/>
                <w:sz w:val="20"/>
                <w:szCs w:val="20"/>
              </w:rPr>
              <w:t xml:space="preserve">                          </w:t>
            </w:r>
            <w:r w:rsidRPr="00411D7F">
              <w:rPr>
                <w:rFonts w:eastAsia="Times New Roman"/>
                <w:color w:val="000099"/>
                <w:sz w:val="20"/>
                <w:szCs w:val="20"/>
              </w:rPr>
              <w:t xml:space="preserve">400 </w:t>
            </w:r>
          </w:p>
        </w:tc>
      </w:tr>
      <w:tr w:rsidR="00A86F5B" w:rsidRPr="00411D7F" w:rsidTr="005B7F0C">
        <w:trPr>
          <w:gridBefore w:val="1"/>
          <w:gridAfter w:val="5"/>
          <w:wBefore w:w="10" w:type="dxa"/>
          <w:wAfter w:w="3108" w:type="dxa"/>
          <w:trHeight w:val="320"/>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Biến phí khác</w:t>
            </w:r>
          </w:p>
        </w:tc>
        <w:tc>
          <w:tcPr>
            <w:tcW w:w="2104" w:type="dxa"/>
            <w:gridSpan w:val="3"/>
            <w:tcBorders>
              <w:top w:val="nil"/>
              <w:left w:val="nil"/>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 xml:space="preserve">     </w:t>
            </w:r>
            <w:r w:rsidR="005B7F0C">
              <w:rPr>
                <w:rFonts w:eastAsia="Times New Roman"/>
                <w:color w:val="000099"/>
                <w:sz w:val="20"/>
                <w:szCs w:val="20"/>
              </w:rPr>
              <w:t xml:space="preserve">                          </w:t>
            </w:r>
            <w:r w:rsidRPr="00411D7F">
              <w:rPr>
                <w:rFonts w:eastAsia="Times New Roman"/>
                <w:color w:val="000099"/>
                <w:sz w:val="20"/>
                <w:szCs w:val="20"/>
              </w:rPr>
              <w:t xml:space="preserve">100 </w:t>
            </w:r>
          </w:p>
        </w:tc>
      </w:tr>
      <w:tr w:rsidR="00A86F5B" w:rsidRPr="00411D7F" w:rsidTr="005B7F0C">
        <w:trPr>
          <w:gridBefore w:val="1"/>
          <w:gridAfter w:val="5"/>
          <w:wBefore w:w="10" w:type="dxa"/>
          <w:wAfter w:w="3108" w:type="dxa"/>
          <w:trHeight w:val="320"/>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FF0000"/>
                <w:sz w:val="20"/>
                <w:szCs w:val="20"/>
              </w:rPr>
            </w:pPr>
            <w:r w:rsidRPr="00411D7F">
              <w:rPr>
                <w:rFonts w:eastAsia="Times New Roman"/>
                <w:color w:val="FF0000"/>
                <w:sz w:val="20"/>
                <w:szCs w:val="20"/>
              </w:rPr>
              <w:t>Biến phí đơn vị </w:t>
            </w:r>
          </w:p>
        </w:tc>
        <w:tc>
          <w:tcPr>
            <w:tcW w:w="2104" w:type="dxa"/>
            <w:gridSpan w:val="3"/>
            <w:tcBorders>
              <w:top w:val="nil"/>
              <w:left w:val="nil"/>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FF0000"/>
                <w:sz w:val="20"/>
                <w:szCs w:val="20"/>
              </w:rPr>
            </w:pPr>
            <w:r w:rsidRPr="00411D7F">
              <w:rPr>
                <w:rFonts w:eastAsia="Times New Roman"/>
                <w:color w:val="FF0000"/>
                <w:sz w:val="20"/>
                <w:szCs w:val="20"/>
              </w:rPr>
              <w:t xml:space="preserve">  </w:t>
            </w:r>
            <w:r w:rsidR="005B7F0C">
              <w:rPr>
                <w:rFonts w:eastAsia="Times New Roman"/>
                <w:color w:val="FF0000"/>
                <w:sz w:val="20"/>
                <w:szCs w:val="20"/>
              </w:rPr>
              <w:t xml:space="preserve">                          </w:t>
            </w:r>
            <w:r w:rsidRPr="00411D7F">
              <w:rPr>
                <w:rFonts w:eastAsia="Times New Roman"/>
                <w:color w:val="FF0000"/>
                <w:sz w:val="20"/>
                <w:szCs w:val="20"/>
              </w:rPr>
              <w:t xml:space="preserve">3,000 </w:t>
            </w:r>
          </w:p>
        </w:tc>
      </w:tr>
      <w:tr w:rsidR="00A86F5B" w:rsidRPr="00411D7F" w:rsidTr="005B7F0C">
        <w:trPr>
          <w:gridBefore w:val="1"/>
          <w:gridAfter w:val="5"/>
          <w:wBefore w:w="10" w:type="dxa"/>
          <w:wAfter w:w="3108" w:type="dxa"/>
          <w:trHeight w:val="320"/>
        </w:trPr>
        <w:tc>
          <w:tcPr>
            <w:tcW w:w="3681" w:type="dxa"/>
            <w:gridSpan w:val="3"/>
            <w:tcBorders>
              <w:top w:val="nil"/>
              <w:left w:val="single" w:sz="8" w:space="0" w:color="000000"/>
              <w:bottom w:val="single" w:sz="8" w:space="0" w:color="000000"/>
              <w:right w:val="single" w:sz="8" w:space="0" w:color="000000"/>
            </w:tcBorders>
            <w:shd w:val="clear" w:color="auto" w:fill="auto"/>
            <w:vAlign w:val="center"/>
            <w:hideMark/>
          </w:tcPr>
          <w:p w:rsidR="00A86F5B" w:rsidRPr="00411D7F" w:rsidRDefault="00A86F5B" w:rsidP="00411D7F">
            <w:pPr>
              <w:spacing w:before="0" w:after="0" w:line="240" w:lineRule="auto"/>
              <w:jc w:val="both"/>
              <w:rPr>
                <w:rFonts w:eastAsia="Times New Roman"/>
                <w:color w:val="FF0000"/>
                <w:sz w:val="20"/>
                <w:szCs w:val="20"/>
              </w:rPr>
            </w:pPr>
            <w:r w:rsidRPr="00411D7F">
              <w:rPr>
                <w:rFonts w:eastAsia="Times New Roman"/>
                <w:color w:val="FF0000"/>
                <w:sz w:val="20"/>
                <w:szCs w:val="20"/>
              </w:rPr>
              <w:t>Số lượng bánh trong tháng</w:t>
            </w:r>
          </w:p>
        </w:tc>
        <w:tc>
          <w:tcPr>
            <w:tcW w:w="2104" w:type="dxa"/>
            <w:gridSpan w:val="3"/>
            <w:tcBorders>
              <w:top w:val="nil"/>
              <w:left w:val="nil"/>
              <w:bottom w:val="single" w:sz="8" w:space="0" w:color="000000"/>
              <w:right w:val="single" w:sz="8" w:space="0" w:color="000000"/>
            </w:tcBorders>
            <w:shd w:val="clear" w:color="auto" w:fill="auto"/>
            <w:vAlign w:val="center"/>
            <w:hideMark/>
          </w:tcPr>
          <w:p w:rsidR="00A86F5B" w:rsidRPr="00411D7F" w:rsidRDefault="005B7F0C" w:rsidP="00411D7F">
            <w:pPr>
              <w:spacing w:before="0" w:after="0" w:line="240" w:lineRule="auto"/>
              <w:jc w:val="both"/>
              <w:rPr>
                <w:rFonts w:eastAsia="Times New Roman"/>
                <w:color w:val="FF0000"/>
                <w:sz w:val="20"/>
                <w:szCs w:val="20"/>
              </w:rPr>
            </w:pPr>
            <w:r>
              <w:rPr>
                <w:rFonts w:eastAsia="Times New Roman"/>
                <w:color w:val="FF0000"/>
                <w:sz w:val="20"/>
                <w:szCs w:val="20"/>
              </w:rPr>
              <w:t xml:space="preserve">                          </w:t>
            </w:r>
            <w:r w:rsidR="00A86F5B" w:rsidRPr="00411D7F">
              <w:rPr>
                <w:rFonts w:eastAsia="Times New Roman"/>
                <w:color w:val="FF0000"/>
                <w:sz w:val="20"/>
                <w:szCs w:val="20"/>
              </w:rPr>
              <w:t xml:space="preserve">20,000 </w:t>
            </w:r>
          </w:p>
        </w:tc>
      </w:tr>
      <w:tr w:rsidR="00A86F5B" w:rsidRPr="00D35BA2" w:rsidTr="005B7F0C">
        <w:trPr>
          <w:trHeight w:val="270"/>
        </w:trPr>
        <w:tc>
          <w:tcPr>
            <w:tcW w:w="8903" w:type="dxa"/>
            <w:gridSpan w:val="12"/>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b/>
                <w:bCs/>
                <w:color w:val="000000"/>
                <w:szCs w:val="26"/>
              </w:rPr>
            </w:pPr>
            <w:r w:rsidRPr="00D35BA2">
              <w:rPr>
                <w:rFonts w:eastAsia="Times New Roman"/>
                <w:b/>
                <w:bCs/>
                <w:color w:val="000000"/>
                <w:szCs w:val="26"/>
              </w:rPr>
              <w:t>BẢNG TÍNH COST</w:t>
            </w:r>
          </w:p>
        </w:tc>
      </w:tr>
      <w:tr w:rsidR="00A86F5B" w:rsidRPr="00D35BA2" w:rsidTr="005B7F0C">
        <w:trPr>
          <w:gridAfter w:val="1"/>
          <w:wAfter w:w="7" w:type="dxa"/>
          <w:trHeight w:val="320"/>
        </w:trPr>
        <w:tc>
          <w:tcPr>
            <w:tcW w:w="2694" w:type="dxa"/>
            <w:gridSpan w:val="2"/>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r w:rsidRPr="00D35BA2">
              <w:rPr>
                <w:rFonts w:eastAsia="Times New Roman"/>
                <w:color w:val="000000"/>
                <w:szCs w:val="26"/>
              </w:rPr>
              <w:t>Mã sản phẩm</w:t>
            </w:r>
          </w:p>
        </w:tc>
        <w:tc>
          <w:tcPr>
            <w:tcW w:w="289"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r w:rsidRPr="00D35BA2">
              <w:rPr>
                <w:rFonts w:eastAsia="Times New Roman"/>
                <w:color w:val="000000"/>
                <w:szCs w:val="26"/>
              </w:rPr>
              <w:t>:</w:t>
            </w:r>
          </w:p>
        </w:tc>
        <w:tc>
          <w:tcPr>
            <w:tcW w:w="1042" w:type="dxa"/>
            <w:gridSpan w:val="2"/>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r w:rsidRPr="00D35BA2">
              <w:rPr>
                <w:rFonts w:eastAsia="Times New Roman"/>
                <w:color w:val="000000"/>
                <w:szCs w:val="26"/>
              </w:rPr>
              <w:t>BX</w:t>
            </w:r>
          </w:p>
        </w:tc>
        <w:tc>
          <w:tcPr>
            <w:tcW w:w="943"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p>
        </w:tc>
        <w:tc>
          <w:tcPr>
            <w:tcW w:w="827"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78"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66"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86"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71"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r>
      <w:tr w:rsidR="00A86F5B" w:rsidRPr="00D35BA2" w:rsidTr="005B7F0C">
        <w:trPr>
          <w:gridAfter w:val="1"/>
          <w:wAfter w:w="7" w:type="dxa"/>
          <w:trHeight w:val="320"/>
        </w:trPr>
        <w:tc>
          <w:tcPr>
            <w:tcW w:w="2694" w:type="dxa"/>
            <w:gridSpan w:val="2"/>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r w:rsidRPr="00D35BA2">
              <w:rPr>
                <w:rFonts w:eastAsia="Times New Roman"/>
                <w:color w:val="000000"/>
                <w:szCs w:val="26"/>
              </w:rPr>
              <w:t>Tên sản phẩm</w:t>
            </w:r>
          </w:p>
        </w:tc>
        <w:tc>
          <w:tcPr>
            <w:tcW w:w="289"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r w:rsidRPr="00D35BA2">
              <w:rPr>
                <w:rFonts w:eastAsia="Times New Roman"/>
                <w:color w:val="000000"/>
                <w:szCs w:val="26"/>
              </w:rPr>
              <w:t>:</w:t>
            </w:r>
          </w:p>
        </w:tc>
        <w:tc>
          <w:tcPr>
            <w:tcW w:w="1042" w:type="dxa"/>
            <w:gridSpan w:val="2"/>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r w:rsidRPr="00D35BA2">
              <w:rPr>
                <w:rFonts w:eastAsia="Times New Roman"/>
                <w:color w:val="000000"/>
                <w:szCs w:val="26"/>
              </w:rPr>
              <w:t>Bánh xèo</w:t>
            </w:r>
          </w:p>
        </w:tc>
        <w:tc>
          <w:tcPr>
            <w:tcW w:w="943"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p>
        </w:tc>
        <w:tc>
          <w:tcPr>
            <w:tcW w:w="827"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78"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66"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86"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71"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r>
      <w:tr w:rsidR="00A86F5B" w:rsidRPr="00D35BA2" w:rsidTr="005B7F0C">
        <w:trPr>
          <w:gridAfter w:val="1"/>
          <w:wAfter w:w="7" w:type="dxa"/>
          <w:trHeight w:val="320"/>
        </w:trPr>
        <w:tc>
          <w:tcPr>
            <w:tcW w:w="2694" w:type="dxa"/>
            <w:gridSpan w:val="2"/>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r w:rsidRPr="00D35BA2">
              <w:rPr>
                <w:rFonts w:eastAsia="Times New Roman"/>
                <w:color w:val="000000"/>
                <w:szCs w:val="26"/>
              </w:rPr>
              <w:t>ĐVT</w:t>
            </w:r>
          </w:p>
        </w:tc>
        <w:tc>
          <w:tcPr>
            <w:tcW w:w="289"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r w:rsidRPr="00D35BA2">
              <w:rPr>
                <w:rFonts w:eastAsia="Times New Roman"/>
                <w:color w:val="000000"/>
                <w:szCs w:val="26"/>
              </w:rPr>
              <w:t>:</w:t>
            </w:r>
          </w:p>
        </w:tc>
        <w:tc>
          <w:tcPr>
            <w:tcW w:w="1042" w:type="dxa"/>
            <w:gridSpan w:val="2"/>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r w:rsidRPr="00D35BA2">
              <w:rPr>
                <w:rFonts w:eastAsia="Times New Roman"/>
                <w:color w:val="000000"/>
                <w:szCs w:val="26"/>
              </w:rPr>
              <w:t>Đồng</w:t>
            </w:r>
          </w:p>
        </w:tc>
        <w:tc>
          <w:tcPr>
            <w:tcW w:w="943"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color w:val="000000"/>
                <w:szCs w:val="26"/>
              </w:rPr>
            </w:pPr>
          </w:p>
        </w:tc>
        <w:tc>
          <w:tcPr>
            <w:tcW w:w="827"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78"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66"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86"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c>
          <w:tcPr>
            <w:tcW w:w="771" w:type="dxa"/>
            <w:tcBorders>
              <w:top w:val="nil"/>
              <w:left w:val="nil"/>
              <w:bottom w:val="nil"/>
              <w:right w:val="nil"/>
            </w:tcBorders>
            <w:shd w:val="clear" w:color="auto" w:fill="auto"/>
            <w:noWrap/>
            <w:vAlign w:val="bottom"/>
            <w:hideMark/>
          </w:tcPr>
          <w:p w:rsidR="00A86F5B" w:rsidRPr="00D35BA2" w:rsidRDefault="00A86F5B" w:rsidP="00411D7F">
            <w:pPr>
              <w:spacing w:before="0" w:after="0" w:line="240" w:lineRule="auto"/>
              <w:jc w:val="both"/>
              <w:rPr>
                <w:rFonts w:eastAsia="Times New Roman"/>
                <w:szCs w:val="26"/>
              </w:rPr>
            </w:pP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lastRenderedPageBreak/>
              <w:t>TỔNG HỢP</w:t>
            </w:r>
          </w:p>
        </w:tc>
        <w:tc>
          <w:tcPr>
            <w:tcW w:w="289"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1042" w:type="dxa"/>
            <w:gridSpan w:val="2"/>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Giá 1</w:t>
            </w:r>
          </w:p>
        </w:tc>
        <w:tc>
          <w:tcPr>
            <w:tcW w:w="94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Giá 2</w:t>
            </w:r>
          </w:p>
        </w:tc>
        <w:tc>
          <w:tcPr>
            <w:tcW w:w="827"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Giá 3</w:t>
            </w:r>
          </w:p>
        </w:tc>
        <w:tc>
          <w:tcPr>
            <w:tcW w:w="77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Giá 4</w:t>
            </w:r>
          </w:p>
        </w:tc>
        <w:tc>
          <w:tcPr>
            <w:tcW w:w="76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Giá 5</w:t>
            </w:r>
          </w:p>
        </w:tc>
        <w:tc>
          <w:tcPr>
            <w:tcW w:w="78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Giá 6</w:t>
            </w:r>
          </w:p>
        </w:tc>
        <w:tc>
          <w:tcPr>
            <w:tcW w:w="77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Giá 7</w:t>
            </w:r>
          </w:p>
        </w:tc>
      </w:tr>
      <w:tr w:rsidR="00A86F5B" w:rsidRPr="00D35BA2" w:rsidTr="005B7F0C">
        <w:trPr>
          <w:gridAfter w:val="1"/>
          <w:wAfter w:w="7" w:type="dxa"/>
          <w:trHeight w:val="235"/>
        </w:trPr>
        <w:tc>
          <w:tcPr>
            <w:tcW w:w="26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Tổng chi phí</w:t>
            </w:r>
          </w:p>
        </w:tc>
        <w:tc>
          <w:tcPr>
            <w:tcW w:w="2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w:t>
            </w:r>
          </w:p>
        </w:tc>
        <w:tc>
          <w:tcPr>
            <w:tcW w:w="10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5B7F0C" w:rsidP="00411D7F">
            <w:pPr>
              <w:spacing w:before="0" w:after="0" w:line="240" w:lineRule="auto"/>
              <w:jc w:val="both"/>
              <w:rPr>
                <w:rFonts w:eastAsia="Times New Roman"/>
                <w:color w:val="000000"/>
                <w:sz w:val="20"/>
                <w:szCs w:val="20"/>
              </w:rPr>
            </w:pPr>
            <w:r>
              <w:rPr>
                <w:rFonts w:eastAsia="Times New Roman"/>
                <w:color w:val="000000"/>
                <w:sz w:val="20"/>
                <w:szCs w:val="20"/>
              </w:rPr>
              <w:t xml:space="preserve">    </w:t>
            </w:r>
            <w:r w:rsidR="00A86F5B" w:rsidRPr="00411D7F">
              <w:rPr>
                <w:rFonts w:eastAsia="Times New Roman"/>
                <w:color w:val="000000"/>
                <w:sz w:val="20"/>
                <w:szCs w:val="20"/>
              </w:rPr>
              <w:t xml:space="preserve">4,550 </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5B7F0C" w:rsidP="00411D7F">
            <w:pPr>
              <w:spacing w:before="0" w:after="0" w:line="240" w:lineRule="auto"/>
              <w:jc w:val="both"/>
              <w:rPr>
                <w:rFonts w:eastAsia="Times New Roman"/>
                <w:color w:val="000000"/>
                <w:sz w:val="20"/>
                <w:szCs w:val="20"/>
              </w:rPr>
            </w:pPr>
            <w:r>
              <w:rPr>
                <w:rFonts w:eastAsia="Times New Roman"/>
                <w:color w:val="000000"/>
                <w:sz w:val="20"/>
                <w:szCs w:val="20"/>
              </w:rPr>
              <w:t xml:space="preserve">          </w:t>
            </w:r>
            <w:bookmarkStart w:id="44" w:name="_GoBack"/>
            <w:bookmarkEnd w:id="44"/>
            <w:r w:rsidR="00A86F5B" w:rsidRPr="00411D7F">
              <w:rPr>
                <w:rFonts w:eastAsia="Times New Roman"/>
                <w:color w:val="000000"/>
                <w:sz w:val="20"/>
                <w:szCs w:val="20"/>
              </w:rPr>
              <w:t xml:space="preserve">4,550 </w:t>
            </w:r>
          </w:p>
        </w:tc>
        <w:tc>
          <w:tcPr>
            <w:tcW w:w="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4,550 </w:t>
            </w:r>
          </w:p>
        </w:tc>
        <w:tc>
          <w:tcPr>
            <w:tcW w:w="7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4,550 </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4,550 </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4,550 </w:t>
            </w:r>
          </w:p>
        </w:tc>
        <w:tc>
          <w:tcPr>
            <w:tcW w:w="7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4,550 </w:t>
            </w: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Tỉ lệ lợi nhuận gộp/ Giá bán</w:t>
            </w:r>
          </w:p>
        </w:tc>
        <w:tc>
          <w:tcPr>
            <w:tcW w:w="2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w:t>
            </w:r>
          </w:p>
        </w:tc>
        <w:tc>
          <w:tcPr>
            <w:tcW w:w="10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5B7F0C">
            <w:pPr>
              <w:spacing w:before="0" w:after="0" w:line="240" w:lineRule="auto"/>
              <w:jc w:val="center"/>
              <w:rPr>
                <w:rFonts w:eastAsia="Times New Roman"/>
                <w:color w:val="000000"/>
                <w:sz w:val="20"/>
                <w:szCs w:val="20"/>
              </w:rPr>
            </w:pPr>
            <w:r w:rsidRPr="00411D7F">
              <w:rPr>
                <w:rFonts w:eastAsia="Times New Roman"/>
                <w:color w:val="000000"/>
                <w:sz w:val="20"/>
                <w:szCs w:val="20"/>
              </w:rPr>
              <w:t>50%</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5B7F0C">
            <w:pPr>
              <w:spacing w:before="0" w:after="0" w:line="240" w:lineRule="auto"/>
              <w:jc w:val="center"/>
              <w:rPr>
                <w:rFonts w:eastAsia="Times New Roman"/>
                <w:color w:val="000000"/>
                <w:sz w:val="20"/>
                <w:szCs w:val="20"/>
              </w:rPr>
            </w:pPr>
            <w:r w:rsidRPr="00411D7F">
              <w:rPr>
                <w:rFonts w:eastAsia="Times New Roman"/>
                <w:color w:val="000000"/>
                <w:sz w:val="20"/>
                <w:szCs w:val="20"/>
              </w:rPr>
              <w:t>57%</w:t>
            </w:r>
          </w:p>
        </w:tc>
        <w:tc>
          <w:tcPr>
            <w:tcW w:w="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5B7F0C">
            <w:pPr>
              <w:spacing w:before="0" w:after="0" w:line="240" w:lineRule="auto"/>
              <w:jc w:val="center"/>
              <w:rPr>
                <w:rFonts w:eastAsia="Times New Roman"/>
                <w:color w:val="FF0000"/>
                <w:sz w:val="20"/>
                <w:szCs w:val="20"/>
              </w:rPr>
            </w:pPr>
            <w:r w:rsidRPr="00411D7F">
              <w:rPr>
                <w:rFonts w:eastAsia="Times New Roman"/>
                <w:color w:val="FF0000"/>
                <w:sz w:val="20"/>
                <w:szCs w:val="20"/>
              </w:rPr>
              <w:t>65%</w:t>
            </w:r>
          </w:p>
        </w:tc>
        <w:tc>
          <w:tcPr>
            <w:tcW w:w="7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5B7F0C">
            <w:pPr>
              <w:spacing w:before="0" w:after="0" w:line="240" w:lineRule="auto"/>
              <w:jc w:val="center"/>
              <w:rPr>
                <w:rFonts w:eastAsia="Times New Roman"/>
                <w:color w:val="000000"/>
                <w:sz w:val="20"/>
                <w:szCs w:val="20"/>
              </w:rPr>
            </w:pPr>
            <w:r w:rsidRPr="00411D7F">
              <w:rPr>
                <w:rFonts w:eastAsia="Times New Roman"/>
                <w:color w:val="000000"/>
                <w:sz w:val="20"/>
                <w:szCs w:val="20"/>
              </w:rPr>
              <w:t>70%</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5B7F0C">
            <w:pPr>
              <w:spacing w:before="0" w:after="0" w:line="240" w:lineRule="auto"/>
              <w:jc w:val="center"/>
              <w:rPr>
                <w:rFonts w:eastAsia="Times New Roman"/>
                <w:color w:val="000000"/>
                <w:sz w:val="20"/>
                <w:szCs w:val="20"/>
              </w:rPr>
            </w:pPr>
            <w:r w:rsidRPr="00411D7F">
              <w:rPr>
                <w:rFonts w:eastAsia="Times New Roman"/>
                <w:color w:val="000000"/>
                <w:sz w:val="20"/>
                <w:szCs w:val="20"/>
              </w:rPr>
              <w:t>80%</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5B7F0C">
            <w:pPr>
              <w:spacing w:before="0" w:after="0" w:line="240" w:lineRule="auto"/>
              <w:jc w:val="center"/>
              <w:rPr>
                <w:rFonts w:eastAsia="Times New Roman"/>
                <w:color w:val="000000"/>
                <w:sz w:val="20"/>
                <w:szCs w:val="20"/>
              </w:rPr>
            </w:pPr>
            <w:r w:rsidRPr="00411D7F">
              <w:rPr>
                <w:rFonts w:eastAsia="Times New Roman"/>
                <w:color w:val="000000"/>
                <w:sz w:val="20"/>
                <w:szCs w:val="20"/>
              </w:rPr>
              <w:t>90%</w:t>
            </w:r>
          </w:p>
        </w:tc>
        <w:tc>
          <w:tcPr>
            <w:tcW w:w="7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5B7F0C">
            <w:pPr>
              <w:spacing w:before="0" w:after="0" w:line="240" w:lineRule="auto"/>
              <w:jc w:val="center"/>
              <w:rPr>
                <w:rFonts w:eastAsia="Times New Roman"/>
                <w:color w:val="000000"/>
                <w:sz w:val="20"/>
                <w:szCs w:val="20"/>
              </w:rPr>
            </w:pPr>
            <w:r w:rsidRPr="00411D7F">
              <w:rPr>
                <w:rFonts w:eastAsia="Times New Roman"/>
                <w:color w:val="000000"/>
                <w:sz w:val="20"/>
                <w:szCs w:val="20"/>
              </w:rPr>
              <w:t>95%</w:t>
            </w: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Giá bán đề xuất</w:t>
            </w:r>
          </w:p>
        </w:tc>
        <w:tc>
          <w:tcPr>
            <w:tcW w:w="2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w:t>
            </w:r>
          </w:p>
        </w:tc>
        <w:tc>
          <w:tcPr>
            <w:tcW w:w="10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b/>
                <w:bCs/>
                <w:color w:val="000000"/>
                <w:sz w:val="20"/>
                <w:szCs w:val="20"/>
                <w:u w:val="single"/>
              </w:rPr>
            </w:pPr>
            <w:r w:rsidRPr="00411D7F">
              <w:rPr>
                <w:rFonts w:eastAsia="Times New Roman"/>
                <w:b/>
                <w:bCs/>
                <w:color w:val="000000"/>
                <w:sz w:val="20"/>
                <w:szCs w:val="20"/>
                <w:u w:val="single"/>
              </w:rPr>
              <w:t xml:space="preserve">       9,100 </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b/>
                <w:bCs/>
                <w:color w:val="000000"/>
                <w:sz w:val="20"/>
                <w:szCs w:val="20"/>
                <w:u w:val="single"/>
              </w:rPr>
            </w:pPr>
            <w:r w:rsidRPr="00411D7F">
              <w:rPr>
                <w:rFonts w:eastAsia="Times New Roman"/>
                <w:b/>
                <w:bCs/>
                <w:color w:val="000000"/>
                <w:sz w:val="20"/>
                <w:szCs w:val="20"/>
                <w:u w:val="single"/>
              </w:rPr>
              <w:t xml:space="preserve">             10,581 </w:t>
            </w:r>
          </w:p>
        </w:tc>
        <w:tc>
          <w:tcPr>
            <w:tcW w:w="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b/>
                <w:bCs/>
                <w:color w:val="000000"/>
                <w:sz w:val="20"/>
                <w:szCs w:val="20"/>
                <w:u w:val="single"/>
              </w:rPr>
            </w:pPr>
            <w:r w:rsidRPr="00411D7F">
              <w:rPr>
                <w:rFonts w:eastAsia="Times New Roman"/>
                <w:b/>
                <w:bCs/>
                <w:color w:val="000000"/>
                <w:sz w:val="20"/>
                <w:szCs w:val="20"/>
                <w:u w:val="single"/>
              </w:rPr>
              <w:t xml:space="preserve">   13,000 </w:t>
            </w:r>
          </w:p>
        </w:tc>
        <w:tc>
          <w:tcPr>
            <w:tcW w:w="7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b/>
                <w:bCs/>
                <w:color w:val="FF0000"/>
                <w:sz w:val="20"/>
                <w:szCs w:val="20"/>
                <w:u w:val="single"/>
              </w:rPr>
            </w:pPr>
            <w:r w:rsidRPr="00411D7F">
              <w:rPr>
                <w:rFonts w:eastAsia="Times New Roman"/>
                <w:b/>
                <w:bCs/>
                <w:color w:val="FF0000"/>
                <w:sz w:val="20"/>
                <w:szCs w:val="20"/>
                <w:u w:val="single"/>
              </w:rPr>
              <w:t xml:space="preserve">   15,167 </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b/>
                <w:bCs/>
                <w:color w:val="000000"/>
                <w:sz w:val="20"/>
                <w:szCs w:val="20"/>
                <w:u w:val="single"/>
              </w:rPr>
            </w:pPr>
            <w:r w:rsidRPr="00411D7F">
              <w:rPr>
                <w:rFonts w:eastAsia="Times New Roman"/>
                <w:b/>
                <w:bCs/>
                <w:color w:val="000000"/>
                <w:sz w:val="20"/>
                <w:szCs w:val="20"/>
                <w:u w:val="single"/>
              </w:rPr>
              <w:t xml:space="preserve">   22,750 </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b/>
                <w:bCs/>
                <w:color w:val="000000"/>
                <w:sz w:val="20"/>
                <w:szCs w:val="20"/>
                <w:u w:val="single"/>
              </w:rPr>
            </w:pPr>
            <w:r w:rsidRPr="00411D7F">
              <w:rPr>
                <w:rFonts w:eastAsia="Times New Roman"/>
                <w:b/>
                <w:bCs/>
                <w:color w:val="000000"/>
                <w:sz w:val="20"/>
                <w:szCs w:val="20"/>
                <w:u w:val="single"/>
              </w:rPr>
              <w:t xml:space="preserve">   45,500 </w:t>
            </w:r>
          </w:p>
        </w:tc>
        <w:tc>
          <w:tcPr>
            <w:tcW w:w="7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b/>
                <w:bCs/>
                <w:color w:val="000000"/>
                <w:sz w:val="20"/>
                <w:szCs w:val="20"/>
                <w:u w:val="single"/>
              </w:rPr>
            </w:pPr>
            <w:r w:rsidRPr="00411D7F">
              <w:rPr>
                <w:rFonts w:eastAsia="Times New Roman"/>
                <w:b/>
                <w:bCs/>
                <w:color w:val="000000"/>
                <w:sz w:val="20"/>
                <w:szCs w:val="20"/>
                <w:u w:val="single"/>
              </w:rPr>
              <w:t xml:space="preserve">   91,000 </w:t>
            </w: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1. CHI PHÍ NVL</w:t>
            </w:r>
          </w:p>
        </w:tc>
        <w:tc>
          <w:tcPr>
            <w:tcW w:w="28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w:t>
            </w:r>
          </w:p>
        </w:tc>
        <w:tc>
          <w:tcPr>
            <w:tcW w:w="1042" w:type="dxa"/>
            <w:gridSpan w:val="2"/>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3,000 </w:t>
            </w:r>
          </w:p>
        </w:tc>
        <w:tc>
          <w:tcPr>
            <w:tcW w:w="943"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3,000 </w:t>
            </w:r>
          </w:p>
        </w:tc>
        <w:tc>
          <w:tcPr>
            <w:tcW w:w="827"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3,000 </w:t>
            </w:r>
          </w:p>
        </w:tc>
        <w:tc>
          <w:tcPr>
            <w:tcW w:w="778"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3,000 </w:t>
            </w:r>
          </w:p>
        </w:tc>
        <w:tc>
          <w:tcPr>
            <w:tcW w:w="766"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3,000 </w:t>
            </w:r>
          </w:p>
        </w:tc>
        <w:tc>
          <w:tcPr>
            <w:tcW w:w="786"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3,000 </w:t>
            </w:r>
          </w:p>
        </w:tc>
        <w:tc>
          <w:tcPr>
            <w:tcW w:w="771"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3,000 </w:t>
            </w: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Bột gạo</w:t>
            </w:r>
          </w:p>
        </w:tc>
        <w:tc>
          <w:tcPr>
            <w:tcW w:w="2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w:t>
            </w:r>
          </w:p>
        </w:tc>
        <w:tc>
          <w:tcPr>
            <w:tcW w:w="10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7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7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Tôm thịt</w:t>
            </w:r>
          </w:p>
        </w:tc>
        <w:tc>
          <w:tcPr>
            <w:tcW w:w="2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w:t>
            </w:r>
          </w:p>
        </w:tc>
        <w:tc>
          <w:tcPr>
            <w:tcW w:w="10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2,000 </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2,000 </w:t>
            </w:r>
          </w:p>
        </w:tc>
        <w:tc>
          <w:tcPr>
            <w:tcW w:w="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2,000 </w:t>
            </w:r>
          </w:p>
        </w:tc>
        <w:tc>
          <w:tcPr>
            <w:tcW w:w="7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2,000 </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2,000 </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2,000 </w:t>
            </w:r>
          </w:p>
        </w:tc>
        <w:tc>
          <w:tcPr>
            <w:tcW w:w="7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2,000 </w:t>
            </w: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Các loại vật liệu phụ</w:t>
            </w:r>
          </w:p>
        </w:tc>
        <w:tc>
          <w:tcPr>
            <w:tcW w:w="2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w:t>
            </w:r>
          </w:p>
        </w:tc>
        <w:tc>
          <w:tcPr>
            <w:tcW w:w="10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400 </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400 </w:t>
            </w:r>
          </w:p>
        </w:tc>
        <w:tc>
          <w:tcPr>
            <w:tcW w:w="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400 </w:t>
            </w:r>
          </w:p>
        </w:tc>
        <w:tc>
          <w:tcPr>
            <w:tcW w:w="7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400 </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400 </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400 </w:t>
            </w:r>
          </w:p>
        </w:tc>
        <w:tc>
          <w:tcPr>
            <w:tcW w:w="7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400 </w:t>
            </w: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86F5B" w:rsidRPr="00411D7F" w:rsidRDefault="00A86F5B" w:rsidP="00411D7F">
            <w:pPr>
              <w:spacing w:before="0" w:after="0" w:line="240" w:lineRule="auto"/>
              <w:jc w:val="both"/>
              <w:rPr>
                <w:rFonts w:eastAsia="Times New Roman"/>
                <w:color w:val="000099"/>
                <w:sz w:val="20"/>
                <w:szCs w:val="20"/>
              </w:rPr>
            </w:pPr>
            <w:r w:rsidRPr="00411D7F">
              <w:rPr>
                <w:rFonts w:eastAsia="Times New Roman"/>
                <w:color w:val="000099"/>
                <w:sz w:val="20"/>
                <w:szCs w:val="20"/>
              </w:rPr>
              <w:t>Biến phí khác</w:t>
            </w:r>
          </w:p>
        </w:tc>
        <w:tc>
          <w:tcPr>
            <w:tcW w:w="2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w:t>
            </w:r>
          </w:p>
        </w:tc>
        <w:tc>
          <w:tcPr>
            <w:tcW w:w="10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100 </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100 </w:t>
            </w:r>
          </w:p>
        </w:tc>
        <w:tc>
          <w:tcPr>
            <w:tcW w:w="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100 </w:t>
            </w:r>
          </w:p>
        </w:tc>
        <w:tc>
          <w:tcPr>
            <w:tcW w:w="7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100 </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100 </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100 </w:t>
            </w:r>
          </w:p>
        </w:tc>
        <w:tc>
          <w:tcPr>
            <w:tcW w:w="7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100 </w:t>
            </w: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2. CHI PHÍ NHÂN CÔNG</w:t>
            </w:r>
          </w:p>
        </w:tc>
        <w:tc>
          <w:tcPr>
            <w:tcW w:w="28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1042" w:type="dxa"/>
            <w:gridSpan w:val="2"/>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943"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827"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778"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766"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786"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771"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r>
      <w:tr w:rsidR="00A86F5B" w:rsidRPr="00D35BA2" w:rsidTr="005B7F0C">
        <w:trPr>
          <w:gridAfter w:val="1"/>
          <w:wAfter w:w="7" w:type="dxa"/>
          <w:trHeight w:val="247"/>
        </w:trPr>
        <w:tc>
          <w:tcPr>
            <w:tcW w:w="26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NC 1</w:t>
            </w:r>
          </w:p>
        </w:tc>
        <w:tc>
          <w:tcPr>
            <w:tcW w:w="2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w:t>
            </w:r>
          </w:p>
        </w:tc>
        <w:tc>
          <w:tcPr>
            <w:tcW w:w="10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7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c>
          <w:tcPr>
            <w:tcW w:w="7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500 </w:t>
            </w: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3. CHI PHÍ CHUNG</w:t>
            </w:r>
          </w:p>
        </w:tc>
        <w:tc>
          <w:tcPr>
            <w:tcW w:w="28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1042" w:type="dxa"/>
            <w:gridSpan w:val="2"/>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943"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827"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778"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766"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786"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c>
          <w:tcPr>
            <w:tcW w:w="771"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86F5B" w:rsidRPr="00411D7F" w:rsidRDefault="00A86F5B" w:rsidP="00411D7F">
            <w:pPr>
              <w:spacing w:before="0" w:after="0" w:line="240" w:lineRule="auto"/>
              <w:jc w:val="both"/>
              <w:rPr>
                <w:rFonts w:eastAsia="Times New Roman"/>
                <w:b/>
                <w:bCs/>
                <w:color w:val="000000"/>
                <w:sz w:val="20"/>
                <w:szCs w:val="20"/>
              </w:rPr>
            </w:pPr>
            <w:r w:rsidRPr="00411D7F">
              <w:rPr>
                <w:rFonts w:eastAsia="Times New Roman"/>
                <w:b/>
                <w:bCs/>
                <w:color w:val="000000"/>
                <w:sz w:val="20"/>
                <w:szCs w:val="20"/>
              </w:rPr>
              <w:t> </w:t>
            </w:r>
          </w:p>
        </w:tc>
      </w:tr>
      <w:tr w:rsidR="00A86F5B" w:rsidRPr="00D35BA2" w:rsidTr="005B7F0C">
        <w:trPr>
          <w:gridAfter w:val="1"/>
          <w:wAfter w:w="7" w:type="dxa"/>
          <w:trHeight w:val="320"/>
        </w:trPr>
        <w:tc>
          <w:tcPr>
            <w:tcW w:w="26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Chi phí cố định/sp</w:t>
            </w:r>
          </w:p>
        </w:tc>
        <w:tc>
          <w:tcPr>
            <w:tcW w:w="2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w:t>
            </w:r>
          </w:p>
        </w:tc>
        <w:tc>
          <w:tcPr>
            <w:tcW w:w="10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1,050 </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1,050 </w:t>
            </w:r>
          </w:p>
        </w:tc>
        <w:tc>
          <w:tcPr>
            <w:tcW w:w="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1,050 </w:t>
            </w:r>
          </w:p>
        </w:tc>
        <w:tc>
          <w:tcPr>
            <w:tcW w:w="7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1,050 </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1,050 </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1,050 </w:t>
            </w:r>
          </w:p>
        </w:tc>
        <w:tc>
          <w:tcPr>
            <w:tcW w:w="7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F5B" w:rsidRPr="00411D7F" w:rsidRDefault="00A86F5B" w:rsidP="00411D7F">
            <w:pPr>
              <w:spacing w:before="0" w:after="0" w:line="240" w:lineRule="auto"/>
              <w:jc w:val="both"/>
              <w:rPr>
                <w:rFonts w:eastAsia="Times New Roman"/>
                <w:color w:val="000000"/>
                <w:sz w:val="20"/>
                <w:szCs w:val="20"/>
              </w:rPr>
            </w:pPr>
            <w:r w:rsidRPr="00411D7F">
              <w:rPr>
                <w:rFonts w:eastAsia="Times New Roman"/>
                <w:color w:val="000000"/>
                <w:sz w:val="20"/>
                <w:szCs w:val="20"/>
              </w:rPr>
              <w:t xml:space="preserve">     1,050 </w:t>
            </w:r>
          </w:p>
        </w:tc>
      </w:tr>
    </w:tbl>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Tính:</w:t>
      </w:r>
    </w:p>
    <w:p w:rsidR="002F1F8C" w:rsidRPr="00D35BA2" w:rsidRDefault="00572D77" w:rsidP="00585369">
      <w:pPr>
        <w:pStyle w:val="ListParagraph"/>
        <w:numPr>
          <w:ilvl w:val="0"/>
          <w:numId w:val="73"/>
        </w:numPr>
        <w:tabs>
          <w:tab w:val="left" w:pos="344"/>
        </w:tabs>
        <w:spacing w:before="0" w:after="0" w:line="360" w:lineRule="auto"/>
        <w:ind w:left="0" w:firstLine="0"/>
        <w:jc w:val="both"/>
        <w:rPr>
          <w:color w:val="000000" w:themeColor="text1"/>
          <w:szCs w:val="26"/>
        </w:rPr>
      </w:pPr>
      <w:r w:rsidRPr="00D35BA2">
        <w:rPr>
          <w:color w:val="000000" w:themeColor="text1"/>
          <w:szCs w:val="26"/>
        </w:rPr>
        <w:t>Sản lượng hoà vốn</w:t>
      </w:r>
    </w:p>
    <w:p w:rsidR="002F1F8C" w:rsidRPr="00D35BA2" w:rsidRDefault="00572D77" w:rsidP="00585369">
      <w:pPr>
        <w:pStyle w:val="ListParagraph"/>
        <w:numPr>
          <w:ilvl w:val="0"/>
          <w:numId w:val="73"/>
        </w:numPr>
        <w:tabs>
          <w:tab w:val="left" w:pos="344"/>
        </w:tabs>
        <w:spacing w:before="0" w:after="0" w:line="360" w:lineRule="auto"/>
        <w:ind w:left="0" w:firstLine="0"/>
        <w:jc w:val="both"/>
        <w:rPr>
          <w:color w:val="000000" w:themeColor="text1"/>
          <w:szCs w:val="26"/>
        </w:rPr>
      </w:pPr>
      <w:r w:rsidRPr="00D35BA2">
        <w:rPr>
          <w:color w:val="000000" w:themeColor="text1"/>
          <w:szCs w:val="26"/>
        </w:rPr>
        <w:t>Doanh thu hoà vốn</w:t>
      </w:r>
    </w:p>
    <w:p w:rsidR="002F1F8C" w:rsidRPr="00D35BA2" w:rsidRDefault="00572D77" w:rsidP="00585369">
      <w:pPr>
        <w:pStyle w:val="ListParagraph"/>
        <w:numPr>
          <w:ilvl w:val="0"/>
          <w:numId w:val="73"/>
        </w:numPr>
        <w:tabs>
          <w:tab w:val="left" w:pos="344"/>
        </w:tabs>
        <w:spacing w:before="0" w:after="0" w:line="360" w:lineRule="auto"/>
        <w:ind w:left="0" w:firstLine="0"/>
        <w:jc w:val="both"/>
        <w:rPr>
          <w:color w:val="000000" w:themeColor="text1"/>
          <w:szCs w:val="26"/>
        </w:rPr>
      </w:pPr>
      <w:r w:rsidRPr="00D35BA2">
        <w:rPr>
          <w:color w:val="000000" w:themeColor="text1"/>
          <w:szCs w:val="26"/>
        </w:rPr>
        <w:t>Thời điểm hoà vốn</w:t>
      </w:r>
    </w:p>
    <w:p w:rsidR="002F1F8C" w:rsidRPr="00D35BA2" w:rsidRDefault="00572D77" w:rsidP="00585369">
      <w:pPr>
        <w:pStyle w:val="ListParagraph"/>
        <w:numPr>
          <w:ilvl w:val="0"/>
          <w:numId w:val="73"/>
        </w:numPr>
        <w:tabs>
          <w:tab w:val="left" w:pos="344"/>
        </w:tabs>
        <w:spacing w:before="0" w:after="0" w:line="360" w:lineRule="auto"/>
        <w:ind w:left="0" w:firstLine="0"/>
        <w:jc w:val="both"/>
        <w:rPr>
          <w:color w:val="000000" w:themeColor="text1"/>
          <w:szCs w:val="26"/>
        </w:rPr>
      </w:pPr>
      <w:r w:rsidRPr="00D35BA2">
        <w:rPr>
          <w:color w:val="000000" w:themeColor="text1"/>
          <w:szCs w:val="26"/>
        </w:rPr>
        <w:t xml:space="preserve">Lợi nhuận </w:t>
      </w:r>
    </w:p>
    <w:p w:rsidR="00A86F5B" w:rsidRPr="00D35BA2" w:rsidRDefault="00424C4E" w:rsidP="00864DD8">
      <w:pPr>
        <w:pStyle w:val="ListParagraph"/>
        <w:tabs>
          <w:tab w:val="left" w:pos="344"/>
        </w:tabs>
        <w:spacing w:before="0" w:after="0" w:line="360" w:lineRule="auto"/>
        <w:ind w:left="0"/>
        <w:jc w:val="both"/>
        <w:rPr>
          <w:bCs/>
          <w:color w:val="000000" w:themeColor="text1"/>
          <w:szCs w:val="26"/>
        </w:rPr>
      </w:pPr>
      <w:r w:rsidRPr="00D35BA2">
        <w:rPr>
          <w:b/>
          <w:bCs/>
          <w:color w:val="000000" w:themeColor="text1"/>
          <w:szCs w:val="26"/>
        </w:rPr>
        <w:t xml:space="preserve"> Bài 2</w:t>
      </w:r>
      <w:r w:rsidR="00A86F5B" w:rsidRPr="00D35BA2">
        <w:rPr>
          <w:b/>
          <w:bCs/>
          <w:color w:val="000000" w:themeColor="text1"/>
          <w:szCs w:val="26"/>
        </w:rPr>
        <w:t>:</w:t>
      </w:r>
      <w:r w:rsidR="00A86F5B" w:rsidRPr="00D35BA2">
        <w:rPr>
          <w:bCs/>
          <w:color w:val="000000" w:themeColor="text1"/>
          <w:szCs w:val="26"/>
        </w:rPr>
        <w:t xml:space="preserve"> Một nhà hàng với giá trị hóa đơn trung bình là 10$/khách có các con số trung bình hàng tháng như sau:</w:t>
      </w:r>
    </w:p>
    <w:tbl>
      <w:tblPr>
        <w:tblW w:w="4526" w:type="dxa"/>
        <w:tblCellMar>
          <w:left w:w="0" w:type="dxa"/>
          <w:right w:w="0" w:type="dxa"/>
        </w:tblCellMar>
        <w:tblLook w:val="0420" w:firstRow="1" w:lastRow="0" w:firstColumn="0" w:lastColumn="0" w:noHBand="0" w:noVBand="1"/>
      </w:tblPr>
      <w:tblGrid>
        <w:gridCol w:w="2117"/>
        <w:gridCol w:w="2409"/>
      </w:tblGrid>
      <w:tr w:rsidR="00A86F5B" w:rsidRPr="00D35BA2" w:rsidTr="00424C4E">
        <w:trPr>
          <w:trHeight w:val="379"/>
        </w:trPr>
        <w:tc>
          <w:tcPr>
            <w:tcW w:w="211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bCs/>
                <w:color w:val="000000" w:themeColor="text1"/>
                <w:szCs w:val="26"/>
              </w:rPr>
              <w:t xml:space="preserve"> Doanh thu</w:t>
            </w:r>
          </w:p>
        </w:tc>
        <w:tc>
          <w:tcPr>
            <w:tcW w:w="240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bCs/>
                <w:color w:val="000000" w:themeColor="text1"/>
                <w:szCs w:val="26"/>
              </w:rPr>
              <w:t>500.000</w:t>
            </w:r>
          </w:p>
        </w:tc>
      </w:tr>
      <w:tr w:rsidR="00A86F5B" w:rsidRPr="00D35BA2" w:rsidTr="00424C4E">
        <w:trPr>
          <w:trHeight w:val="305"/>
        </w:trPr>
        <w:tc>
          <w:tcPr>
            <w:tcW w:w="211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Tổng Biến phí</w:t>
            </w:r>
          </w:p>
        </w:tc>
        <w:tc>
          <w:tcPr>
            <w:tcW w:w="240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260.000</w:t>
            </w:r>
          </w:p>
        </w:tc>
      </w:tr>
      <w:tr w:rsidR="00A86F5B" w:rsidRPr="00D35BA2" w:rsidTr="005B7F0C">
        <w:trPr>
          <w:trHeight w:val="303"/>
        </w:trPr>
        <w:tc>
          <w:tcPr>
            <w:tcW w:w="21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Định phí</w:t>
            </w:r>
          </w:p>
        </w:tc>
        <w:tc>
          <w:tcPr>
            <w:tcW w:w="240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160.000</w:t>
            </w:r>
          </w:p>
        </w:tc>
      </w:tr>
    </w:tbl>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a. Doanh thu hòa vốn là bao nhiêu</w:t>
      </w:r>
    </w:p>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b. Nếu doanh thu thực sự là 440.000 thì thu nhập hoạt động của nhà hàng sẽ là bao nhiêu?</w:t>
      </w:r>
    </w:p>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c. Nếu doanh thu thực sự là 440.000 thì sẽ phục vụ ít đi bao nhiêu khách mỗi tháng, so với mức doanh thu dự báo là 500.000 $ (giá trị hóa đơn trung bình vẫn là 10$)?</w:t>
      </w:r>
    </w:p>
    <w:p w:rsidR="00A86F5B" w:rsidRPr="00D35BA2" w:rsidRDefault="00A86F5B" w:rsidP="00864DD8">
      <w:pPr>
        <w:pStyle w:val="ListParagraph"/>
        <w:tabs>
          <w:tab w:val="left" w:pos="344"/>
        </w:tabs>
        <w:spacing w:before="0" w:after="0" w:line="360" w:lineRule="auto"/>
        <w:ind w:left="0"/>
        <w:jc w:val="both"/>
        <w:rPr>
          <w:b/>
          <w:color w:val="000000" w:themeColor="text1"/>
          <w:szCs w:val="26"/>
        </w:rPr>
      </w:pPr>
      <w:r w:rsidRPr="00D35BA2">
        <w:rPr>
          <w:b/>
          <w:color w:val="000000" w:themeColor="text1"/>
          <w:szCs w:val="26"/>
        </w:rPr>
        <w:t>Giải</w:t>
      </w:r>
    </w:p>
    <w:tbl>
      <w:tblPr>
        <w:tblW w:w="7220" w:type="dxa"/>
        <w:tblCellMar>
          <w:left w:w="0" w:type="dxa"/>
          <w:right w:w="0" w:type="dxa"/>
        </w:tblCellMar>
        <w:tblLook w:val="0420" w:firstRow="1" w:lastRow="0" w:firstColumn="0" w:lastColumn="0" w:noHBand="0" w:noVBand="1"/>
      </w:tblPr>
      <w:tblGrid>
        <w:gridCol w:w="2400"/>
        <w:gridCol w:w="1134"/>
        <w:gridCol w:w="993"/>
        <w:gridCol w:w="1417"/>
        <w:gridCol w:w="1276"/>
      </w:tblGrid>
      <w:tr w:rsidR="00A86F5B" w:rsidRPr="00D35BA2" w:rsidTr="00424C4E">
        <w:tc>
          <w:tcPr>
            <w:tcW w:w="24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b/>
                <w:color w:val="000000" w:themeColor="text1"/>
                <w:szCs w:val="26"/>
              </w:rPr>
            </w:pPr>
            <w:r w:rsidRPr="00D35BA2">
              <w:rPr>
                <w:b/>
                <w:bCs/>
                <w:color w:val="000000" w:themeColor="text1"/>
                <w:szCs w:val="26"/>
              </w:rPr>
              <w:t>Doanh thu</w:t>
            </w:r>
          </w:p>
        </w:tc>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b/>
                <w:color w:val="000000" w:themeColor="text1"/>
                <w:szCs w:val="26"/>
              </w:rPr>
            </w:pPr>
            <w:r w:rsidRPr="00D35BA2">
              <w:rPr>
                <w:b/>
                <w:bCs/>
                <w:color w:val="000000" w:themeColor="text1"/>
                <w:szCs w:val="26"/>
              </w:rPr>
              <w:t>500.000</w:t>
            </w:r>
          </w:p>
        </w:tc>
        <w:tc>
          <w:tcPr>
            <w:tcW w:w="99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b/>
                <w:color w:val="000000" w:themeColor="text1"/>
                <w:szCs w:val="26"/>
              </w:rPr>
            </w:pPr>
            <w:r w:rsidRPr="00D35BA2">
              <w:rPr>
                <w:b/>
                <w:bCs/>
                <w:color w:val="000000" w:themeColor="text1"/>
                <w:szCs w:val="26"/>
              </w:rPr>
              <w:t>100%</w:t>
            </w:r>
          </w:p>
        </w:tc>
        <w:tc>
          <w:tcPr>
            <w:tcW w:w="141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b/>
                <w:color w:val="000000" w:themeColor="text1"/>
                <w:szCs w:val="26"/>
              </w:rPr>
            </w:pPr>
            <w:r w:rsidRPr="00D35BA2">
              <w:rPr>
                <w:b/>
                <w:bCs/>
                <w:color w:val="000000" w:themeColor="text1"/>
                <w:szCs w:val="26"/>
              </w:rPr>
              <w:t>440.000</w:t>
            </w:r>
          </w:p>
        </w:tc>
        <w:tc>
          <w:tcPr>
            <w:tcW w:w="127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b/>
                <w:color w:val="000000" w:themeColor="text1"/>
                <w:szCs w:val="26"/>
              </w:rPr>
            </w:pPr>
            <w:r w:rsidRPr="00D35BA2">
              <w:rPr>
                <w:b/>
                <w:bCs/>
                <w:color w:val="000000" w:themeColor="text1"/>
                <w:szCs w:val="26"/>
              </w:rPr>
              <w:t>100%</w:t>
            </w:r>
          </w:p>
        </w:tc>
      </w:tr>
      <w:tr w:rsidR="00A86F5B" w:rsidRPr="00D35BA2" w:rsidTr="00424C4E">
        <w:trPr>
          <w:trHeight w:val="401"/>
        </w:trPr>
        <w:tc>
          <w:tcPr>
            <w:tcW w:w="24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lastRenderedPageBreak/>
              <w:t>Biến phí</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260.000</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52%</w:t>
            </w:r>
          </w:p>
        </w:tc>
        <w:tc>
          <w:tcPr>
            <w:tcW w:w="141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228.800</w:t>
            </w:r>
          </w:p>
        </w:tc>
        <w:tc>
          <w:tcPr>
            <w:tcW w:w="127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52%</w:t>
            </w:r>
          </w:p>
        </w:tc>
      </w:tr>
      <w:tr w:rsidR="00A86F5B" w:rsidRPr="00D35BA2" w:rsidTr="00424C4E">
        <w:trPr>
          <w:trHeight w:val="491"/>
        </w:trPr>
        <w:tc>
          <w:tcPr>
            <w:tcW w:w="24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Định phí</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160.000</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32%</w:t>
            </w:r>
          </w:p>
        </w:tc>
        <w:tc>
          <w:tcPr>
            <w:tcW w:w="14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160.000</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36.36%</w:t>
            </w:r>
          </w:p>
        </w:tc>
      </w:tr>
      <w:tr w:rsidR="00A86F5B" w:rsidRPr="00D35BA2" w:rsidTr="00424C4E">
        <w:trPr>
          <w:trHeight w:val="401"/>
        </w:trPr>
        <w:tc>
          <w:tcPr>
            <w:tcW w:w="24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Lợi nhuận/ thu nhập</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80.000</w:t>
            </w:r>
          </w:p>
        </w:tc>
        <w:tc>
          <w:tcPr>
            <w:tcW w:w="99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16%</w:t>
            </w:r>
          </w:p>
        </w:tc>
        <w:tc>
          <w:tcPr>
            <w:tcW w:w="14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51.200</w:t>
            </w:r>
          </w:p>
        </w:tc>
        <w:tc>
          <w:tcPr>
            <w:tcW w:w="127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11,64%</w:t>
            </w:r>
          </w:p>
        </w:tc>
      </w:tr>
    </w:tbl>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 Doanh thu 500.000 -&gt; thu nhập là 500.000-(260.000+160.000) = 80.000</w:t>
      </w:r>
    </w:p>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 Thu nhập = 440.000 - (228.800+160.000)=51.200</w:t>
      </w:r>
    </w:p>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c.</w:t>
      </w:r>
      <w:r w:rsidR="00720C12" w:rsidRPr="00D35BA2">
        <w:rPr>
          <w:color w:val="000000" w:themeColor="text1"/>
          <w:szCs w:val="26"/>
        </w:rPr>
        <w:t xml:space="preserve"> </w:t>
      </w:r>
      <w:r w:rsidRPr="00D35BA2">
        <w:rPr>
          <w:color w:val="000000" w:themeColor="text1"/>
          <w:szCs w:val="26"/>
        </w:rPr>
        <w:t>Q = doanh thu/P = 500.000/10 = 50.000</w:t>
      </w:r>
    </w:p>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Q= doanh thu /P  = 440.000/10 = 44.000</w:t>
      </w:r>
    </w:p>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Số lượng khách ít hơn là = 50.000-44.000 = 6.000 khách hàng</w:t>
      </w:r>
    </w:p>
    <w:p w:rsidR="00A86F5B" w:rsidRPr="00D35BA2" w:rsidRDefault="00424C4E" w:rsidP="00864DD8">
      <w:pPr>
        <w:pStyle w:val="ListParagraph"/>
        <w:tabs>
          <w:tab w:val="left" w:pos="344"/>
        </w:tabs>
        <w:spacing w:before="0" w:after="0" w:line="360" w:lineRule="auto"/>
        <w:ind w:left="0"/>
        <w:jc w:val="both"/>
        <w:rPr>
          <w:color w:val="000000" w:themeColor="text1"/>
          <w:szCs w:val="26"/>
        </w:rPr>
      </w:pPr>
      <w:r w:rsidRPr="00D35BA2">
        <w:rPr>
          <w:b/>
          <w:color w:val="000000" w:themeColor="text1"/>
          <w:szCs w:val="26"/>
        </w:rPr>
        <w:t>Bài 3:</w:t>
      </w:r>
      <w:r w:rsidRPr="00D35BA2">
        <w:rPr>
          <w:color w:val="000000" w:themeColor="text1"/>
          <w:szCs w:val="26"/>
        </w:rPr>
        <w:t xml:space="preserve"> </w:t>
      </w:r>
      <w:r w:rsidR="00A86F5B" w:rsidRPr="00D35BA2">
        <w:rPr>
          <w:color w:val="000000" w:themeColor="text1"/>
          <w:szCs w:val="26"/>
          <w:lang w:val="vi-VN"/>
        </w:rPr>
        <w:t xml:space="preserve">Hãy trình bày hạch toán tiêu chuẩn dự trù nguyên liệu chế biến món ăn </w:t>
      </w:r>
      <w:r w:rsidR="00A86F5B" w:rsidRPr="00D35BA2">
        <w:rPr>
          <w:color w:val="000000" w:themeColor="text1"/>
          <w:szCs w:val="26"/>
        </w:rPr>
        <w:t xml:space="preserve">cho món vịt quay Bắc Kinh. </w:t>
      </w:r>
    </w:p>
    <w:p w:rsidR="002F1F8C" w:rsidRPr="00D35BA2" w:rsidRDefault="00572D77" w:rsidP="00585369">
      <w:pPr>
        <w:pStyle w:val="ListParagraph"/>
        <w:numPr>
          <w:ilvl w:val="0"/>
          <w:numId w:val="74"/>
        </w:numPr>
        <w:tabs>
          <w:tab w:val="left" w:pos="344"/>
        </w:tabs>
        <w:spacing w:before="0" w:after="0" w:line="360" w:lineRule="auto"/>
        <w:ind w:left="0" w:firstLine="0"/>
        <w:jc w:val="both"/>
        <w:rPr>
          <w:color w:val="000000" w:themeColor="text1"/>
          <w:szCs w:val="26"/>
        </w:rPr>
      </w:pPr>
      <w:r w:rsidRPr="00D35BA2">
        <w:rPr>
          <w:color w:val="000000" w:themeColor="text1"/>
          <w:szCs w:val="26"/>
        </w:rPr>
        <w:t xml:space="preserve">Hãy định giá bán cho 1 con vịt quay Bắc Kinh </w:t>
      </w:r>
    </w:p>
    <w:p w:rsidR="002F1F8C" w:rsidRPr="00D35BA2" w:rsidRDefault="00572D77" w:rsidP="00585369">
      <w:pPr>
        <w:pStyle w:val="ListParagraph"/>
        <w:numPr>
          <w:ilvl w:val="0"/>
          <w:numId w:val="74"/>
        </w:numPr>
        <w:tabs>
          <w:tab w:val="left" w:pos="344"/>
        </w:tabs>
        <w:spacing w:before="0" w:after="0" w:line="360" w:lineRule="auto"/>
        <w:ind w:left="0" w:firstLine="0"/>
        <w:jc w:val="both"/>
        <w:rPr>
          <w:color w:val="000000" w:themeColor="text1"/>
          <w:szCs w:val="26"/>
        </w:rPr>
      </w:pPr>
      <w:r w:rsidRPr="00D35BA2">
        <w:rPr>
          <w:color w:val="000000" w:themeColor="text1"/>
          <w:szCs w:val="26"/>
        </w:rPr>
        <w:t>Với dữ liệu của câu a cùng với bảng số liệu sau:</w:t>
      </w:r>
    </w:p>
    <w:tbl>
      <w:tblPr>
        <w:tblW w:w="7220" w:type="dxa"/>
        <w:tblCellMar>
          <w:left w:w="0" w:type="dxa"/>
          <w:right w:w="0" w:type="dxa"/>
        </w:tblCellMar>
        <w:tblLook w:val="04A0" w:firstRow="1" w:lastRow="0" w:firstColumn="1" w:lastColumn="0" w:noHBand="0" w:noVBand="1"/>
      </w:tblPr>
      <w:tblGrid>
        <w:gridCol w:w="4952"/>
        <w:gridCol w:w="2268"/>
      </w:tblGrid>
      <w:tr w:rsidR="00A86F5B" w:rsidRPr="00D35BA2" w:rsidTr="00424C4E">
        <w:trPr>
          <w:trHeight w:val="469"/>
        </w:trPr>
        <w:tc>
          <w:tcPr>
            <w:tcW w:w="4952" w:type="dxa"/>
            <w:tcBorders>
              <w:top w:val="single" w:sz="8" w:space="0" w:color="FFFFFF"/>
              <w:left w:val="single" w:sz="8" w:space="0" w:color="FFFFFF"/>
              <w:bottom w:val="single" w:sz="24"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xml:space="preserve">Giá bán trung bình một sản phẩm </w:t>
            </w:r>
          </w:p>
        </w:tc>
        <w:tc>
          <w:tcPr>
            <w:tcW w:w="2268" w:type="dxa"/>
            <w:tcBorders>
              <w:top w:val="single" w:sz="8" w:space="0" w:color="FFFFFF"/>
              <w:left w:val="single" w:sz="8" w:space="0" w:color="FFFFFF"/>
              <w:bottom w:val="single" w:sz="24"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w:t>
            </w:r>
          </w:p>
        </w:tc>
      </w:tr>
      <w:tr w:rsidR="00A86F5B" w:rsidRPr="00D35BA2" w:rsidTr="00424C4E">
        <w:trPr>
          <w:trHeight w:val="351"/>
        </w:trPr>
        <w:tc>
          <w:tcPr>
            <w:tcW w:w="4952" w:type="dxa"/>
            <w:tcBorders>
              <w:top w:val="single" w:sz="24" w:space="0" w:color="FFFFFF"/>
              <w:left w:val="single" w:sz="8" w:space="0" w:color="FFFFFF"/>
              <w:bottom w:val="single" w:sz="8"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xml:space="preserve">Định phí của cửa hiệu mỗi tháng: </w:t>
            </w:r>
          </w:p>
        </w:tc>
        <w:tc>
          <w:tcPr>
            <w:tcW w:w="2268" w:type="dxa"/>
            <w:tcBorders>
              <w:top w:val="single" w:sz="24" w:space="0" w:color="FFFFFF"/>
              <w:left w:val="single" w:sz="8" w:space="0" w:color="FFFFFF"/>
              <w:bottom w:val="single" w:sz="8" w:space="0" w:color="FFFFFF"/>
              <w:right w:val="single" w:sz="8" w:space="0" w:color="FFFFFF"/>
            </w:tcBorders>
            <w:shd w:val="clear" w:color="auto" w:fill="D0D8E8"/>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p>
        </w:tc>
      </w:tr>
      <w:tr w:rsidR="00A86F5B" w:rsidRPr="00D35BA2" w:rsidTr="00424C4E">
        <w:trPr>
          <w:trHeight w:val="285"/>
        </w:trPr>
        <w:tc>
          <w:tcPr>
            <w:tcW w:w="4952" w:type="dxa"/>
            <w:tcBorders>
              <w:top w:val="single" w:sz="8" w:space="0" w:color="FFFFFF"/>
              <w:left w:val="single" w:sz="8" w:space="0" w:color="FFFFFF"/>
              <w:bottom w:val="single" w:sz="8"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xml:space="preserve">- Tiền thuê nhà </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10.000.000</w:t>
            </w:r>
          </w:p>
        </w:tc>
      </w:tr>
      <w:tr w:rsidR="00A86F5B" w:rsidRPr="00D35BA2" w:rsidTr="000A7BEA">
        <w:trPr>
          <w:trHeight w:val="377"/>
        </w:trPr>
        <w:tc>
          <w:tcPr>
            <w:tcW w:w="4952" w:type="dxa"/>
            <w:tcBorders>
              <w:top w:val="single" w:sz="8" w:space="0" w:color="FFFFFF"/>
              <w:left w:val="single" w:sz="8" w:space="0" w:color="FFFFFF"/>
              <w:bottom w:val="single" w:sz="8"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xml:space="preserve">- Tiền khấu hao tài sản cố định </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19.000.000</w:t>
            </w:r>
          </w:p>
        </w:tc>
      </w:tr>
      <w:tr w:rsidR="00A86F5B" w:rsidRPr="00D35BA2" w:rsidTr="000A7BEA">
        <w:trPr>
          <w:trHeight w:val="314"/>
        </w:trPr>
        <w:tc>
          <w:tcPr>
            <w:tcW w:w="4952" w:type="dxa"/>
            <w:tcBorders>
              <w:top w:val="single" w:sz="8" w:space="0" w:color="FFFFFF"/>
              <w:left w:val="single" w:sz="8" w:space="0" w:color="FFFFFF"/>
              <w:bottom w:val="single" w:sz="8"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xml:space="preserve">- Tiền điện nước </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22.000.000</w:t>
            </w:r>
          </w:p>
        </w:tc>
      </w:tr>
      <w:tr w:rsidR="00A86F5B" w:rsidRPr="00D35BA2" w:rsidTr="000A7BEA">
        <w:trPr>
          <w:trHeight w:val="263"/>
        </w:trPr>
        <w:tc>
          <w:tcPr>
            <w:tcW w:w="4952" w:type="dxa"/>
            <w:tcBorders>
              <w:top w:val="single" w:sz="8" w:space="0" w:color="FFFFFF"/>
              <w:left w:val="single" w:sz="8" w:space="0" w:color="FFFFFF"/>
              <w:bottom w:val="single" w:sz="8"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xml:space="preserve">- Tiền lương tháng của công nhân viên </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20.000.000</w:t>
            </w:r>
          </w:p>
        </w:tc>
      </w:tr>
      <w:tr w:rsidR="00A86F5B" w:rsidRPr="00D35BA2" w:rsidTr="000A7BEA">
        <w:trPr>
          <w:trHeight w:val="341"/>
        </w:trPr>
        <w:tc>
          <w:tcPr>
            <w:tcW w:w="4952" w:type="dxa"/>
            <w:tcBorders>
              <w:top w:val="single" w:sz="8" w:space="0" w:color="FFFFFF"/>
              <w:left w:val="single" w:sz="8" w:space="0" w:color="FFFFFF"/>
              <w:bottom w:val="single" w:sz="8"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xml:space="preserve">- Các chi phí quản lý khác </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28.000.000</w:t>
            </w:r>
          </w:p>
        </w:tc>
      </w:tr>
      <w:tr w:rsidR="00A86F5B" w:rsidRPr="00D35BA2" w:rsidTr="000A7BEA">
        <w:trPr>
          <w:trHeight w:val="433"/>
        </w:trPr>
        <w:tc>
          <w:tcPr>
            <w:tcW w:w="4952" w:type="dxa"/>
            <w:tcBorders>
              <w:top w:val="single" w:sz="8" w:space="0" w:color="FFFFFF"/>
              <w:left w:val="single" w:sz="8" w:space="0" w:color="FFFFFF"/>
              <w:bottom w:val="single" w:sz="8"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xml:space="preserve">Biến phí cho mỗi đơn vị sản phẩm: </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w:t>
            </w:r>
          </w:p>
        </w:tc>
      </w:tr>
      <w:tr w:rsidR="00A86F5B" w:rsidRPr="00D35BA2" w:rsidTr="000A7BEA">
        <w:trPr>
          <w:trHeight w:val="369"/>
        </w:trPr>
        <w:tc>
          <w:tcPr>
            <w:tcW w:w="4952" w:type="dxa"/>
            <w:tcBorders>
              <w:top w:val="single" w:sz="8" w:space="0" w:color="FFFFFF"/>
              <w:left w:val="single" w:sz="8" w:space="0" w:color="FFFFFF"/>
              <w:bottom w:val="single" w:sz="8"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Nguyên vật liệu</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w:t>
            </w:r>
          </w:p>
        </w:tc>
      </w:tr>
      <w:tr w:rsidR="00A86F5B" w:rsidRPr="00D35BA2" w:rsidTr="000A7BEA">
        <w:trPr>
          <w:trHeight w:val="320"/>
        </w:trPr>
        <w:tc>
          <w:tcPr>
            <w:tcW w:w="4952" w:type="dxa"/>
            <w:tcBorders>
              <w:top w:val="single" w:sz="8" w:space="0" w:color="FFFFFF"/>
              <w:left w:val="single" w:sz="8" w:space="0" w:color="FFFFFF"/>
              <w:bottom w:val="single" w:sz="8"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xml:space="preserve">- Vật liệu phụ </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w:t>
            </w:r>
          </w:p>
        </w:tc>
      </w:tr>
      <w:tr w:rsidR="00A86F5B" w:rsidRPr="00D35BA2" w:rsidTr="000A7BEA">
        <w:trPr>
          <w:trHeight w:val="256"/>
        </w:trPr>
        <w:tc>
          <w:tcPr>
            <w:tcW w:w="4952" w:type="dxa"/>
            <w:tcBorders>
              <w:top w:val="single" w:sz="8" w:space="0" w:color="FFFFFF"/>
              <w:left w:val="single" w:sz="8" w:space="0" w:color="FFFFFF"/>
              <w:bottom w:val="single" w:sz="8" w:space="0" w:color="FFFFFF"/>
              <w:right w:val="single" w:sz="8" w:space="0" w:color="FFFFFF"/>
            </w:tcBorders>
            <w:shd w:val="clear" w:color="auto" w:fill="4F81BD"/>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xml:space="preserve">- Nhiên liệu </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4" w:type="dxa"/>
              <w:left w:w="100" w:type="dxa"/>
              <w:bottom w:w="0" w:type="dxa"/>
              <w:right w:w="100" w:type="dxa"/>
            </w:tcMar>
            <w:vAlign w:val="center"/>
            <w:hideMark/>
          </w:tcPr>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w:t>
            </w:r>
          </w:p>
        </w:tc>
      </w:tr>
    </w:tbl>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 xml:space="preserve">Yêu cầu: </w:t>
      </w:r>
    </w:p>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rPr>
        <w:t xml:space="preserve">- </w:t>
      </w:r>
      <w:r w:rsidRPr="00D35BA2">
        <w:rPr>
          <w:color w:val="000000" w:themeColor="text1"/>
          <w:szCs w:val="26"/>
          <w:lang w:val="vi-VN"/>
        </w:rPr>
        <w:t>Xác định số lượng hòa vốn và doanh thu hòa vốn của cửa hiệu ?</w:t>
      </w:r>
    </w:p>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t>- Nếu mỗi ngày cửa hiệu bán được 300 sản phẩm thì lợi nhuận mỗi tháng cửa hiệu thu được bao nhiêu?</w:t>
      </w:r>
    </w:p>
    <w:p w:rsidR="00A86F5B" w:rsidRPr="00D35BA2" w:rsidRDefault="00A86F5B" w:rsidP="00864DD8">
      <w:pPr>
        <w:pStyle w:val="ListParagraph"/>
        <w:tabs>
          <w:tab w:val="left" w:pos="344"/>
        </w:tabs>
        <w:spacing w:before="0" w:after="0" w:line="360" w:lineRule="auto"/>
        <w:ind w:left="0"/>
        <w:jc w:val="both"/>
        <w:rPr>
          <w:color w:val="000000" w:themeColor="text1"/>
          <w:szCs w:val="26"/>
        </w:rPr>
      </w:pPr>
      <w:r w:rsidRPr="00D35BA2">
        <w:rPr>
          <w:color w:val="000000" w:themeColor="text1"/>
          <w:szCs w:val="26"/>
          <w:lang w:val="vi-VN"/>
        </w:rPr>
        <w:lastRenderedPageBreak/>
        <w:t>- Cửa hiệu thực hiện các biện pháp nâng cao chất lượng sản phẩm khiến biến phí tăng lên 15%, nhưng lại có khả năng tiêu thụ tới 400 sản phẩm mỗi ngày. Hỏi cửa hiệu có nên thực hiện biện pháp nâng cao chất lượng sản phẩm hay không? Nhận xét.</w:t>
      </w:r>
    </w:p>
    <w:p w:rsidR="00AD399B" w:rsidRPr="00D35BA2" w:rsidRDefault="006056A5" w:rsidP="00864DD8">
      <w:pPr>
        <w:pStyle w:val="ListParagraph"/>
        <w:numPr>
          <w:ilvl w:val="1"/>
          <w:numId w:val="3"/>
        </w:numPr>
        <w:tabs>
          <w:tab w:val="left" w:pos="344"/>
        </w:tabs>
        <w:spacing w:before="0" w:after="0" w:line="360" w:lineRule="auto"/>
        <w:ind w:left="0" w:firstLine="0"/>
        <w:jc w:val="both"/>
        <w:outlineLvl w:val="1"/>
        <w:rPr>
          <w:b/>
          <w:color w:val="000000" w:themeColor="text1"/>
          <w:szCs w:val="26"/>
          <w:lang w:val="de-DE"/>
        </w:rPr>
      </w:pPr>
      <w:bookmarkStart w:id="45" w:name="_Toc174347939"/>
      <w:r w:rsidRPr="00D35BA2">
        <w:rPr>
          <w:b/>
          <w:color w:val="000000" w:themeColor="text1"/>
          <w:szCs w:val="26"/>
          <w:lang w:val="de-DE"/>
        </w:rPr>
        <w:t>Bài kiểm tra số</w:t>
      </w:r>
      <w:bookmarkEnd w:id="45"/>
      <w:r w:rsidR="00195BC2" w:rsidRPr="00D35BA2">
        <w:rPr>
          <w:b/>
          <w:color w:val="000000" w:themeColor="text1"/>
          <w:szCs w:val="26"/>
          <w:lang w:val="de-DE"/>
        </w:rPr>
        <w:t xml:space="preserve"> 2</w:t>
      </w:r>
    </w:p>
    <w:p w:rsidR="006056A5" w:rsidRPr="00D35BA2" w:rsidRDefault="006056A5" w:rsidP="00864DD8">
      <w:pPr>
        <w:pStyle w:val="ListParagraph"/>
        <w:spacing w:before="0" w:after="0" w:line="360" w:lineRule="auto"/>
        <w:ind w:left="0"/>
        <w:jc w:val="both"/>
        <w:rPr>
          <w:b/>
          <w:color w:val="000000" w:themeColor="text1"/>
          <w:szCs w:val="26"/>
          <w:lang w:val="de-DE"/>
        </w:rPr>
      </w:pPr>
    </w:p>
    <w:p w:rsidR="00FD2DE4" w:rsidRPr="00D35BA2" w:rsidRDefault="00FD2DE4" w:rsidP="00864DD8">
      <w:pPr>
        <w:spacing w:before="0" w:after="0" w:line="360" w:lineRule="auto"/>
        <w:jc w:val="both"/>
        <w:rPr>
          <w:szCs w:val="26"/>
          <w:lang w:val="de-DE"/>
        </w:rPr>
      </w:pPr>
    </w:p>
    <w:p w:rsidR="006056A5" w:rsidRPr="00D35BA2" w:rsidRDefault="00FD2DE4" w:rsidP="00864DD8">
      <w:pPr>
        <w:tabs>
          <w:tab w:val="left" w:pos="5646"/>
        </w:tabs>
        <w:spacing w:before="0" w:after="0" w:line="360" w:lineRule="auto"/>
        <w:jc w:val="both"/>
        <w:rPr>
          <w:szCs w:val="26"/>
          <w:lang w:val="vi-VN"/>
        </w:rPr>
      </w:pPr>
      <w:r w:rsidRPr="00D35BA2">
        <w:rPr>
          <w:szCs w:val="26"/>
          <w:lang w:val="de-DE"/>
        </w:rPr>
        <w:tab/>
      </w:r>
    </w:p>
    <w:sectPr w:rsidR="006056A5" w:rsidRPr="00D35BA2" w:rsidSect="000A0CAA">
      <w:headerReference w:type="default" r:id="rId83"/>
      <w:footerReference w:type="default" r:id="rId84"/>
      <w:pgSz w:w="11907" w:h="16839" w:code="9"/>
      <w:pgMar w:top="1134" w:right="1134" w:bottom="851"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85369" w:rsidRDefault="00585369" w:rsidP="00C5118D">
      <w:pPr>
        <w:spacing w:before="0" w:after="0" w:line="240" w:lineRule="auto"/>
      </w:pPr>
      <w:r>
        <w:separator/>
      </w:r>
    </w:p>
  </w:endnote>
  <w:endnote w:type="continuationSeparator" w:id="0">
    <w:p w:rsidR="00585369" w:rsidRDefault="00585369" w:rsidP="00C5118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Nbook-Antiqua">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i/>
        <w:sz w:val="20"/>
        <w:szCs w:val="20"/>
      </w:rPr>
      <w:id w:val="-1409145763"/>
      <w:docPartObj>
        <w:docPartGallery w:val="Page Numbers (Bottom of Page)"/>
        <w:docPartUnique/>
      </w:docPartObj>
    </w:sdtPr>
    <w:sdtEndPr>
      <w:rPr>
        <w:noProof/>
      </w:rPr>
    </w:sdtEndPr>
    <w:sdtContent>
      <w:p w:rsidR="00C105D8" w:rsidRDefault="00C105D8" w:rsidP="00DB5ADF">
        <w:pPr>
          <w:pStyle w:val="Footer"/>
          <w:rPr>
            <w:i/>
            <w:sz w:val="20"/>
            <w:szCs w:val="20"/>
          </w:rPr>
        </w:pPr>
        <w:r>
          <w:rPr>
            <w:i/>
            <w:noProof/>
            <w:sz w:val="20"/>
            <w:szCs w:val="20"/>
          </w:rPr>
          <mc:AlternateContent>
            <mc:Choice Requires="wps">
              <w:drawing>
                <wp:anchor distT="0" distB="0" distL="114300" distR="114300" simplePos="0" relativeHeight="251660288" behindDoc="0" locked="0" layoutInCell="1" allowOverlap="1" wp14:anchorId="7A6DB274" wp14:editId="5D63F6FD">
                  <wp:simplePos x="0" y="0"/>
                  <wp:positionH relativeFrom="column">
                    <wp:posOffset>18415</wp:posOffset>
                  </wp:positionH>
                  <wp:positionV relativeFrom="paragraph">
                    <wp:posOffset>32385</wp:posOffset>
                  </wp:positionV>
                  <wp:extent cx="5702300" cy="12700"/>
                  <wp:effectExtent l="0" t="0" r="31750" b="25400"/>
                  <wp:wrapNone/>
                  <wp:docPr id="35" name="Straight Connector 35"/>
                  <wp:cNvGraphicFramePr/>
                  <a:graphic xmlns:a="http://schemas.openxmlformats.org/drawingml/2006/main">
                    <a:graphicData uri="http://schemas.microsoft.com/office/word/2010/wordprocessingShape">
                      <wps:wsp>
                        <wps:cNvCnPr/>
                        <wps:spPr>
                          <a:xfrm>
                            <a:off x="0" y="0"/>
                            <a:ext cx="5702300" cy="127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9DE5710" id="Straight Connector 35"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45pt,2.55pt" to="450.4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" strokecolor="#5b9bd5 [3204]" strokeweight=".5pt">
                  <v:stroke joinstyle="miter"/>
                </v:line>
              </w:pict>
            </mc:Fallback>
          </mc:AlternateContent>
        </w:r>
      </w:p>
      <w:p w:rsidR="00C105D8" w:rsidRPr="00DB5ADF" w:rsidRDefault="00C105D8" w:rsidP="00DB5ADF">
        <w:pPr>
          <w:pStyle w:val="Footer"/>
          <w:rPr>
            <w:i/>
            <w:sz w:val="20"/>
            <w:szCs w:val="20"/>
          </w:rPr>
        </w:pPr>
        <w:r w:rsidRPr="00DB5ADF">
          <w:rPr>
            <w:i/>
            <w:sz w:val="20"/>
            <w:szCs w:val="20"/>
          </w:rPr>
          <w:t xml:space="preserve">Biên soạn: Lữ Xuân Trang                                             </w:t>
        </w:r>
        <w:r w:rsidRPr="00DB5ADF">
          <w:rPr>
            <w:i/>
            <w:sz w:val="20"/>
            <w:szCs w:val="20"/>
          </w:rPr>
          <w:fldChar w:fldCharType="begin"/>
        </w:r>
        <w:r w:rsidRPr="00DB5ADF">
          <w:rPr>
            <w:i/>
            <w:sz w:val="20"/>
            <w:szCs w:val="20"/>
          </w:rPr>
          <w:instrText xml:space="preserve"> PAGE   \* MERGEFORMAT </w:instrText>
        </w:r>
        <w:r w:rsidRPr="00DB5ADF">
          <w:rPr>
            <w:i/>
            <w:sz w:val="20"/>
            <w:szCs w:val="20"/>
          </w:rPr>
          <w:fldChar w:fldCharType="separate"/>
        </w:r>
        <w:r w:rsidR="005B7F0C">
          <w:rPr>
            <w:i/>
            <w:noProof/>
            <w:sz w:val="20"/>
            <w:szCs w:val="20"/>
          </w:rPr>
          <w:t>29</w:t>
        </w:r>
        <w:r w:rsidRPr="00DB5ADF">
          <w:rPr>
            <w:i/>
            <w:noProof/>
            <w:sz w:val="20"/>
            <w:szCs w:val="20"/>
          </w:rPr>
          <w:fldChar w:fldCharType="end"/>
        </w:r>
      </w:p>
    </w:sdtContent>
  </w:sdt>
  <w:p w:rsidR="00C105D8" w:rsidRDefault="00C105D8">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i/>
      </w:rPr>
      <w:id w:val="-940752002"/>
      <w:docPartObj>
        <w:docPartGallery w:val="Page Numbers (Bottom of Page)"/>
        <w:docPartUnique/>
      </w:docPartObj>
    </w:sdtPr>
    <w:sdtEndPr>
      <w:rPr>
        <w:noProof/>
      </w:rPr>
    </w:sdtEndPr>
    <w:sdtContent>
      <w:p w:rsidR="00C105D8" w:rsidRDefault="00C105D8" w:rsidP="00FD2DE4">
        <w:pPr>
          <w:pStyle w:val="Footer"/>
          <w:rPr>
            <w:i/>
          </w:rPr>
        </w:pPr>
        <w:r>
          <w:rPr>
            <w:i/>
            <w:noProof/>
          </w:rPr>
          <mc:AlternateContent>
            <mc:Choice Requires="wps">
              <w:drawing>
                <wp:anchor distT="0" distB="0" distL="114300" distR="114300" simplePos="0" relativeHeight="251659264" behindDoc="0" locked="0" layoutInCell="1" allowOverlap="1" wp14:anchorId="123FD196" wp14:editId="35583592">
                  <wp:simplePos x="0" y="0"/>
                  <wp:positionH relativeFrom="column">
                    <wp:posOffset>24388</wp:posOffset>
                  </wp:positionH>
                  <wp:positionV relativeFrom="paragraph">
                    <wp:posOffset>75559</wp:posOffset>
                  </wp:positionV>
                  <wp:extent cx="5930020" cy="9053"/>
                  <wp:effectExtent l="0" t="0" r="33020" b="29210"/>
                  <wp:wrapNone/>
                  <wp:docPr id="2" name="Straight Connector 2"/>
                  <wp:cNvGraphicFramePr/>
                  <a:graphic xmlns:a="http://schemas.openxmlformats.org/drawingml/2006/main">
                    <a:graphicData uri="http://schemas.microsoft.com/office/word/2010/wordprocessingShape">
                      <wps:wsp>
                        <wps:cNvCnPr/>
                        <wps:spPr>
                          <a:xfrm>
                            <a:off x="0" y="0"/>
                            <a:ext cx="5930020" cy="905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74DEB8" id="Straight Connector 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9pt,5.95pt" to="468.8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" strokecolor="#5b9bd5 [3204]" strokeweight=".5pt">
                  <v:stroke joinstyle="miter"/>
                </v:line>
              </w:pict>
            </mc:Fallback>
          </mc:AlternateContent>
        </w:r>
      </w:p>
      <w:p w:rsidR="00C105D8" w:rsidRPr="00FD2DE4" w:rsidRDefault="00C105D8" w:rsidP="00FD2DE4">
        <w:pPr>
          <w:pStyle w:val="Footer"/>
          <w:rPr>
            <w:i/>
          </w:rPr>
        </w:pPr>
        <w:r w:rsidRPr="00FD2DE4">
          <w:rPr>
            <w:i/>
            <w:lang w:val="vi-VN"/>
          </w:rPr>
          <w:t xml:space="preserve">Biên soạn: Lữ Xuân Trang                                      </w:t>
        </w:r>
        <w:r w:rsidRPr="00FD2DE4">
          <w:rPr>
            <w:i/>
          </w:rPr>
          <w:fldChar w:fldCharType="begin"/>
        </w:r>
        <w:r w:rsidRPr="00FD2DE4">
          <w:rPr>
            <w:i/>
          </w:rPr>
          <w:instrText xml:space="preserve"> PAGE   \* MERGEFORMAT </w:instrText>
        </w:r>
        <w:r w:rsidRPr="00FD2DE4">
          <w:rPr>
            <w:i/>
          </w:rPr>
          <w:fldChar w:fldCharType="separate"/>
        </w:r>
        <w:r w:rsidR="005B7F0C">
          <w:rPr>
            <w:i/>
            <w:noProof/>
          </w:rPr>
          <w:t>59</w:t>
        </w:r>
        <w:r w:rsidRPr="00FD2DE4">
          <w:rPr>
            <w:i/>
            <w:noProof/>
          </w:rPr>
          <w:fldChar w:fldCharType="end"/>
        </w:r>
      </w:p>
    </w:sdtContent>
  </w:sdt>
  <w:p w:rsidR="00C105D8" w:rsidRDefault="00C105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85369" w:rsidRDefault="00585369" w:rsidP="00C5118D">
      <w:pPr>
        <w:spacing w:before="0" w:after="0" w:line="240" w:lineRule="auto"/>
      </w:pPr>
      <w:r>
        <w:separator/>
      </w:r>
    </w:p>
  </w:footnote>
  <w:footnote w:type="continuationSeparator" w:id="0">
    <w:p w:rsidR="00585369" w:rsidRDefault="00585369" w:rsidP="00C5118D">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05D8" w:rsidRDefault="00C105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97CDB"/>
    <w:multiLevelType w:val="multilevel"/>
    <w:tmpl w:val="6474359E"/>
    <w:lvl w:ilvl="0">
      <w:numFmt w:val="bullet"/>
      <w:lvlText w:val="-"/>
      <w:lvlJc w:val="left"/>
      <w:pPr>
        <w:tabs>
          <w:tab w:val="num" w:pos="720"/>
        </w:tabs>
        <w:ind w:left="720" w:hanging="360"/>
      </w:pPr>
      <w:rPr>
        <w:rFonts w:ascii="Times New Roman" w:eastAsia="Batang"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9E6623"/>
    <w:multiLevelType w:val="hybridMultilevel"/>
    <w:tmpl w:val="20409E1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7AC7D7A"/>
    <w:multiLevelType w:val="hybridMultilevel"/>
    <w:tmpl w:val="F2C8913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D83909"/>
    <w:multiLevelType w:val="hybridMultilevel"/>
    <w:tmpl w:val="B55CFB1E"/>
    <w:lvl w:ilvl="0" w:tplc="5686DAFE">
      <w:start w:val="1"/>
      <w:numFmt w:val="bullet"/>
      <w:lvlText w:val=""/>
      <w:lvlJc w:val="left"/>
      <w:pPr>
        <w:tabs>
          <w:tab w:val="num" w:pos="720"/>
        </w:tabs>
        <w:ind w:left="720" w:hanging="360"/>
      </w:pPr>
      <w:rPr>
        <w:rFonts w:ascii="Wingdings" w:hAnsi="Wingdings" w:hint="default"/>
      </w:rPr>
    </w:lvl>
    <w:lvl w:ilvl="1" w:tplc="C6E61DE4" w:tentative="1">
      <w:start w:val="1"/>
      <w:numFmt w:val="bullet"/>
      <w:lvlText w:val=""/>
      <w:lvlJc w:val="left"/>
      <w:pPr>
        <w:tabs>
          <w:tab w:val="num" w:pos="1440"/>
        </w:tabs>
        <w:ind w:left="1440" w:hanging="360"/>
      </w:pPr>
      <w:rPr>
        <w:rFonts w:ascii="Wingdings" w:hAnsi="Wingdings" w:hint="default"/>
      </w:rPr>
    </w:lvl>
    <w:lvl w:ilvl="2" w:tplc="2996D5F2" w:tentative="1">
      <w:start w:val="1"/>
      <w:numFmt w:val="bullet"/>
      <w:lvlText w:val=""/>
      <w:lvlJc w:val="left"/>
      <w:pPr>
        <w:tabs>
          <w:tab w:val="num" w:pos="2160"/>
        </w:tabs>
        <w:ind w:left="2160" w:hanging="360"/>
      </w:pPr>
      <w:rPr>
        <w:rFonts w:ascii="Wingdings" w:hAnsi="Wingdings" w:hint="default"/>
      </w:rPr>
    </w:lvl>
    <w:lvl w:ilvl="3" w:tplc="44E8F7D2" w:tentative="1">
      <w:start w:val="1"/>
      <w:numFmt w:val="bullet"/>
      <w:lvlText w:val=""/>
      <w:lvlJc w:val="left"/>
      <w:pPr>
        <w:tabs>
          <w:tab w:val="num" w:pos="2880"/>
        </w:tabs>
        <w:ind w:left="2880" w:hanging="360"/>
      </w:pPr>
      <w:rPr>
        <w:rFonts w:ascii="Wingdings" w:hAnsi="Wingdings" w:hint="default"/>
      </w:rPr>
    </w:lvl>
    <w:lvl w:ilvl="4" w:tplc="C5144858" w:tentative="1">
      <w:start w:val="1"/>
      <w:numFmt w:val="bullet"/>
      <w:lvlText w:val=""/>
      <w:lvlJc w:val="left"/>
      <w:pPr>
        <w:tabs>
          <w:tab w:val="num" w:pos="3600"/>
        </w:tabs>
        <w:ind w:left="3600" w:hanging="360"/>
      </w:pPr>
      <w:rPr>
        <w:rFonts w:ascii="Wingdings" w:hAnsi="Wingdings" w:hint="default"/>
      </w:rPr>
    </w:lvl>
    <w:lvl w:ilvl="5" w:tplc="B6FEC8BA" w:tentative="1">
      <w:start w:val="1"/>
      <w:numFmt w:val="bullet"/>
      <w:lvlText w:val=""/>
      <w:lvlJc w:val="left"/>
      <w:pPr>
        <w:tabs>
          <w:tab w:val="num" w:pos="4320"/>
        </w:tabs>
        <w:ind w:left="4320" w:hanging="360"/>
      </w:pPr>
      <w:rPr>
        <w:rFonts w:ascii="Wingdings" w:hAnsi="Wingdings" w:hint="default"/>
      </w:rPr>
    </w:lvl>
    <w:lvl w:ilvl="6" w:tplc="1B062CB8" w:tentative="1">
      <w:start w:val="1"/>
      <w:numFmt w:val="bullet"/>
      <w:lvlText w:val=""/>
      <w:lvlJc w:val="left"/>
      <w:pPr>
        <w:tabs>
          <w:tab w:val="num" w:pos="5040"/>
        </w:tabs>
        <w:ind w:left="5040" w:hanging="360"/>
      </w:pPr>
      <w:rPr>
        <w:rFonts w:ascii="Wingdings" w:hAnsi="Wingdings" w:hint="default"/>
      </w:rPr>
    </w:lvl>
    <w:lvl w:ilvl="7" w:tplc="F2CC0A04" w:tentative="1">
      <w:start w:val="1"/>
      <w:numFmt w:val="bullet"/>
      <w:lvlText w:val=""/>
      <w:lvlJc w:val="left"/>
      <w:pPr>
        <w:tabs>
          <w:tab w:val="num" w:pos="5760"/>
        </w:tabs>
        <w:ind w:left="5760" w:hanging="360"/>
      </w:pPr>
      <w:rPr>
        <w:rFonts w:ascii="Wingdings" w:hAnsi="Wingdings" w:hint="default"/>
      </w:rPr>
    </w:lvl>
    <w:lvl w:ilvl="8" w:tplc="B64CF952"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E17E95"/>
    <w:multiLevelType w:val="hybridMultilevel"/>
    <w:tmpl w:val="D962270E"/>
    <w:lvl w:ilvl="0" w:tplc="B808BF08">
      <w:start w:val="1"/>
      <w:numFmt w:val="bullet"/>
      <w:lvlText w:val="-"/>
      <w:lvlJc w:val="left"/>
      <w:pPr>
        <w:tabs>
          <w:tab w:val="num" w:pos="720"/>
        </w:tabs>
        <w:ind w:left="720" w:hanging="360"/>
      </w:pPr>
      <w:rPr>
        <w:rFonts w:ascii="Times New Roman" w:hAnsi="Times New Roman" w:hint="default"/>
      </w:rPr>
    </w:lvl>
    <w:lvl w:ilvl="1" w:tplc="42D657A6" w:tentative="1">
      <w:start w:val="1"/>
      <w:numFmt w:val="bullet"/>
      <w:lvlText w:val="-"/>
      <w:lvlJc w:val="left"/>
      <w:pPr>
        <w:tabs>
          <w:tab w:val="num" w:pos="1440"/>
        </w:tabs>
        <w:ind w:left="1440" w:hanging="360"/>
      </w:pPr>
      <w:rPr>
        <w:rFonts w:ascii="Times New Roman" w:hAnsi="Times New Roman" w:hint="default"/>
      </w:rPr>
    </w:lvl>
    <w:lvl w:ilvl="2" w:tplc="100AA10C" w:tentative="1">
      <w:start w:val="1"/>
      <w:numFmt w:val="bullet"/>
      <w:lvlText w:val="-"/>
      <w:lvlJc w:val="left"/>
      <w:pPr>
        <w:tabs>
          <w:tab w:val="num" w:pos="2160"/>
        </w:tabs>
        <w:ind w:left="2160" w:hanging="360"/>
      </w:pPr>
      <w:rPr>
        <w:rFonts w:ascii="Times New Roman" w:hAnsi="Times New Roman" w:hint="default"/>
      </w:rPr>
    </w:lvl>
    <w:lvl w:ilvl="3" w:tplc="E0AA6D92" w:tentative="1">
      <w:start w:val="1"/>
      <w:numFmt w:val="bullet"/>
      <w:lvlText w:val="-"/>
      <w:lvlJc w:val="left"/>
      <w:pPr>
        <w:tabs>
          <w:tab w:val="num" w:pos="2880"/>
        </w:tabs>
        <w:ind w:left="2880" w:hanging="360"/>
      </w:pPr>
      <w:rPr>
        <w:rFonts w:ascii="Times New Roman" w:hAnsi="Times New Roman" w:hint="default"/>
      </w:rPr>
    </w:lvl>
    <w:lvl w:ilvl="4" w:tplc="E39C954E" w:tentative="1">
      <w:start w:val="1"/>
      <w:numFmt w:val="bullet"/>
      <w:lvlText w:val="-"/>
      <w:lvlJc w:val="left"/>
      <w:pPr>
        <w:tabs>
          <w:tab w:val="num" w:pos="3600"/>
        </w:tabs>
        <w:ind w:left="3600" w:hanging="360"/>
      </w:pPr>
      <w:rPr>
        <w:rFonts w:ascii="Times New Roman" w:hAnsi="Times New Roman" w:hint="default"/>
      </w:rPr>
    </w:lvl>
    <w:lvl w:ilvl="5" w:tplc="6404771A" w:tentative="1">
      <w:start w:val="1"/>
      <w:numFmt w:val="bullet"/>
      <w:lvlText w:val="-"/>
      <w:lvlJc w:val="left"/>
      <w:pPr>
        <w:tabs>
          <w:tab w:val="num" w:pos="4320"/>
        </w:tabs>
        <w:ind w:left="4320" w:hanging="360"/>
      </w:pPr>
      <w:rPr>
        <w:rFonts w:ascii="Times New Roman" w:hAnsi="Times New Roman" w:hint="default"/>
      </w:rPr>
    </w:lvl>
    <w:lvl w:ilvl="6" w:tplc="8B6411B8" w:tentative="1">
      <w:start w:val="1"/>
      <w:numFmt w:val="bullet"/>
      <w:lvlText w:val="-"/>
      <w:lvlJc w:val="left"/>
      <w:pPr>
        <w:tabs>
          <w:tab w:val="num" w:pos="5040"/>
        </w:tabs>
        <w:ind w:left="5040" w:hanging="360"/>
      </w:pPr>
      <w:rPr>
        <w:rFonts w:ascii="Times New Roman" w:hAnsi="Times New Roman" w:hint="default"/>
      </w:rPr>
    </w:lvl>
    <w:lvl w:ilvl="7" w:tplc="213ED3A8" w:tentative="1">
      <w:start w:val="1"/>
      <w:numFmt w:val="bullet"/>
      <w:lvlText w:val="-"/>
      <w:lvlJc w:val="left"/>
      <w:pPr>
        <w:tabs>
          <w:tab w:val="num" w:pos="5760"/>
        </w:tabs>
        <w:ind w:left="5760" w:hanging="360"/>
      </w:pPr>
      <w:rPr>
        <w:rFonts w:ascii="Times New Roman" w:hAnsi="Times New Roman" w:hint="default"/>
      </w:rPr>
    </w:lvl>
    <w:lvl w:ilvl="8" w:tplc="8D6CF48E"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0F9D2B74"/>
    <w:multiLevelType w:val="hybridMultilevel"/>
    <w:tmpl w:val="875C46E6"/>
    <w:lvl w:ilvl="0" w:tplc="587E366C">
      <w:start w:val="1"/>
      <w:numFmt w:val="bullet"/>
      <w:lvlText w:val="•"/>
      <w:lvlJc w:val="left"/>
      <w:pPr>
        <w:tabs>
          <w:tab w:val="num" w:pos="720"/>
        </w:tabs>
        <w:ind w:left="720" w:hanging="360"/>
      </w:pPr>
      <w:rPr>
        <w:rFonts w:ascii="Arial" w:hAnsi="Arial" w:hint="default"/>
      </w:rPr>
    </w:lvl>
    <w:lvl w:ilvl="1" w:tplc="40568D7C" w:tentative="1">
      <w:start w:val="1"/>
      <w:numFmt w:val="bullet"/>
      <w:lvlText w:val="•"/>
      <w:lvlJc w:val="left"/>
      <w:pPr>
        <w:tabs>
          <w:tab w:val="num" w:pos="1440"/>
        </w:tabs>
        <w:ind w:left="1440" w:hanging="360"/>
      </w:pPr>
      <w:rPr>
        <w:rFonts w:ascii="Arial" w:hAnsi="Arial" w:hint="default"/>
      </w:rPr>
    </w:lvl>
    <w:lvl w:ilvl="2" w:tplc="505C512A" w:tentative="1">
      <w:start w:val="1"/>
      <w:numFmt w:val="bullet"/>
      <w:lvlText w:val="•"/>
      <w:lvlJc w:val="left"/>
      <w:pPr>
        <w:tabs>
          <w:tab w:val="num" w:pos="2160"/>
        </w:tabs>
        <w:ind w:left="2160" w:hanging="360"/>
      </w:pPr>
      <w:rPr>
        <w:rFonts w:ascii="Arial" w:hAnsi="Arial" w:hint="default"/>
      </w:rPr>
    </w:lvl>
    <w:lvl w:ilvl="3" w:tplc="35768214" w:tentative="1">
      <w:start w:val="1"/>
      <w:numFmt w:val="bullet"/>
      <w:lvlText w:val="•"/>
      <w:lvlJc w:val="left"/>
      <w:pPr>
        <w:tabs>
          <w:tab w:val="num" w:pos="2880"/>
        </w:tabs>
        <w:ind w:left="2880" w:hanging="360"/>
      </w:pPr>
      <w:rPr>
        <w:rFonts w:ascii="Arial" w:hAnsi="Arial" w:hint="default"/>
      </w:rPr>
    </w:lvl>
    <w:lvl w:ilvl="4" w:tplc="B30EBE28" w:tentative="1">
      <w:start w:val="1"/>
      <w:numFmt w:val="bullet"/>
      <w:lvlText w:val="•"/>
      <w:lvlJc w:val="left"/>
      <w:pPr>
        <w:tabs>
          <w:tab w:val="num" w:pos="3600"/>
        </w:tabs>
        <w:ind w:left="3600" w:hanging="360"/>
      </w:pPr>
      <w:rPr>
        <w:rFonts w:ascii="Arial" w:hAnsi="Arial" w:hint="default"/>
      </w:rPr>
    </w:lvl>
    <w:lvl w:ilvl="5" w:tplc="B756CECA" w:tentative="1">
      <w:start w:val="1"/>
      <w:numFmt w:val="bullet"/>
      <w:lvlText w:val="•"/>
      <w:lvlJc w:val="left"/>
      <w:pPr>
        <w:tabs>
          <w:tab w:val="num" w:pos="4320"/>
        </w:tabs>
        <w:ind w:left="4320" w:hanging="360"/>
      </w:pPr>
      <w:rPr>
        <w:rFonts w:ascii="Arial" w:hAnsi="Arial" w:hint="default"/>
      </w:rPr>
    </w:lvl>
    <w:lvl w:ilvl="6" w:tplc="A4C80184" w:tentative="1">
      <w:start w:val="1"/>
      <w:numFmt w:val="bullet"/>
      <w:lvlText w:val="•"/>
      <w:lvlJc w:val="left"/>
      <w:pPr>
        <w:tabs>
          <w:tab w:val="num" w:pos="5040"/>
        </w:tabs>
        <w:ind w:left="5040" w:hanging="360"/>
      </w:pPr>
      <w:rPr>
        <w:rFonts w:ascii="Arial" w:hAnsi="Arial" w:hint="default"/>
      </w:rPr>
    </w:lvl>
    <w:lvl w:ilvl="7" w:tplc="827C42F0" w:tentative="1">
      <w:start w:val="1"/>
      <w:numFmt w:val="bullet"/>
      <w:lvlText w:val="•"/>
      <w:lvlJc w:val="left"/>
      <w:pPr>
        <w:tabs>
          <w:tab w:val="num" w:pos="5760"/>
        </w:tabs>
        <w:ind w:left="5760" w:hanging="360"/>
      </w:pPr>
      <w:rPr>
        <w:rFonts w:ascii="Arial" w:hAnsi="Arial" w:hint="default"/>
      </w:rPr>
    </w:lvl>
    <w:lvl w:ilvl="8" w:tplc="60C86C2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0845088"/>
    <w:multiLevelType w:val="multilevel"/>
    <w:tmpl w:val="79763B32"/>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Symbol" w:eastAsia="Batang" w:hAnsi="Symbol"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7" w15:restartNumberingAfterBreak="0">
    <w:nsid w:val="1142507C"/>
    <w:multiLevelType w:val="hybridMultilevel"/>
    <w:tmpl w:val="C6E4D00C"/>
    <w:lvl w:ilvl="0" w:tplc="131681A0">
      <w:start w:val="1"/>
      <w:numFmt w:val="bullet"/>
      <w:lvlText w:val="-"/>
      <w:lvlJc w:val="left"/>
      <w:pPr>
        <w:tabs>
          <w:tab w:val="num" w:pos="720"/>
        </w:tabs>
        <w:ind w:left="720" w:hanging="360"/>
      </w:pPr>
      <w:rPr>
        <w:rFonts w:ascii="Times New Roman" w:hAnsi="Times New Roman" w:hint="default"/>
      </w:rPr>
    </w:lvl>
    <w:lvl w:ilvl="1" w:tplc="356E3C90" w:tentative="1">
      <w:start w:val="1"/>
      <w:numFmt w:val="bullet"/>
      <w:lvlText w:val="-"/>
      <w:lvlJc w:val="left"/>
      <w:pPr>
        <w:tabs>
          <w:tab w:val="num" w:pos="1440"/>
        </w:tabs>
        <w:ind w:left="1440" w:hanging="360"/>
      </w:pPr>
      <w:rPr>
        <w:rFonts w:ascii="Times New Roman" w:hAnsi="Times New Roman" w:hint="default"/>
      </w:rPr>
    </w:lvl>
    <w:lvl w:ilvl="2" w:tplc="E22A0472" w:tentative="1">
      <w:start w:val="1"/>
      <w:numFmt w:val="bullet"/>
      <w:lvlText w:val="-"/>
      <w:lvlJc w:val="left"/>
      <w:pPr>
        <w:tabs>
          <w:tab w:val="num" w:pos="2160"/>
        </w:tabs>
        <w:ind w:left="2160" w:hanging="360"/>
      </w:pPr>
      <w:rPr>
        <w:rFonts w:ascii="Times New Roman" w:hAnsi="Times New Roman" w:hint="default"/>
      </w:rPr>
    </w:lvl>
    <w:lvl w:ilvl="3" w:tplc="F8EAC56A" w:tentative="1">
      <w:start w:val="1"/>
      <w:numFmt w:val="bullet"/>
      <w:lvlText w:val="-"/>
      <w:lvlJc w:val="left"/>
      <w:pPr>
        <w:tabs>
          <w:tab w:val="num" w:pos="2880"/>
        </w:tabs>
        <w:ind w:left="2880" w:hanging="360"/>
      </w:pPr>
      <w:rPr>
        <w:rFonts w:ascii="Times New Roman" w:hAnsi="Times New Roman" w:hint="default"/>
      </w:rPr>
    </w:lvl>
    <w:lvl w:ilvl="4" w:tplc="F07A1414" w:tentative="1">
      <w:start w:val="1"/>
      <w:numFmt w:val="bullet"/>
      <w:lvlText w:val="-"/>
      <w:lvlJc w:val="left"/>
      <w:pPr>
        <w:tabs>
          <w:tab w:val="num" w:pos="3600"/>
        </w:tabs>
        <w:ind w:left="3600" w:hanging="360"/>
      </w:pPr>
      <w:rPr>
        <w:rFonts w:ascii="Times New Roman" w:hAnsi="Times New Roman" w:hint="default"/>
      </w:rPr>
    </w:lvl>
    <w:lvl w:ilvl="5" w:tplc="A54858BC" w:tentative="1">
      <w:start w:val="1"/>
      <w:numFmt w:val="bullet"/>
      <w:lvlText w:val="-"/>
      <w:lvlJc w:val="left"/>
      <w:pPr>
        <w:tabs>
          <w:tab w:val="num" w:pos="4320"/>
        </w:tabs>
        <w:ind w:left="4320" w:hanging="360"/>
      </w:pPr>
      <w:rPr>
        <w:rFonts w:ascii="Times New Roman" w:hAnsi="Times New Roman" w:hint="default"/>
      </w:rPr>
    </w:lvl>
    <w:lvl w:ilvl="6" w:tplc="A4748D34" w:tentative="1">
      <w:start w:val="1"/>
      <w:numFmt w:val="bullet"/>
      <w:lvlText w:val="-"/>
      <w:lvlJc w:val="left"/>
      <w:pPr>
        <w:tabs>
          <w:tab w:val="num" w:pos="5040"/>
        </w:tabs>
        <w:ind w:left="5040" w:hanging="360"/>
      </w:pPr>
      <w:rPr>
        <w:rFonts w:ascii="Times New Roman" w:hAnsi="Times New Roman" w:hint="default"/>
      </w:rPr>
    </w:lvl>
    <w:lvl w:ilvl="7" w:tplc="848EE36C" w:tentative="1">
      <w:start w:val="1"/>
      <w:numFmt w:val="bullet"/>
      <w:lvlText w:val="-"/>
      <w:lvlJc w:val="left"/>
      <w:pPr>
        <w:tabs>
          <w:tab w:val="num" w:pos="5760"/>
        </w:tabs>
        <w:ind w:left="5760" w:hanging="360"/>
      </w:pPr>
      <w:rPr>
        <w:rFonts w:ascii="Times New Roman" w:hAnsi="Times New Roman" w:hint="default"/>
      </w:rPr>
    </w:lvl>
    <w:lvl w:ilvl="8" w:tplc="34F06DB8"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11505F5B"/>
    <w:multiLevelType w:val="hybridMultilevel"/>
    <w:tmpl w:val="001A1EF6"/>
    <w:lvl w:ilvl="0" w:tplc="2F0E80AC">
      <w:start w:val="1"/>
      <w:numFmt w:val="bullet"/>
      <w:lvlText w:val=""/>
      <w:lvlJc w:val="left"/>
      <w:pPr>
        <w:tabs>
          <w:tab w:val="num" w:pos="720"/>
        </w:tabs>
        <w:ind w:left="720" w:hanging="360"/>
      </w:pPr>
      <w:rPr>
        <w:rFonts w:ascii="Symbol" w:hAnsi="Symbol" w:hint="default"/>
      </w:rPr>
    </w:lvl>
    <w:lvl w:ilvl="1" w:tplc="DCBE14B2" w:tentative="1">
      <w:start w:val="1"/>
      <w:numFmt w:val="bullet"/>
      <w:lvlText w:val=""/>
      <w:lvlJc w:val="left"/>
      <w:pPr>
        <w:tabs>
          <w:tab w:val="num" w:pos="1440"/>
        </w:tabs>
        <w:ind w:left="1440" w:hanging="360"/>
      </w:pPr>
      <w:rPr>
        <w:rFonts w:ascii="Symbol" w:hAnsi="Symbol" w:hint="default"/>
      </w:rPr>
    </w:lvl>
    <w:lvl w:ilvl="2" w:tplc="77080B24" w:tentative="1">
      <w:start w:val="1"/>
      <w:numFmt w:val="bullet"/>
      <w:lvlText w:val=""/>
      <w:lvlJc w:val="left"/>
      <w:pPr>
        <w:tabs>
          <w:tab w:val="num" w:pos="2160"/>
        </w:tabs>
        <w:ind w:left="2160" w:hanging="360"/>
      </w:pPr>
      <w:rPr>
        <w:rFonts w:ascii="Symbol" w:hAnsi="Symbol" w:hint="default"/>
      </w:rPr>
    </w:lvl>
    <w:lvl w:ilvl="3" w:tplc="CD560356" w:tentative="1">
      <w:start w:val="1"/>
      <w:numFmt w:val="bullet"/>
      <w:lvlText w:val=""/>
      <w:lvlJc w:val="left"/>
      <w:pPr>
        <w:tabs>
          <w:tab w:val="num" w:pos="2880"/>
        </w:tabs>
        <w:ind w:left="2880" w:hanging="360"/>
      </w:pPr>
      <w:rPr>
        <w:rFonts w:ascii="Symbol" w:hAnsi="Symbol" w:hint="default"/>
      </w:rPr>
    </w:lvl>
    <w:lvl w:ilvl="4" w:tplc="43CEA3EC" w:tentative="1">
      <w:start w:val="1"/>
      <w:numFmt w:val="bullet"/>
      <w:lvlText w:val=""/>
      <w:lvlJc w:val="left"/>
      <w:pPr>
        <w:tabs>
          <w:tab w:val="num" w:pos="3600"/>
        </w:tabs>
        <w:ind w:left="3600" w:hanging="360"/>
      </w:pPr>
      <w:rPr>
        <w:rFonts w:ascii="Symbol" w:hAnsi="Symbol" w:hint="default"/>
      </w:rPr>
    </w:lvl>
    <w:lvl w:ilvl="5" w:tplc="FCA02D66" w:tentative="1">
      <w:start w:val="1"/>
      <w:numFmt w:val="bullet"/>
      <w:lvlText w:val=""/>
      <w:lvlJc w:val="left"/>
      <w:pPr>
        <w:tabs>
          <w:tab w:val="num" w:pos="4320"/>
        </w:tabs>
        <w:ind w:left="4320" w:hanging="360"/>
      </w:pPr>
      <w:rPr>
        <w:rFonts w:ascii="Symbol" w:hAnsi="Symbol" w:hint="default"/>
      </w:rPr>
    </w:lvl>
    <w:lvl w:ilvl="6" w:tplc="F8AA3078" w:tentative="1">
      <w:start w:val="1"/>
      <w:numFmt w:val="bullet"/>
      <w:lvlText w:val=""/>
      <w:lvlJc w:val="left"/>
      <w:pPr>
        <w:tabs>
          <w:tab w:val="num" w:pos="5040"/>
        </w:tabs>
        <w:ind w:left="5040" w:hanging="360"/>
      </w:pPr>
      <w:rPr>
        <w:rFonts w:ascii="Symbol" w:hAnsi="Symbol" w:hint="default"/>
      </w:rPr>
    </w:lvl>
    <w:lvl w:ilvl="7" w:tplc="F960A2A8" w:tentative="1">
      <w:start w:val="1"/>
      <w:numFmt w:val="bullet"/>
      <w:lvlText w:val=""/>
      <w:lvlJc w:val="left"/>
      <w:pPr>
        <w:tabs>
          <w:tab w:val="num" w:pos="5760"/>
        </w:tabs>
        <w:ind w:left="5760" w:hanging="360"/>
      </w:pPr>
      <w:rPr>
        <w:rFonts w:ascii="Symbol" w:hAnsi="Symbol" w:hint="default"/>
      </w:rPr>
    </w:lvl>
    <w:lvl w:ilvl="8" w:tplc="83EC62C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26E2877"/>
    <w:multiLevelType w:val="multilevel"/>
    <w:tmpl w:val="4B045B92"/>
    <w:lvl w:ilvl="0">
      <w:start w:val="2"/>
      <w:numFmt w:val="decimal"/>
      <w:lvlText w:val="%1."/>
      <w:lvlJc w:val="left"/>
      <w:pPr>
        <w:tabs>
          <w:tab w:val="num" w:pos="585"/>
        </w:tabs>
        <w:ind w:left="585" w:hanging="585"/>
      </w:pPr>
      <w:rPr>
        <w:rFonts w:ascii="Times New Roman" w:hAnsi="Times New Roman" w:cs="Times New Roman" w:hint="default"/>
      </w:rPr>
    </w:lvl>
    <w:lvl w:ilvl="1">
      <w:start w:val="1"/>
      <w:numFmt w:val="decimal"/>
      <w:lvlText w:val="%1.%2."/>
      <w:lvlJc w:val="left"/>
      <w:pPr>
        <w:tabs>
          <w:tab w:val="num" w:pos="720"/>
        </w:tabs>
        <w:ind w:left="720" w:hanging="720"/>
      </w:pPr>
      <w:rPr>
        <w:rFonts w:ascii="Times New Roman" w:hAnsi="Times New Roman" w:cs="Times New Roman" w:hint="default"/>
      </w:rPr>
    </w:lvl>
    <w:lvl w:ilvl="2">
      <w:start w:val="1"/>
      <w:numFmt w:val="decimal"/>
      <w:lvlText w:val="%1.%2.%3."/>
      <w:lvlJc w:val="left"/>
      <w:pPr>
        <w:tabs>
          <w:tab w:val="num" w:pos="720"/>
        </w:tabs>
        <w:ind w:left="720" w:hanging="720"/>
      </w:pPr>
      <w:rPr>
        <w:rFonts w:ascii="Times New Roman" w:hAnsi="Times New Roman" w:cs="Times New Roman" w:hint="default"/>
      </w:rPr>
    </w:lvl>
    <w:lvl w:ilvl="3">
      <w:start w:val="1"/>
      <w:numFmt w:val="decimal"/>
      <w:lvlText w:val="%1.%2.%3.%4."/>
      <w:lvlJc w:val="left"/>
      <w:pPr>
        <w:tabs>
          <w:tab w:val="num" w:pos="1080"/>
        </w:tabs>
        <w:ind w:left="1080" w:hanging="1080"/>
      </w:pPr>
      <w:rPr>
        <w:rFonts w:ascii="Times New Roman" w:hAnsi="Times New Roman" w:cs="Times New Roman" w:hint="default"/>
      </w:rPr>
    </w:lvl>
    <w:lvl w:ilvl="4">
      <w:start w:val="1"/>
      <w:numFmt w:val="decimal"/>
      <w:lvlText w:val="%1.%2.%3.%4.%5."/>
      <w:lvlJc w:val="left"/>
      <w:pPr>
        <w:tabs>
          <w:tab w:val="num" w:pos="1080"/>
        </w:tabs>
        <w:ind w:left="1080" w:hanging="1080"/>
      </w:pPr>
      <w:rPr>
        <w:rFonts w:ascii="Times New Roman" w:hAnsi="Times New Roman" w:cs="Times New Roman" w:hint="default"/>
      </w:rPr>
    </w:lvl>
    <w:lvl w:ilvl="5">
      <w:start w:val="1"/>
      <w:numFmt w:val="decimal"/>
      <w:lvlText w:val="%1.%2.%3.%4.%5.%6."/>
      <w:lvlJc w:val="left"/>
      <w:pPr>
        <w:tabs>
          <w:tab w:val="num" w:pos="1440"/>
        </w:tabs>
        <w:ind w:left="1440" w:hanging="1440"/>
      </w:pPr>
      <w:rPr>
        <w:rFonts w:ascii="Times New Roman" w:hAnsi="Times New Roman" w:cs="Times New Roman" w:hint="default"/>
      </w:rPr>
    </w:lvl>
    <w:lvl w:ilvl="6">
      <w:start w:val="1"/>
      <w:numFmt w:val="decimal"/>
      <w:lvlText w:val="%1.%2.%3.%4.%5.%6.%7."/>
      <w:lvlJc w:val="left"/>
      <w:pPr>
        <w:tabs>
          <w:tab w:val="num" w:pos="1440"/>
        </w:tabs>
        <w:ind w:left="1440" w:hanging="1440"/>
      </w:pPr>
      <w:rPr>
        <w:rFonts w:ascii="Times New Roman" w:hAnsi="Times New Roman" w:cs="Times New Roman" w:hint="default"/>
      </w:rPr>
    </w:lvl>
    <w:lvl w:ilvl="7">
      <w:start w:val="1"/>
      <w:numFmt w:val="decimal"/>
      <w:lvlText w:val="%1.%2.%3.%4.%5.%6.%7.%8."/>
      <w:lvlJc w:val="left"/>
      <w:pPr>
        <w:tabs>
          <w:tab w:val="num" w:pos="1800"/>
        </w:tabs>
        <w:ind w:left="1800" w:hanging="1800"/>
      </w:pPr>
      <w:rPr>
        <w:rFonts w:ascii="Times New Roman" w:hAnsi="Times New Roman" w:cs="Times New Roman" w:hint="default"/>
      </w:rPr>
    </w:lvl>
    <w:lvl w:ilvl="8">
      <w:start w:val="1"/>
      <w:numFmt w:val="decimal"/>
      <w:lvlText w:val="%1.%2.%3.%4.%5.%6.%7.%8.%9."/>
      <w:lvlJc w:val="left"/>
      <w:pPr>
        <w:tabs>
          <w:tab w:val="num" w:pos="1800"/>
        </w:tabs>
        <w:ind w:left="1800" w:hanging="1800"/>
      </w:pPr>
      <w:rPr>
        <w:rFonts w:ascii="Times New Roman" w:hAnsi="Times New Roman" w:cs="Times New Roman" w:hint="default"/>
      </w:rPr>
    </w:lvl>
  </w:abstractNum>
  <w:abstractNum w:abstractNumId="10" w15:restartNumberingAfterBreak="0">
    <w:nsid w:val="12C416C2"/>
    <w:multiLevelType w:val="hybridMultilevel"/>
    <w:tmpl w:val="7D4AECA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746B8F"/>
    <w:multiLevelType w:val="hybridMultilevel"/>
    <w:tmpl w:val="18DAE5C2"/>
    <w:lvl w:ilvl="0" w:tplc="0862D428">
      <w:start w:val="1"/>
      <w:numFmt w:val="lowerLetter"/>
      <w:lvlText w:val="%1."/>
      <w:lvlJc w:val="left"/>
      <w:pPr>
        <w:tabs>
          <w:tab w:val="num" w:pos="720"/>
        </w:tabs>
        <w:ind w:left="720" w:hanging="360"/>
      </w:pPr>
    </w:lvl>
    <w:lvl w:ilvl="1" w:tplc="B546F218" w:tentative="1">
      <w:start w:val="1"/>
      <w:numFmt w:val="lowerLetter"/>
      <w:lvlText w:val="%2."/>
      <w:lvlJc w:val="left"/>
      <w:pPr>
        <w:tabs>
          <w:tab w:val="num" w:pos="1440"/>
        </w:tabs>
        <w:ind w:left="1440" w:hanging="360"/>
      </w:pPr>
    </w:lvl>
    <w:lvl w:ilvl="2" w:tplc="22FEB5AE" w:tentative="1">
      <w:start w:val="1"/>
      <w:numFmt w:val="lowerLetter"/>
      <w:lvlText w:val="%3."/>
      <w:lvlJc w:val="left"/>
      <w:pPr>
        <w:tabs>
          <w:tab w:val="num" w:pos="2160"/>
        </w:tabs>
        <w:ind w:left="2160" w:hanging="360"/>
      </w:pPr>
    </w:lvl>
    <w:lvl w:ilvl="3" w:tplc="427CF01A" w:tentative="1">
      <w:start w:val="1"/>
      <w:numFmt w:val="lowerLetter"/>
      <w:lvlText w:val="%4."/>
      <w:lvlJc w:val="left"/>
      <w:pPr>
        <w:tabs>
          <w:tab w:val="num" w:pos="2880"/>
        </w:tabs>
        <w:ind w:left="2880" w:hanging="360"/>
      </w:pPr>
    </w:lvl>
    <w:lvl w:ilvl="4" w:tplc="B446896C" w:tentative="1">
      <w:start w:val="1"/>
      <w:numFmt w:val="lowerLetter"/>
      <w:lvlText w:val="%5."/>
      <w:lvlJc w:val="left"/>
      <w:pPr>
        <w:tabs>
          <w:tab w:val="num" w:pos="3600"/>
        </w:tabs>
        <w:ind w:left="3600" w:hanging="360"/>
      </w:pPr>
    </w:lvl>
    <w:lvl w:ilvl="5" w:tplc="9A3A28A8" w:tentative="1">
      <w:start w:val="1"/>
      <w:numFmt w:val="lowerLetter"/>
      <w:lvlText w:val="%6."/>
      <w:lvlJc w:val="left"/>
      <w:pPr>
        <w:tabs>
          <w:tab w:val="num" w:pos="4320"/>
        </w:tabs>
        <w:ind w:left="4320" w:hanging="360"/>
      </w:pPr>
    </w:lvl>
    <w:lvl w:ilvl="6" w:tplc="FDEA8966" w:tentative="1">
      <w:start w:val="1"/>
      <w:numFmt w:val="lowerLetter"/>
      <w:lvlText w:val="%7."/>
      <w:lvlJc w:val="left"/>
      <w:pPr>
        <w:tabs>
          <w:tab w:val="num" w:pos="5040"/>
        </w:tabs>
        <w:ind w:left="5040" w:hanging="360"/>
      </w:pPr>
    </w:lvl>
    <w:lvl w:ilvl="7" w:tplc="9F2CEA78" w:tentative="1">
      <w:start w:val="1"/>
      <w:numFmt w:val="lowerLetter"/>
      <w:lvlText w:val="%8."/>
      <w:lvlJc w:val="left"/>
      <w:pPr>
        <w:tabs>
          <w:tab w:val="num" w:pos="5760"/>
        </w:tabs>
        <w:ind w:left="5760" w:hanging="360"/>
      </w:pPr>
    </w:lvl>
    <w:lvl w:ilvl="8" w:tplc="94180296" w:tentative="1">
      <w:start w:val="1"/>
      <w:numFmt w:val="lowerLetter"/>
      <w:lvlText w:val="%9."/>
      <w:lvlJc w:val="left"/>
      <w:pPr>
        <w:tabs>
          <w:tab w:val="num" w:pos="6480"/>
        </w:tabs>
        <w:ind w:left="6480" w:hanging="360"/>
      </w:pPr>
    </w:lvl>
  </w:abstractNum>
  <w:abstractNum w:abstractNumId="12" w15:restartNumberingAfterBreak="0">
    <w:nsid w:val="1407090F"/>
    <w:multiLevelType w:val="multilevel"/>
    <w:tmpl w:val="1407090F"/>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44143D8"/>
    <w:multiLevelType w:val="hybridMultilevel"/>
    <w:tmpl w:val="023629C6"/>
    <w:lvl w:ilvl="0" w:tplc="0409000D">
      <w:start w:val="1"/>
      <w:numFmt w:val="bullet"/>
      <w:lvlText w:val=""/>
      <w:lvlJc w:val="left"/>
      <w:pPr>
        <w:tabs>
          <w:tab w:val="num" w:pos="720"/>
        </w:tabs>
        <w:ind w:left="720" w:hanging="360"/>
      </w:pPr>
      <w:rPr>
        <w:rFonts w:ascii="Wingdings" w:hAnsi="Wingdings" w:hint="default"/>
      </w:rPr>
    </w:lvl>
    <w:lvl w:ilvl="1" w:tplc="217CF5C6" w:tentative="1">
      <w:start w:val="1"/>
      <w:numFmt w:val="bullet"/>
      <w:lvlText w:val=""/>
      <w:lvlJc w:val="left"/>
      <w:pPr>
        <w:tabs>
          <w:tab w:val="num" w:pos="1440"/>
        </w:tabs>
        <w:ind w:left="1440" w:hanging="360"/>
      </w:pPr>
      <w:rPr>
        <w:rFonts w:ascii="Wingdings" w:hAnsi="Wingdings" w:hint="default"/>
      </w:rPr>
    </w:lvl>
    <w:lvl w:ilvl="2" w:tplc="3A88E950" w:tentative="1">
      <w:start w:val="1"/>
      <w:numFmt w:val="bullet"/>
      <w:lvlText w:val=""/>
      <w:lvlJc w:val="left"/>
      <w:pPr>
        <w:tabs>
          <w:tab w:val="num" w:pos="2160"/>
        </w:tabs>
        <w:ind w:left="2160" w:hanging="360"/>
      </w:pPr>
      <w:rPr>
        <w:rFonts w:ascii="Wingdings" w:hAnsi="Wingdings" w:hint="default"/>
      </w:rPr>
    </w:lvl>
    <w:lvl w:ilvl="3" w:tplc="572A6D12" w:tentative="1">
      <w:start w:val="1"/>
      <w:numFmt w:val="bullet"/>
      <w:lvlText w:val=""/>
      <w:lvlJc w:val="left"/>
      <w:pPr>
        <w:tabs>
          <w:tab w:val="num" w:pos="2880"/>
        </w:tabs>
        <w:ind w:left="2880" w:hanging="360"/>
      </w:pPr>
      <w:rPr>
        <w:rFonts w:ascii="Wingdings" w:hAnsi="Wingdings" w:hint="default"/>
      </w:rPr>
    </w:lvl>
    <w:lvl w:ilvl="4" w:tplc="D9507242" w:tentative="1">
      <w:start w:val="1"/>
      <w:numFmt w:val="bullet"/>
      <w:lvlText w:val=""/>
      <w:lvlJc w:val="left"/>
      <w:pPr>
        <w:tabs>
          <w:tab w:val="num" w:pos="3600"/>
        </w:tabs>
        <w:ind w:left="3600" w:hanging="360"/>
      </w:pPr>
      <w:rPr>
        <w:rFonts w:ascii="Wingdings" w:hAnsi="Wingdings" w:hint="default"/>
      </w:rPr>
    </w:lvl>
    <w:lvl w:ilvl="5" w:tplc="BC36ECDE" w:tentative="1">
      <w:start w:val="1"/>
      <w:numFmt w:val="bullet"/>
      <w:lvlText w:val=""/>
      <w:lvlJc w:val="left"/>
      <w:pPr>
        <w:tabs>
          <w:tab w:val="num" w:pos="4320"/>
        </w:tabs>
        <w:ind w:left="4320" w:hanging="360"/>
      </w:pPr>
      <w:rPr>
        <w:rFonts w:ascii="Wingdings" w:hAnsi="Wingdings" w:hint="default"/>
      </w:rPr>
    </w:lvl>
    <w:lvl w:ilvl="6" w:tplc="BA64FE9A" w:tentative="1">
      <w:start w:val="1"/>
      <w:numFmt w:val="bullet"/>
      <w:lvlText w:val=""/>
      <w:lvlJc w:val="left"/>
      <w:pPr>
        <w:tabs>
          <w:tab w:val="num" w:pos="5040"/>
        </w:tabs>
        <w:ind w:left="5040" w:hanging="360"/>
      </w:pPr>
      <w:rPr>
        <w:rFonts w:ascii="Wingdings" w:hAnsi="Wingdings" w:hint="default"/>
      </w:rPr>
    </w:lvl>
    <w:lvl w:ilvl="7" w:tplc="F280A5D2" w:tentative="1">
      <w:start w:val="1"/>
      <w:numFmt w:val="bullet"/>
      <w:lvlText w:val=""/>
      <w:lvlJc w:val="left"/>
      <w:pPr>
        <w:tabs>
          <w:tab w:val="num" w:pos="5760"/>
        </w:tabs>
        <w:ind w:left="5760" w:hanging="360"/>
      </w:pPr>
      <w:rPr>
        <w:rFonts w:ascii="Wingdings" w:hAnsi="Wingdings" w:hint="default"/>
      </w:rPr>
    </w:lvl>
    <w:lvl w:ilvl="8" w:tplc="DB7CBA00"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55C172E"/>
    <w:multiLevelType w:val="multilevel"/>
    <w:tmpl w:val="07A6E0F8"/>
    <w:lvl w:ilvl="0">
      <w:start w:val="1"/>
      <w:numFmt w:val="bullet"/>
      <w:lvlText w:val="-"/>
      <w:lvlJc w:val="left"/>
      <w:pPr>
        <w:tabs>
          <w:tab w:val="num" w:pos="720"/>
        </w:tabs>
        <w:ind w:left="720" w:hanging="360"/>
      </w:pPr>
      <w:rPr>
        <w:rFonts w:ascii="Times New Roman" w:eastAsia="Batang"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CA2613"/>
    <w:multiLevelType w:val="multilevel"/>
    <w:tmpl w:val="C82CF20E"/>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6" w15:restartNumberingAfterBreak="0">
    <w:nsid w:val="17C22F3A"/>
    <w:multiLevelType w:val="multilevel"/>
    <w:tmpl w:val="267CBC38"/>
    <w:lvl w:ilvl="0">
      <w:start w:val="1"/>
      <w:numFmt w:val="bullet"/>
      <w:lvlText w:val=""/>
      <w:lvlJc w:val="left"/>
      <w:pPr>
        <w:tabs>
          <w:tab w:val="num" w:pos="720"/>
        </w:tabs>
        <w:ind w:left="720" w:hanging="360"/>
      </w:pPr>
      <w:rPr>
        <w:rFonts w:ascii="Wingdings" w:eastAsia="Batang"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8326D10"/>
    <w:multiLevelType w:val="multilevel"/>
    <w:tmpl w:val="BE8A5CE2"/>
    <w:lvl w:ilvl="0">
      <w:start w:val="1"/>
      <w:numFmt w:val="lowerLetter"/>
      <w:lvlText w:val="%1."/>
      <w:lvlJc w:val="left"/>
      <w:pPr>
        <w:ind w:left="1008" w:hanging="360"/>
      </w:pPr>
      <w:rPr>
        <w:rFonts w:ascii="Times New Roman" w:hAnsi="Times New Roman" w:cs="Times New Roman" w:hint="default"/>
        <w:spacing w:val="-7"/>
        <w:sz w:val="24"/>
        <w:szCs w:val="24"/>
      </w:rPr>
    </w:lvl>
    <w:lvl w:ilvl="1">
      <w:numFmt w:val="bullet"/>
      <w:lvlText w:val="•"/>
      <w:lvlJc w:val="left"/>
      <w:pPr>
        <w:ind w:left="1948" w:hanging="360"/>
      </w:pPr>
      <w:rPr>
        <w:rFonts w:ascii="Times New Roman" w:hAnsi="Times New Roman" w:cs="Times New Roman" w:hint="default"/>
      </w:rPr>
    </w:lvl>
    <w:lvl w:ilvl="2">
      <w:numFmt w:val="bullet"/>
      <w:lvlText w:val="•"/>
      <w:lvlJc w:val="left"/>
      <w:pPr>
        <w:ind w:left="2896" w:hanging="360"/>
      </w:pPr>
      <w:rPr>
        <w:rFonts w:ascii="Times New Roman" w:hAnsi="Times New Roman" w:cs="Times New Roman" w:hint="default"/>
      </w:rPr>
    </w:lvl>
    <w:lvl w:ilvl="3">
      <w:numFmt w:val="bullet"/>
      <w:lvlText w:val="•"/>
      <w:lvlJc w:val="left"/>
      <w:pPr>
        <w:ind w:left="3844" w:hanging="360"/>
      </w:pPr>
      <w:rPr>
        <w:rFonts w:ascii="Times New Roman" w:hAnsi="Times New Roman" w:cs="Times New Roman" w:hint="default"/>
      </w:rPr>
    </w:lvl>
    <w:lvl w:ilvl="4">
      <w:numFmt w:val="bullet"/>
      <w:lvlText w:val="•"/>
      <w:lvlJc w:val="left"/>
      <w:pPr>
        <w:ind w:left="4792" w:hanging="360"/>
      </w:pPr>
      <w:rPr>
        <w:rFonts w:ascii="Times New Roman" w:hAnsi="Times New Roman" w:cs="Times New Roman" w:hint="default"/>
      </w:rPr>
    </w:lvl>
    <w:lvl w:ilvl="5">
      <w:numFmt w:val="bullet"/>
      <w:lvlText w:val="•"/>
      <w:lvlJc w:val="left"/>
      <w:pPr>
        <w:ind w:left="5740" w:hanging="360"/>
      </w:pPr>
      <w:rPr>
        <w:rFonts w:ascii="Times New Roman" w:hAnsi="Times New Roman" w:cs="Times New Roman" w:hint="default"/>
      </w:rPr>
    </w:lvl>
    <w:lvl w:ilvl="6">
      <w:numFmt w:val="bullet"/>
      <w:lvlText w:val="•"/>
      <w:lvlJc w:val="left"/>
      <w:pPr>
        <w:ind w:left="6688" w:hanging="360"/>
      </w:pPr>
      <w:rPr>
        <w:rFonts w:ascii="Times New Roman" w:hAnsi="Times New Roman" w:cs="Times New Roman" w:hint="default"/>
      </w:rPr>
    </w:lvl>
    <w:lvl w:ilvl="7">
      <w:numFmt w:val="bullet"/>
      <w:lvlText w:val="•"/>
      <w:lvlJc w:val="left"/>
      <w:pPr>
        <w:ind w:left="7636" w:hanging="360"/>
      </w:pPr>
      <w:rPr>
        <w:rFonts w:ascii="Times New Roman" w:hAnsi="Times New Roman" w:cs="Times New Roman" w:hint="default"/>
      </w:rPr>
    </w:lvl>
    <w:lvl w:ilvl="8">
      <w:numFmt w:val="bullet"/>
      <w:lvlText w:val="•"/>
      <w:lvlJc w:val="left"/>
      <w:pPr>
        <w:ind w:left="8584" w:hanging="360"/>
      </w:pPr>
      <w:rPr>
        <w:rFonts w:ascii="Times New Roman" w:hAnsi="Times New Roman" w:cs="Times New Roman" w:hint="default"/>
      </w:rPr>
    </w:lvl>
  </w:abstractNum>
  <w:abstractNum w:abstractNumId="18" w15:restartNumberingAfterBreak="0">
    <w:nsid w:val="1B4F5700"/>
    <w:multiLevelType w:val="hybridMultilevel"/>
    <w:tmpl w:val="BDF885F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1CFE74DC"/>
    <w:multiLevelType w:val="multilevel"/>
    <w:tmpl w:val="E6F255E6"/>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20" w15:restartNumberingAfterBreak="0">
    <w:nsid w:val="1E1F3633"/>
    <w:multiLevelType w:val="multilevel"/>
    <w:tmpl w:val="25DE228E"/>
    <w:lvl w:ilvl="0">
      <w:start w:val="1"/>
      <w:numFmt w:val="bullet"/>
      <w:lvlText w:val="-"/>
      <w:lvlJc w:val="left"/>
      <w:pPr>
        <w:tabs>
          <w:tab w:val="num" w:pos="720"/>
        </w:tabs>
        <w:ind w:left="720" w:hanging="360"/>
      </w:pPr>
      <w:rPr>
        <w:rFonts w:ascii="Times New Roman" w:eastAsia="Batang"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296834"/>
    <w:multiLevelType w:val="multilevel"/>
    <w:tmpl w:val="2129683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47B35A0"/>
    <w:multiLevelType w:val="hybridMultilevel"/>
    <w:tmpl w:val="08202BC6"/>
    <w:lvl w:ilvl="0" w:tplc="CC9893F4">
      <w:start w:val="1"/>
      <w:numFmt w:val="lowerLetter"/>
      <w:lvlText w:val="%1."/>
      <w:lvlJc w:val="left"/>
      <w:pPr>
        <w:tabs>
          <w:tab w:val="num" w:pos="720"/>
        </w:tabs>
        <w:ind w:left="720" w:hanging="360"/>
      </w:pPr>
    </w:lvl>
    <w:lvl w:ilvl="1" w:tplc="72F81F20" w:tentative="1">
      <w:start w:val="1"/>
      <w:numFmt w:val="lowerLetter"/>
      <w:lvlText w:val="%2."/>
      <w:lvlJc w:val="left"/>
      <w:pPr>
        <w:tabs>
          <w:tab w:val="num" w:pos="1440"/>
        </w:tabs>
        <w:ind w:left="1440" w:hanging="360"/>
      </w:pPr>
    </w:lvl>
    <w:lvl w:ilvl="2" w:tplc="5A6C43CE" w:tentative="1">
      <w:start w:val="1"/>
      <w:numFmt w:val="lowerLetter"/>
      <w:lvlText w:val="%3."/>
      <w:lvlJc w:val="left"/>
      <w:pPr>
        <w:tabs>
          <w:tab w:val="num" w:pos="2160"/>
        </w:tabs>
        <w:ind w:left="2160" w:hanging="360"/>
      </w:pPr>
    </w:lvl>
    <w:lvl w:ilvl="3" w:tplc="B0DC79DA" w:tentative="1">
      <w:start w:val="1"/>
      <w:numFmt w:val="lowerLetter"/>
      <w:lvlText w:val="%4."/>
      <w:lvlJc w:val="left"/>
      <w:pPr>
        <w:tabs>
          <w:tab w:val="num" w:pos="2880"/>
        </w:tabs>
        <w:ind w:left="2880" w:hanging="360"/>
      </w:pPr>
    </w:lvl>
    <w:lvl w:ilvl="4" w:tplc="1E842846" w:tentative="1">
      <w:start w:val="1"/>
      <w:numFmt w:val="lowerLetter"/>
      <w:lvlText w:val="%5."/>
      <w:lvlJc w:val="left"/>
      <w:pPr>
        <w:tabs>
          <w:tab w:val="num" w:pos="3600"/>
        </w:tabs>
        <w:ind w:left="3600" w:hanging="360"/>
      </w:pPr>
    </w:lvl>
    <w:lvl w:ilvl="5" w:tplc="7CEE2624" w:tentative="1">
      <w:start w:val="1"/>
      <w:numFmt w:val="lowerLetter"/>
      <w:lvlText w:val="%6."/>
      <w:lvlJc w:val="left"/>
      <w:pPr>
        <w:tabs>
          <w:tab w:val="num" w:pos="4320"/>
        </w:tabs>
        <w:ind w:left="4320" w:hanging="360"/>
      </w:pPr>
    </w:lvl>
    <w:lvl w:ilvl="6" w:tplc="99F48FEA" w:tentative="1">
      <w:start w:val="1"/>
      <w:numFmt w:val="lowerLetter"/>
      <w:lvlText w:val="%7."/>
      <w:lvlJc w:val="left"/>
      <w:pPr>
        <w:tabs>
          <w:tab w:val="num" w:pos="5040"/>
        </w:tabs>
        <w:ind w:left="5040" w:hanging="360"/>
      </w:pPr>
    </w:lvl>
    <w:lvl w:ilvl="7" w:tplc="A774B2F6" w:tentative="1">
      <w:start w:val="1"/>
      <w:numFmt w:val="lowerLetter"/>
      <w:lvlText w:val="%8."/>
      <w:lvlJc w:val="left"/>
      <w:pPr>
        <w:tabs>
          <w:tab w:val="num" w:pos="5760"/>
        </w:tabs>
        <w:ind w:left="5760" w:hanging="360"/>
      </w:pPr>
    </w:lvl>
    <w:lvl w:ilvl="8" w:tplc="19149C60" w:tentative="1">
      <w:start w:val="1"/>
      <w:numFmt w:val="lowerLetter"/>
      <w:lvlText w:val="%9."/>
      <w:lvlJc w:val="left"/>
      <w:pPr>
        <w:tabs>
          <w:tab w:val="num" w:pos="6480"/>
        </w:tabs>
        <w:ind w:left="6480" w:hanging="360"/>
      </w:pPr>
    </w:lvl>
  </w:abstractNum>
  <w:abstractNum w:abstractNumId="23" w15:restartNumberingAfterBreak="0">
    <w:nsid w:val="26513716"/>
    <w:multiLevelType w:val="multilevel"/>
    <w:tmpl w:val="2272E56E"/>
    <w:lvl w:ilvl="0">
      <w:start w:val="3"/>
      <w:numFmt w:val="decimal"/>
      <w:lvlText w:val="%1."/>
      <w:lvlJc w:val="left"/>
      <w:pPr>
        <w:ind w:left="400" w:hanging="40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4" w15:restartNumberingAfterBreak="0">
    <w:nsid w:val="297822BB"/>
    <w:multiLevelType w:val="hybridMultilevel"/>
    <w:tmpl w:val="16B21F7A"/>
    <w:lvl w:ilvl="0" w:tplc="05249474">
      <w:start w:val="1"/>
      <w:numFmt w:val="lowerLetter"/>
      <w:lvlText w:val="%1."/>
      <w:lvlJc w:val="left"/>
      <w:pPr>
        <w:tabs>
          <w:tab w:val="num" w:pos="720"/>
        </w:tabs>
        <w:ind w:left="720" w:hanging="360"/>
      </w:pPr>
    </w:lvl>
    <w:lvl w:ilvl="1" w:tplc="C7FA65E2" w:tentative="1">
      <w:start w:val="1"/>
      <w:numFmt w:val="lowerLetter"/>
      <w:lvlText w:val="%2."/>
      <w:lvlJc w:val="left"/>
      <w:pPr>
        <w:tabs>
          <w:tab w:val="num" w:pos="1440"/>
        </w:tabs>
        <w:ind w:left="1440" w:hanging="360"/>
      </w:pPr>
    </w:lvl>
    <w:lvl w:ilvl="2" w:tplc="1BCA69A0" w:tentative="1">
      <w:start w:val="1"/>
      <w:numFmt w:val="lowerLetter"/>
      <w:lvlText w:val="%3."/>
      <w:lvlJc w:val="left"/>
      <w:pPr>
        <w:tabs>
          <w:tab w:val="num" w:pos="2160"/>
        </w:tabs>
        <w:ind w:left="2160" w:hanging="360"/>
      </w:pPr>
    </w:lvl>
    <w:lvl w:ilvl="3" w:tplc="9E941826" w:tentative="1">
      <w:start w:val="1"/>
      <w:numFmt w:val="lowerLetter"/>
      <w:lvlText w:val="%4."/>
      <w:lvlJc w:val="left"/>
      <w:pPr>
        <w:tabs>
          <w:tab w:val="num" w:pos="2880"/>
        </w:tabs>
        <w:ind w:left="2880" w:hanging="360"/>
      </w:pPr>
    </w:lvl>
    <w:lvl w:ilvl="4" w:tplc="C4DEF658" w:tentative="1">
      <w:start w:val="1"/>
      <w:numFmt w:val="lowerLetter"/>
      <w:lvlText w:val="%5."/>
      <w:lvlJc w:val="left"/>
      <w:pPr>
        <w:tabs>
          <w:tab w:val="num" w:pos="3600"/>
        </w:tabs>
        <w:ind w:left="3600" w:hanging="360"/>
      </w:pPr>
    </w:lvl>
    <w:lvl w:ilvl="5" w:tplc="160ABD28" w:tentative="1">
      <w:start w:val="1"/>
      <w:numFmt w:val="lowerLetter"/>
      <w:lvlText w:val="%6."/>
      <w:lvlJc w:val="left"/>
      <w:pPr>
        <w:tabs>
          <w:tab w:val="num" w:pos="4320"/>
        </w:tabs>
        <w:ind w:left="4320" w:hanging="360"/>
      </w:pPr>
    </w:lvl>
    <w:lvl w:ilvl="6" w:tplc="17CEA9C4" w:tentative="1">
      <w:start w:val="1"/>
      <w:numFmt w:val="lowerLetter"/>
      <w:lvlText w:val="%7."/>
      <w:lvlJc w:val="left"/>
      <w:pPr>
        <w:tabs>
          <w:tab w:val="num" w:pos="5040"/>
        </w:tabs>
        <w:ind w:left="5040" w:hanging="360"/>
      </w:pPr>
    </w:lvl>
    <w:lvl w:ilvl="7" w:tplc="54825CF0" w:tentative="1">
      <w:start w:val="1"/>
      <w:numFmt w:val="lowerLetter"/>
      <w:lvlText w:val="%8."/>
      <w:lvlJc w:val="left"/>
      <w:pPr>
        <w:tabs>
          <w:tab w:val="num" w:pos="5760"/>
        </w:tabs>
        <w:ind w:left="5760" w:hanging="360"/>
      </w:pPr>
    </w:lvl>
    <w:lvl w:ilvl="8" w:tplc="D332A90C" w:tentative="1">
      <w:start w:val="1"/>
      <w:numFmt w:val="lowerLetter"/>
      <w:lvlText w:val="%9."/>
      <w:lvlJc w:val="left"/>
      <w:pPr>
        <w:tabs>
          <w:tab w:val="num" w:pos="6480"/>
        </w:tabs>
        <w:ind w:left="6480" w:hanging="360"/>
      </w:pPr>
    </w:lvl>
  </w:abstractNum>
  <w:abstractNum w:abstractNumId="25" w15:restartNumberingAfterBreak="0">
    <w:nsid w:val="2C557824"/>
    <w:multiLevelType w:val="hybridMultilevel"/>
    <w:tmpl w:val="78FA8814"/>
    <w:lvl w:ilvl="0" w:tplc="C6A2E03A">
      <w:start w:val="1"/>
      <w:numFmt w:val="bullet"/>
      <w:lvlText w:val=""/>
      <w:lvlJc w:val="left"/>
      <w:pPr>
        <w:tabs>
          <w:tab w:val="num" w:pos="720"/>
        </w:tabs>
        <w:ind w:left="720" w:hanging="360"/>
      </w:pPr>
      <w:rPr>
        <w:rFonts w:ascii="Wingdings" w:hAnsi="Wingdings" w:hint="default"/>
      </w:rPr>
    </w:lvl>
    <w:lvl w:ilvl="1" w:tplc="B1FCBD1E" w:tentative="1">
      <w:start w:val="1"/>
      <w:numFmt w:val="bullet"/>
      <w:lvlText w:val=""/>
      <w:lvlJc w:val="left"/>
      <w:pPr>
        <w:tabs>
          <w:tab w:val="num" w:pos="1440"/>
        </w:tabs>
        <w:ind w:left="1440" w:hanging="360"/>
      </w:pPr>
      <w:rPr>
        <w:rFonts w:ascii="Wingdings" w:hAnsi="Wingdings" w:hint="default"/>
      </w:rPr>
    </w:lvl>
    <w:lvl w:ilvl="2" w:tplc="ABDA42EC" w:tentative="1">
      <w:start w:val="1"/>
      <w:numFmt w:val="bullet"/>
      <w:lvlText w:val=""/>
      <w:lvlJc w:val="left"/>
      <w:pPr>
        <w:tabs>
          <w:tab w:val="num" w:pos="2160"/>
        </w:tabs>
        <w:ind w:left="2160" w:hanging="360"/>
      </w:pPr>
      <w:rPr>
        <w:rFonts w:ascii="Wingdings" w:hAnsi="Wingdings" w:hint="default"/>
      </w:rPr>
    </w:lvl>
    <w:lvl w:ilvl="3" w:tplc="E990BCFE" w:tentative="1">
      <w:start w:val="1"/>
      <w:numFmt w:val="bullet"/>
      <w:lvlText w:val=""/>
      <w:lvlJc w:val="left"/>
      <w:pPr>
        <w:tabs>
          <w:tab w:val="num" w:pos="2880"/>
        </w:tabs>
        <w:ind w:left="2880" w:hanging="360"/>
      </w:pPr>
      <w:rPr>
        <w:rFonts w:ascii="Wingdings" w:hAnsi="Wingdings" w:hint="default"/>
      </w:rPr>
    </w:lvl>
    <w:lvl w:ilvl="4" w:tplc="F886E3CA" w:tentative="1">
      <w:start w:val="1"/>
      <w:numFmt w:val="bullet"/>
      <w:lvlText w:val=""/>
      <w:lvlJc w:val="left"/>
      <w:pPr>
        <w:tabs>
          <w:tab w:val="num" w:pos="3600"/>
        </w:tabs>
        <w:ind w:left="3600" w:hanging="360"/>
      </w:pPr>
      <w:rPr>
        <w:rFonts w:ascii="Wingdings" w:hAnsi="Wingdings" w:hint="default"/>
      </w:rPr>
    </w:lvl>
    <w:lvl w:ilvl="5" w:tplc="57E67668" w:tentative="1">
      <w:start w:val="1"/>
      <w:numFmt w:val="bullet"/>
      <w:lvlText w:val=""/>
      <w:lvlJc w:val="left"/>
      <w:pPr>
        <w:tabs>
          <w:tab w:val="num" w:pos="4320"/>
        </w:tabs>
        <w:ind w:left="4320" w:hanging="360"/>
      </w:pPr>
      <w:rPr>
        <w:rFonts w:ascii="Wingdings" w:hAnsi="Wingdings" w:hint="default"/>
      </w:rPr>
    </w:lvl>
    <w:lvl w:ilvl="6" w:tplc="F1E465F0" w:tentative="1">
      <w:start w:val="1"/>
      <w:numFmt w:val="bullet"/>
      <w:lvlText w:val=""/>
      <w:lvlJc w:val="left"/>
      <w:pPr>
        <w:tabs>
          <w:tab w:val="num" w:pos="5040"/>
        </w:tabs>
        <w:ind w:left="5040" w:hanging="360"/>
      </w:pPr>
      <w:rPr>
        <w:rFonts w:ascii="Wingdings" w:hAnsi="Wingdings" w:hint="default"/>
      </w:rPr>
    </w:lvl>
    <w:lvl w:ilvl="7" w:tplc="2E06FCE2" w:tentative="1">
      <w:start w:val="1"/>
      <w:numFmt w:val="bullet"/>
      <w:lvlText w:val=""/>
      <w:lvlJc w:val="left"/>
      <w:pPr>
        <w:tabs>
          <w:tab w:val="num" w:pos="5760"/>
        </w:tabs>
        <w:ind w:left="5760" w:hanging="360"/>
      </w:pPr>
      <w:rPr>
        <w:rFonts w:ascii="Wingdings" w:hAnsi="Wingdings" w:hint="default"/>
      </w:rPr>
    </w:lvl>
    <w:lvl w:ilvl="8" w:tplc="0B529034"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D1A7B08"/>
    <w:multiLevelType w:val="hybridMultilevel"/>
    <w:tmpl w:val="8DF67B78"/>
    <w:lvl w:ilvl="0" w:tplc="0C6A9E26">
      <w:start w:val="1"/>
      <w:numFmt w:val="bullet"/>
      <w:lvlText w:val=""/>
      <w:lvlJc w:val="left"/>
      <w:pPr>
        <w:tabs>
          <w:tab w:val="num" w:pos="720"/>
        </w:tabs>
        <w:ind w:left="720" w:hanging="360"/>
      </w:pPr>
      <w:rPr>
        <w:rFonts w:ascii="Wingdings" w:hAnsi="Wingdings" w:hint="default"/>
      </w:rPr>
    </w:lvl>
    <w:lvl w:ilvl="1" w:tplc="A4DE4B50" w:tentative="1">
      <w:start w:val="1"/>
      <w:numFmt w:val="bullet"/>
      <w:lvlText w:val=""/>
      <w:lvlJc w:val="left"/>
      <w:pPr>
        <w:tabs>
          <w:tab w:val="num" w:pos="1440"/>
        </w:tabs>
        <w:ind w:left="1440" w:hanging="360"/>
      </w:pPr>
      <w:rPr>
        <w:rFonts w:ascii="Wingdings" w:hAnsi="Wingdings" w:hint="default"/>
      </w:rPr>
    </w:lvl>
    <w:lvl w:ilvl="2" w:tplc="C45EC14C" w:tentative="1">
      <w:start w:val="1"/>
      <w:numFmt w:val="bullet"/>
      <w:lvlText w:val=""/>
      <w:lvlJc w:val="left"/>
      <w:pPr>
        <w:tabs>
          <w:tab w:val="num" w:pos="2160"/>
        </w:tabs>
        <w:ind w:left="2160" w:hanging="360"/>
      </w:pPr>
      <w:rPr>
        <w:rFonts w:ascii="Wingdings" w:hAnsi="Wingdings" w:hint="default"/>
      </w:rPr>
    </w:lvl>
    <w:lvl w:ilvl="3" w:tplc="F80EC786" w:tentative="1">
      <w:start w:val="1"/>
      <w:numFmt w:val="bullet"/>
      <w:lvlText w:val=""/>
      <w:lvlJc w:val="left"/>
      <w:pPr>
        <w:tabs>
          <w:tab w:val="num" w:pos="2880"/>
        </w:tabs>
        <w:ind w:left="2880" w:hanging="360"/>
      </w:pPr>
      <w:rPr>
        <w:rFonts w:ascii="Wingdings" w:hAnsi="Wingdings" w:hint="default"/>
      </w:rPr>
    </w:lvl>
    <w:lvl w:ilvl="4" w:tplc="10362638" w:tentative="1">
      <w:start w:val="1"/>
      <w:numFmt w:val="bullet"/>
      <w:lvlText w:val=""/>
      <w:lvlJc w:val="left"/>
      <w:pPr>
        <w:tabs>
          <w:tab w:val="num" w:pos="3600"/>
        </w:tabs>
        <w:ind w:left="3600" w:hanging="360"/>
      </w:pPr>
      <w:rPr>
        <w:rFonts w:ascii="Wingdings" w:hAnsi="Wingdings" w:hint="default"/>
      </w:rPr>
    </w:lvl>
    <w:lvl w:ilvl="5" w:tplc="83386B2E" w:tentative="1">
      <w:start w:val="1"/>
      <w:numFmt w:val="bullet"/>
      <w:lvlText w:val=""/>
      <w:lvlJc w:val="left"/>
      <w:pPr>
        <w:tabs>
          <w:tab w:val="num" w:pos="4320"/>
        </w:tabs>
        <w:ind w:left="4320" w:hanging="360"/>
      </w:pPr>
      <w:rPr>
        <w:rFonts w:ascii="Wingdings" w:hAnsi="Wingdings" w:hint="default"/>
      </w:rPr>
    </w:lvl>
    <w:lvl w:ilvl="6" w:tplc="4C84E874" w:tentative="1">
      <w:start w:val="1"/>
      <w:numFmt w:val="bullet"/>
      <w:lvlText w:val=""/>
      <w:lvlJc w:val="left"/>
      <w:pPr>
        <w:tabs>
          <w:tab w:val="num" w:pos="5040"/>
        </w:tabs>
        <w:ind w:left="5040" w:hanging="360"/>
      </w:pPr>
      <w:rPr>
        <w:rFonts w:ascii="Wingdings" w:hAnsi="Wingdings" w:hint="default"/>
      </w:rPr>
    </w:lvl>
    <w:lvl w:ilvl="7" w:tplc="2A1A9444" w:tentative="1">
      <w:start w:val="1"/>
      <w:numFmt w:val="bullet"/>
      <w:lvlText w:val=""/>
      <w:lvlJc w:val="left"/>
      <w:pPr>
        <w:tabs>
          <w:tab w:val="num" w:pos="5760"/>
        </w:tabs>
        <w:ind w:left="5760" w:hanging="360"/>
      </w:pPr>
      <w:rPr>
        <w:rFonts w:ascii="Wingdings" w:hAnsi="Wingdings" w:hint="default"/>
      </w:rPr>
    </w:lvl>
    <w:lvl w:ilvl="8" w:tplc="7D14CF86"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E397F6C"/>
    <w:multiLevelType w:val="hybridMultilevel"/>
    <w:tmpl w:val="37F4EBEC"/>
    <w:lvl w:ilvl="0" w:tplc="683AE1F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E7508C6"/>
    <w:multiLevelType w:val="hybridMultilevel"/>
    <w:tmpl w:val="12FCD348"/>
    <w:lvl w:ilvl="0" w:tplc="2ABAA4C2">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A92195"/>
    <w:multiLevelType w:val="multilevel"/>
    <w:tmpl w:val="073242C6"/>
    <w:lvl w:ilvl="0">
      <w:start w:val="1"/>
      <w:numFmt w:val="bullet"/>
      <w:lvlText w:val="-"/>
      <w:lvlJc w:val="left"/>
      <w:pPr>
        <w:tabs>
          <w:tab w:val="num" w:pos="720"/>
        </w:tabs>
        <w:ind w:left="720" w:hanging="360"/>
      </w:pPr>
      <w:rPr>
        <w:rFonts w:ascii="Times New Roman" w:eastAsia="Batang"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09920B7"/>
    <w:multiLevelType w:val="hybridMultilevel"/>
    <w:tmpl w:val="7CECF788"/>
    <w:lvl w:ilvl="0" w:tplc="D2D0061E">
      <w:start w:val="1"/>
      <w:numFmt w:val="bullet"/>
      <w:lvlText w:val="-"/>
      <w:lvlJc w:val="left"/>
      <w:pPr>
        <w:tabs>
          <w:tab w:val="num" w:pos="720"/>
        </w:tabs>
        <w:ind w:left="720" w:hanging="360"/>
      </w:pPr>
      <w:rPr>
        <w:rFonts w:ascii="Times New Roman" w:hAnsi="Times New Roman" w:hint="default"/>
      </w:rPr>
    </w:lvl>
    <w:lvl w:ilvl="1" w:tplc="2A7EA146" w:tentative="1">
      <w:start w:val="1"/>
      <w:numFmt w:val="bullet"/>
      <w:lvlText w:val="-"/>
      <w:lvlJc w:val="left"/>
      <w:pPr>
        <w:tabs>
          <w:tab w:val="num" w:pos="1440"/>
        </w:tabs>
        <w:ind w:left="1440" w:hanging="360"/>
      </w:pPr>
      <w:rPr>
        <w:rFonts w:ascii="Times New Roman" w:hAnsi="Times New Roman" w:hint="default"/>
      </w:rPr>
    </w:lvl>
    <w:lvl w:ilvl="2" w:tplc="A7529700" w:tentative="1">
      <w:start w:val="1"/>
      <w:numFmt w:val="bullet"/>
      <w:lvlText w:val="-"/>
      <w:lvlJc w:val="left"/>
      <w:pPr>
        <w:tabs>
          <w:tab w:val="num" w:pos="2160"/>
        </w:tabs>
        <w:ind w:left="2160" w:hanging="360"/>
      </w:pPr>
      <w:rPr>
        <w:rFonts w:ascii="Times New Roman" w:hAnsi="Times New Roman" w:hint="default"/>
      </w:rPr>
    </w:lvl>
    <w:lvl w:ilvl="3" w:tplc="57D62204" w:tentative="1">
      <w:start w:val="1"/>
      <w:numFmt w:val="bullet"/>
      <w:lvlText w:val="-"/>
      <w:lvlJc w:val="left"/>
      <w:pPr>
        <w:tabs>
          <w:tab w:val="num" w:pos="2880"/>
        </w:tabs>
        <w:ind w:left="2880" w:hanging="360"/>
      </w:pPr>
      <w:rPr>
        <w:rFonts w:ascii="Times New Roman" w:hAnsi="Times New Roman" w:hint="default"/>
      </w:rPr>
    </w:lvl>
    <w:lvl w:ilvl="4" w:tplc="3F0C13F8" w:tentative="1">
      <w:start w:val="1"/>
      <w:numFmt w:val="bullet"/>
      <w:lvlText w:val="-"/>
      <w:lvlJc w:val="left"/>
      <w:pPr>
        <w:tabs>
          <w:tab w:val="num" w:pos="3600"/>
        </w:tabs>
        <w:ind w:left="3600" w:hanging="360"/>
      </w:pPr>
      <w:rPr>
        <w:rFonts w:ascii="Times New Roman" w:hAnsi="Times New Roman" w:hint="default"/>
      </w:rPr>
    </w:lvl>
    <w:lvl w:ilvl="5" w:tplc="625008D4" w:tentative="1">
      <w:start w:val="1"/>
      <w:numFmt w:val="bullet"/>
      <w:lvlText w:val="-"/>
      <w:lvlJc w:val="left"/>
      <w:pPr>
        <w:tabs>
          <w:tab w:val="num" w:pos="4320"/>
        </w:tabs>
        <w:ind w:left="4320" w:hanging="360"/>
      </w:pPr>
      <w:rPr>
        <w:rFonts w:ascii="Times New Roman" w:hAnsi="Times New Roman" w:hint="default"/>
      </w:rPr>
    </w:lvl>
    <w:lvl w:ilvl="6" w:tplc="EA16EFDC" w:tentative="1">
      <w:start w:val="1"/>
      <w:numFmt w:val="bullet"/>
      <w:lvlText w:val="-"/>
      <w:lvlJc w:val="left"/>
      <w:pPr>
        <w:tabs>
          <w:tab w:val="num" w:pos="5040"/>
        </w:tabs>
        <w:ind w:left="5040" w:hanging="360"/>
      </w:pPr>
      <w:rPr>
        <w:rFonts w:ascii="Times New Roman" w:hAnsi="Times New Roman" w:hint="default"/>
      </w:rPr>
    </w:lvl>
    <w:lvl w:ilvl="7" w:tplc="557835F0" w:tentative="1">
      <w:start w:val="1"/>
      <w:numFmt w:val="bullet"/>
      <w:lvlText w:val="-"/>
      <w:lvlJc w:val="left"/>
      <w:pPr>
        <w:tabs>
          <w:tab w:val="num" w:pos="5760"/>
        </w:tabs>
        <w:ind w:left="5760" w:hanging="360"/>
      </w:pPr>
      <w:rPr>
        <w:rFonts w:ascii="Times New Roman" w:hAnsi="Times New Roman" w:hint="default"/>
      </w:rPr>
    </w:lvl>
    <w:lvl w:ilvl="8" w:tplc="977AB71E"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314C79C4"/>
    <w:multiLevelType w:val="multilevel"/>
    <w:tmpl w:val="3E2A3A3E"/>
    <w:lvl w:ilvl="0">
      <w:start w:val="2"/>
      <w:numFmt w:val="decimal"/>
      <w:lvlText w:val="%1."/>
      <w:lvlJc w:val="left"/>
      <w:pPr>
        <w:tabs>
          <w:tab w:val="num" w:pos="585"/>
        </w:tabs>
        <w:ind w:left="585" w:hanging="585"/>
      </w:pPr>
      <w:rPr>
        <w:rFonts w:ascii="Times New Roman" w:hAnsi="Times New Roman" w:cs="Times New Roman" w:hint="default"/>
      </w:rPr>
    </w:lvl>
    <w:lvl w:ilvl="1">
      <w:start w:val="1"/>
      <w:numFmt w:val="decimal"/>
      <w:lvlText w:val="%1.%2."/>
      <w:lvlJc w:val="left"/>
      <w:pPr>
        <w:tabs>
          <w:tab w:val="num" w:pos="720"/>
        </w:tabs>
        <w:ind w:left="720" w:hanging="720"/>
      </w:pPr>
      <w:rPr>
        <w:rFonts w:ascii="Times New Roman" w:hAnsi="Times New Roman" w:cs="Times New Roman" w:hint="default"/>
      </w:rPr>
    </w:lvl>
    <w:lvl w:ilvl="2">
      <w:start w:val="1"/>
      <w:numFmt w:val="decimal"/>
      <w:lvlText w:val="%1.%2.%3."/>
      <w:lvlJc w:val="left"/>
      <w:pPr>
        <w:tabs>
          <w:tab w:val="num" w:pos="720"/>
        </w:tabs>
        <w:ind w:left="720" w:hanging="720"/>
      </w:pPr>
      <w:rPr>
        <w:rFonts w:ascii="Times New Roman" w:hAnsi="Times New Roman" w:cs="Times New Roman" w:hint="default"/>
      </w:rPr>
    </w:lvl>
    <w:lvl w:ilvl="3">
      <w:start w:val="1"/>
      <w:numFmt w:val="decimal"/>
      <w:lvlText w:val="%1.%2.%3.%4."/>
      <w:lvlJc w:val="left"/>
      <w:pPr>
        <w:tabs>
          <w:tab w:val="num" w:pos="1080"/>
        </w:tabs>
        <w:ind w:left="1080" w:hanging="1080"/>
      </w:pPr>
      <w:rPr>
        <w:rFonts w:ascii="Times New Roman" w:hAnsi="Times New Roman" w:cs="Times New Roman" w:hint="default"/>
      </w:rPr>
    </w:lvl>
    <w:lvl w:ilvl="4">
      <w:start w:val="1"/>
      <w:numFmt w:val="decimal"/>
      <w:lvlText w:val="%1.%2.%3.%4.%5."/>
      <w:lvlJc w:val="left"/>
      <w:pPr>
        <w:tabs>
          <w:tab w:val="num" w:pos="1080"/>
        </w:tabs>
        <w:ind w:left="1080" w:hanging="1080"/>
      </w:pPr>
      <w:rPr>
        <w:rFonts w:ascii="Times New Roman" w:hAnsi="Times New Roman" w:cs="Times New Roman" w:hint="default"/>
      </w:rPr>
    </w:lvl>
    <w:lvl w:ilvl="5">
      <w:start w:val="1"/>
      <w:numFmt w:val="decimal"/>
      <w:lvlText w:val="%1.%2.%3.%4.%5.%6."/>
      <w:lvlJc w:val="left"/>
      <w:pPr>
        <w:tabs>
          <w:tab w:val="num" w:pos="1440"/>
        </w:tabs>
        <w:ind w:left="1440" w:hanging="1440"/>
      </w:pPr>
      <w:rPr>
        <w:rFonts w:ascii="Times New Roman" w:hAnsi="Times New Roman" w:cs="Times New Roman" w:hint="default"/>
      </w:rPr>
    </w:lvl>
    <w:lvl w:ilvl="6">
      <w:start w:val="1"/>
      <w:numFmt w:val="decimal"/>
      <w:lvlText w:val="%1.%2.%3.%4.%5.%6.%7."/>
      <w:lvlJc w:val="left"/>
      <w:pPr>
        <w:tabs>
          <w:tab w:val="num" w:pos="1440"/>
        </w:tabs>
        <w:ind w:left="1440" w:hanging="1440"/>
      </w:pPr>
      <w:rPr>
        <w:rFonts w:ascii="Times New Roman" w:hAnsi="Times New Roman" w:cs="Times New Roman" w:hint="default"/>
      </w:rPr>
    </w:lvl>
    <w:lvl w:ilvl="7">
      <w:start w:val="1"/>
      <w:numFmt w:val="decimal"/>
      <w:lvlText w:val="%1.%2.%3.%4.%5.%6.%7.%8."/>
      <w:lvlJc w:val="left"/>
      <w:pPr>
        <w:tabs>
          <w:tab w:val="num" w:pos="1800"/>
        </w:tabs>
        <w:ind w:left="1800" w:hanging="1800"/>
      </w:pPr>
      <w:rPr>
        <w:rFonts w:ascii="Times New Roman" w:hAnsi="Times New Roman" w:cs="Times New Roman" w:hint="default"/>
      </w:rPr>
    </w:lvl>
    <w:lvl w:ilvl="8">
      <w:start w:val="1"/>
      <w:numFmt w:val="decimal"/>
      <w:lvlText w:val="%1.%2.%3.%4.%5.%6.%7.%8.%9."/>
      <w:lvlJc w:val="left"/>
      <w:pPr>
        <w:tabs>
          <w:tab w:val="num" w:pos="1800"/>
        </w:tabs>
        <w:ind w:left="1800" w:hanging="1800"/>
      </w:pPr>
      <w:rPr>
        <w:rFonts w:ascii="Times New Roman" w:hAnsi="Times New Roman" w:cs="Times New Roman" w:hint="default"/>
      </w:rPr>
    </w:lvl>
  </w:abstractNum>
  <w:abstractNum w:abstractNumId="32" w15:restartNumberingAfterBreak="0">
    <w:nsid w:val="338C4A3A"/>
    <w:multiLevelType w:val="hybridMultilevel"/>
    <w:tmpl w:val="9CC6F89E"/>
    <w:lvl w:ilvl="0" w:tplc="77AEE934">
      <w:start w:val="1"/>
      <w:numFmt w:val="bullet"/>
      <w:lvlText w:val="-"/>
      <w:lvlJc w:val="left"/>
      <w:pPr>
        <w:tabs>
          <w:tab w:val="num" w:pos="720"/>
        </w:tabs>
        <w:ind w:left="720" w:hanging="360"/>
      </w:pPr>
      <w:rPr>
        <w:rFonts w:ascii="Times New Roman" w:hAnsi="Times New Roman" w:hint="default"/>
      </w:rPr>
    </w:lvl>
    <w:lvl w:ilvl="1" w:tplc="1ACEABE0" w:tentative="1">
      <w:start w:val="1"/>
      <w:numFmt w:val="bullet"/>
      <w:lvlText w:val="-"/>
      <w:lvlJc w:val="left"/>
      <w:pPr>
        <w:tabs>
          <w:tab w:val="num" w:pos="1440"/>
        </w:tabs>
        <w:ind w:left="1440" w:hanging="360"/>
      </w:pPr>
      <w:rPr>
        <w:rFonts w:ascii="Times New Roman" w:hAnsi="Times New Roman" w:hint="default"/>
      </w:rPr>
    </w:lvl>
    <w:lvl w:ilvl="2" w:tplc="4C2A35DE" w:tentative="1">
      <w:start w:val="1"/>
      <w:numFmt w:val="bullet"/>
      <w:lvlText w:val="-"/>
      <w:lvlJc w:val="left"/>
      <w:pPr>
        <w:tabs>
          <w:tab w:val="num" w:pos="2160"/>
        </w:tabs>
        <w:ind w:left="2160" w:hanging="360"/>
      </w:pPr>
      <w:rPr>
        <w:rFonts w:ascii="Times New Roman" w:hAnsi="Times New Roman" w:hint="default"/>
      </w:rPr>
    </w:lvl>
    <w:lvl w:ilvl="3" w:tplc="EC308940" w:tentative="1">
      <w:start w:val="1"/>
      <w:numFmt w:val="bullet"/>
      <w:lvlText w:val="-"/>
      <w:lvlJc w:val="left"/>
      <w:pPr>
        <w:tabs>
          <w:tab w:val="num" w:pos="2880"/>
        </w:tabs>
        <w:ind w:left="2880" w:hanging="360"/>
      </w:pPr>
      <w:rPr>
        <w:rFonts w:ascii="Times New Roman" w:hAnsi="Times New Roman" w:hint="default"/>
      </w:rPr>
    </w:lvl>
    <w:lvl w:ilvl="4" w:tplc="E146C546" w:tentative="1">
      <w:start w:val="1"/>
      <w:numFmt w:val="bullet"/>
      <w:lvlText w:val="-"/>
      <w:lvlJc w:val="left"/>
      <w:pPr>
        <w:tabs>
          <w:tab w:val="num" w:pos="3600"/>
        </w:tabs>
        <w:ind w:left="3600" w:hanging="360"/>
      </w:pPr>
      <w:rPr>
        <w:rFonts w:ascii="Times New Roman" w:hAnsi="Times New Roman" w:hint="default"/>
      </w:rPr>
    </w:lvl>
    <w:lvl w:ilvl="5" w:tplc="A0BA7286" w:tentative="1">
      <w:start w:val="1"/>
      <w:numFmt w:val="bullet"/>
      <w:lvlText w:val="-"/>
      <w:lvlJc w:val="left"/>
      <w:pPr>
        <w:tabs>
          <w:tab w:val="num" w:pos="4320"/>
        </w:tabs>
        <w:ind w:left="4320" w:hanging="360"/>
      </w:pPr>
      <w:rPr>
        <w:rFonts w:ascii="Times New Roman" w:hAnsi="Times New Roman" w:hint="default"/>
      </w:rPr>
    </w:lvl>
    <w:lvl w:ilvl="6" w:tplc="F0185534" w:tentative="1">
      <w:start w:val="1"/>
      <w:numFmt w:val="bullet"/>
      <w:lvlText w:val="-"/>
      <w:lvlJc w:val="left"/>
      <w:pPr>
        <w:tabs>
          <w:tab w:val="num" w:pos="5040"/>
        </w:tabs>
        <w:ind w:left="5040" w:hanging="360"/>
      </w:pPr>
      <w:rPr>
        <w:rFonts w:ascii="Times New Roman" w:hAnsi="Times New Roman" w:hint="default"/>
      </w:rPr>
    </w:lvl>
    <w:lvl w:ilvl="7" w:tplc="14DEE61C" w:tentative="1">
      <w:start w:val="1"/>
      <w:numFmt w:val="bullet"/>
      <w:lvlText w:val="-"/>
      <w:lvlJc w:val="left"/>
      <w:pPr>
        <w:tabs>
          <w:tab w:val="num" w:pos="5760"/>
        </w:tabs>
        <w:ind w:left="5760" w:hanging="360"/>
      </w:pPr>
      <w:rPr>
        <w:rFonts w:ascii="Times New Roman" w:hAnsi="Times New Roman" w:hint="default"/>
      </w:rPr>
    </w:lvl>
    <w:lvl w:ilvl="8" w:tplc="6CDEDD88" w:tentative="1">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34DF7DBF"/>
    <w:multiLevelType w:val="hybridMultilevel"/>
    <w:tmpl w:val="99E6B240"/>
    <w:lvl w:ilvl="0" w:tplc="F03CC5D0">
      <w:start w:val="1"/>
      <w:numFmt w:val="bullet"/>
      <w:lvlText w:val="-"/>
      <w:lvlJc w:val="left"/>
      <w:pPr>
        <w:tabs>
          <w:tab w:val="num" w:pos="720"/>
        </w:tabs>
        <w:ind w:left="720" w:hanging="360"/>
      </w:pPr>
      <w:rPr>
        <w:rFonts w:ascii="Times New Roman" w:hAnsi="Times New Roman" w:hint="default"/>
      </w:rPr>
    </w:lvl>
    <w:lvl w:ilvl="1" w:tplc="4F76DB30" w:tentative="1">
      <w:start w:val="1"/>
      <w:numFmt w:val="bullet"/>
      <w:lvlText w:val="-"/>
      <w:lvlJc w:val="left"/>
      <w:pPr>
        <w:tabs>
          <w:tab w:val="num" w:pos="1440"/>
        </w:tabs>
        <w:ind w:left="1440" w:hanging="360"/>
      </w:pPr>
      <w:rPr>
        <w:rFonts w:ascii="Times New Roman" w:hAnsi="Times New Roman" w:hint="default"/>
      </w:rPr>
    </w:lvl>
    <w:lvl w:ilvl="2" w:tplc="67F22FA8" w:tentative="1">
      <w:start w:val="1"/>
      <w:numFmt w:val="bullet"/>
      <w:lvlText w:val="-"/>
      <w:lvlJc w:val="left"/>
      <w:pPr>
        <w:tabs>
          <w:tab w:val="num" w:pos="2160"/>
        </w:tabs>
        <w:ind w:left="2160" w:hanging="360"/>
      </w:pPr>
      <w:rPr>
        <w:rFonts w:ascii="Times New Roman" w:hAnsi="Times New Roman" w:hint="default"/>
      </w:rPr>
    </w:lvl>
    <w:lvl w:ilvl="3" w:tplc="BA1AF478" w:tentative="1">
      <w:start w:val="1"/>
      <w:numFmt w:val="bullet"/>
      <w:lvlText w:val="-"/>
      <w:lvlJc w:val="left"/>
      <w:pPr>
        <w:tabs>
          <w:tab w:val="num" w:pos="2880"/>
        </w:tabs>
        <w:ind w:left="2880" w:hanging="360"/>
      </w:pPr>
      <w:rPr>
        <w:rFonts w:ascii="Times New Roman" w:hAnsi="Times New Roman" w:hint="default"/>
      </w:rPr>
    </w:lvl>
    <w:lvl w:ilvl="4" w:tplc="47785A20" w:tentative="1">
      <w:start w:val="1"/>
      <w:numFmt w:val="bullet"/>
      <w:lvlText w:val="-"/>
      <w:lvlJc w:val="left"/>
      <w:pPr>
        <w:tabs>
          <w:tab w:val="num" w:pos="3600"/>
        </w:tabs>
        <w:ind w:left="3600" w:hanging="360"/>
      </w:pPr>
      <w:rPr>
        <w:rFonts w:ascii="Times New Roman" w:hAnsi="Times New Roman" w:hint="default"/>
      </w:rPr>
    </w:lvl>
    <w:lvl w:ilvl="5" w:tplc="1108D620" w:tentative="1">
      <w:start w:val="1"/>
      <w:numFmt w:val="bullet"/>
      <w:lvlText w:val="-"/>
      <w:lvlJc w:val="left"/>
      <w:pPr>
        <w:tabs>
          <w:tab w:val="num" w:pos="4320"/>
        </w:tabs>
        <w:ind w:left="4320" w:hanging="360"/>
      </w:pPr>
      <w:rPr>
        <w:rFonts w:ascii="Times New Roman" w:hAnsi="Times New Roman" w:hint="default"/>
      </w:rPr>
    </w:lvl>
    <w:lvl w:ilvl="6" w:tplc="44B413AA" w:tentative="1">
      <w:start w:val="1"/>
      <w:numFmt w:val="bullet"/>
      <w:lvlText w:val="-"/>
      <w:lvlJc w:val="left"/>
      <w:pPr>
        <w:tabs>
          <w:tab w:val="num" w:pos="5040"/>
        </w:tabs>
        <w:ind w:left="5040" w:hanging="360"/>
      </w:pPr>
      <w:rPr>
        <w:rFonts w:ascii="Times New Roman" w:hAnsi="Times New Roman" w:hint="default"/>
      </w:rPr>
    </w:lvl>
    <w:lvl w:ilvl="7" w:tplc="A91C0424" w:tentative="1">
      <w:start w:val="1"/>
      <w:numFmt w:val="bullet"/>
      <w:lvlText w:val="-"/>
      <w:lvlJc w:val="left"/>
      <w:pPr>
        <w:tabs>
          <w:tab w:val="num" w:pos="5760"/>
        </w:tabs>
        <w:ind w:left="5760" w:hanging="360"/>
      </w:pPr>
      <w:rPr>
        <w:rFonts w:ascii="Times New Roman" w:hAnsi="Times New Roman" w:hint="default"/>
      </w:rPr>
    </w:lvl>
    <w:lvl w:ilvl="8" w:tplc="1534CD1E"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34F13472"/>
    <w:multiLevelType w:val="multilevel"/>
    <w:tmpl w:val="34F1347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533315A"/>
    <w:multiLevelType w:val="multilevel"/>
    <w:tmpl w:val="FA588D52"/>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36" w15:restartNumberingAfterBreak="0">
    <w:nsid w:val="35646B5A"/>
    <w:multiLevelType w:val="multilevel"/>
    <w:tmpl w:val="66125F70"/>
    <w:lvl w:ilvl="0">
      <w:numFmt w:val="bullet"/>
      <w:lvlText w:val="–"/>
      <w:lvlJc w:val="left"/>
      <w:pPr>
        <w:ind w:left="396" w:hanging="168"/>
      </w:pPr>
      <w:rPr>
        <w:rFonts w:ascii="Times New Roman" w:hAnsi="Times New Roman" w:cs="Times New Roman" w:hint="default"/>
        <w:sz w:val="22"/>
        <w:szCs w:val="22"/>
      </w:rPr>
    </w:lvl>
    <w:lvl w:ilvl="1">
      <w:numFmt w:val="bullet"/>
      <w:lvlText w:val="-"/>
      <w:lvlJc w:val="left"/>
      <w:pPr>
        <w:ind w:left="828" w:hanging="360"/>
      </w:pPr>
      <w:rPr>
        <w:rFonts w:ascii="Times New Roman" w:hAnsi="Times New Roman" w:cs="Times New Roman" w:hint="default"/>
        <w:sz w:val="22"/>
        <w:szCs w:val="22"/>
      </w:rPr>
    </w:lvl>
    <w:lvl w:ilvl="2">
      <w:numFmt w:val="bullet"/>
      <w:lvlText w:val="•"/>
      <w:lvlJc w:val="left"/>
      <w:pPr>
        <w:ind w:left="1875" w:hanging="360"/>
      </w:pPr>
      <w:rPr>
        <w:rFonts w:ascii="Times New Roman" w:hAnsi="Times New Roman" w:cs="Times New Roman" w:hint="default"/>
      </w:rPr>
    </w:lvl>
    <w:lvl w:ilvl="3">
      <w:numFmt w:val="bullet"/>
      <w:lvlText w:val="•"/>
      <w:lvlJc w:val="left"/>
      <w:pPr>
        <w:ind w:left="2931" w:hanging="360"/>
      </w:pPr>
      <w:rPr>
        <w:rFonts w:ascii="Times New Roman" w:hAnsi="Times New Roman" w:cs="Times New Roman" w:hint="default"/>
      </w:rPr>
    </w:lvl>
    <w:lvl w:ilvl="4">
      <w:numFmt w:val="bullet"/>
      <w:lvlText w:val="•"/>
      <w:lvlJc w:val="left"/>
      <w:pPr>
        <w:ind w:left="3986" w:hanging="360"/>
      </w:pPr>
      <w:rPr>
        <w:rFonts w:ascii="Times New Roman" w:hAnsi="Times New Roman" w:cs="Times New Roman" w:hint="default"/>
      </w:rPr>
    </w:lvl>
    <w:lvl w:ilvl="5">
      <w:numFmt w:val="bullet"/>
      <w:lvlText w:val="•"/>
      <w:lvlJc w:val="left"/>
      <w:pPr>
        <w:ind w:left="5042" w:hanging="360"/>
      </w:pPr>
      <w:rPr>
        <w:rFonts w:ascii="Times New Roman" w:hAnsi="Times New Roman" w:cs="Times New Roman" w:hint="default"/>
      </w:rPr>
    </w:lvl>
    <w:lvl w:ilvl="6">
      <w:numFmt w:val="bullet"/>
      <w:lvlText w:val="•"/>
      <w:lvlJc w:val="left"/>
      <w:pPr>
        <w:ind w:left="6097" w:hanging="360"/>
      </w:pPr>
      <w:rPr>
        <w:rFonts w:ascii="Times New Roman" w:hAnsi="Times New Roman" w:cs="Times New Roman" w:hint="default"/>
      </w:rPr>
    </w:lvl>
    <w:lvl w:ilvl="7">
      <w:numFmt w:val="bullet"/>
      <w:lvlText w:val="•"/>
      <w:lvlJc w:val="left"/>
      <w:pPr>
        <w:ind w:left="7153" w:hanging="360"/>
      </w:pPr>
      <w:rPr>
        <w:rFonts w:ascii="Times New Roman" w:hAnsi="Times New Roman" w:cs="Times New Roman" w:hint="default"/>
      </w:rPr>
    </w:lvl>
    <w:lvl w:ilvl="8">
      <w:numFmt w:val="bullet"/>
      <w:lvlText w:val="•"/>
      <w:lvlJc w:val="left"/>
      <w:pPr>
        <w:ind w:left="8208" w:hanging="360"/>
      </w:pPr>
      <w:rPr>
        <w:rFonts w:ascii="Times New Roman" w:hAnsi="Times New Roman" w:cs="Times New Roman" w:hint="default"/>
      </w:rPr>
    </w:lvl>
  </w:abstractNum>
  <w:abstractNum w:abstractNumId="37" w15:restartNumberingAfterBreak="0">
    <w:nsid w:val="36D42AE4"/>
    <w:multiLevelType w:val="multilevel"/>
    <w:tmpl w:val="44FE2046"/>
    <w:lvl w:ilvl="0">
      <w:start w:val="4"/>
      <w:numFmt w:val="decimal"/>
      <w:lvlText w:val="%1."/>
      <w:lvlJc w:val="left"/>
      <w:pPr>
        <w:ind w:left="400" w:hanging="40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8" w15:restartNumberingAfterBreak="0">
    <w:nsid w:val="37FE3791"/>
    <w:multiLevelType w:val="multilevel"/>
    <w:tmpl w:val="E83E39F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8EA2111"/>
    <w:multiLevelType w:val="hybridMultilevel"/>
    <w:tmpl w:val="84AAE84A"/>
    <w:lvl w:ilvl="0" w:tplc="212E6B84">
      <w:start w:val="1"/>
      <w:numFmt w:val="bullet"/>
      <w:lvlText w:val="-"/>
      <w:lvlJc w:val="left"/>
      <w:pPr>
        <w:tabs>
          <w:tab w:val="num" w:pos="720"/>
        </w:tabs>
        <w:ind w:left="720" w:hanging="360"/>
      </w:pPr>
      <w:rPr>
        <w:rFonts w:ascii="Times New Roman" w:hAnsi="Times New Roman" w:hint="default"/>
      </w:rPr>
    </w:lvl>
    <w:lvl w:ilvl="1" w:tplc="02F84F98" w:tentative="1">
      <w:start w:val="1"/>
      <w:numFmt w:val="bullet"/>
      <w:lvlText w:val="-"/>
      <w:lvlJc w:val="left"/>
      <w:pPr>
        <w:tabs>
          <w:tab w:val="num" w:pos="1440"/>
        </w:tabs>
        <w:ind w:left="1440" w:hanging="360"/>
      </w:pPr>
      <w:rPr>
        <w:rFonts w:ascii="Times New Roman" w:hAnsi="Times New Roman" w:hint="default"/>
      </w:rPr>
    </w:lvl>
    <w:lvl w:ilvl="2" w:tplc="FF6ED40A" w:tentative="1">
      <w:start w:val="1"/>
      <w:numFmt w:val="bullet"/>
      <w:lvlText w:val="-"/>
      <w:lvlJc w:val="left"/>
      <w:pPr>
        <w:tabs>
          <w:tab w:val="num" w:pos="2160"/>
        </w:tabs>
        <w:ind w:left="2160" w:hanging="360"/>
      </w:pPr>
      <w:rPr>
        <w:rFonts w:ascii="Times New Roman" w:hAnsi="Times New Roman" w:hint="default"/>
      </w:rPr>
    </w:lvl>
    <w:lvl w:ilvl="3" w:tplc="06484942" w:tentative="1">
      <w:start w:val="1"/>
      <w:numFmt w:val="bullet"/>
      <w:lvlText w:val="-"/>
      <w:lvlJc w:val="left"/>
      <w:pPr>
        <w:tabs>
          <w:tab w:val="num" w:pos="2880"/>
        </w:tabs>
        <w:ind w:left="2880" w:hanging="360"/>
      </w:pPr>
      <w:rPr>
        <w:rFonts w:ascii="Times New Roman" w:hAnsi="Times New Roman" w:hint="default"/>
      </w:rPr>
    </w:lvl>
    <w:lvl w:ilvl="4" w:tplc="C1DA57BA" w:tentative="1">
      <w:start w:val="1"/>
      <w:numFmt w:val="bullet"/>
      <w:lvlText w:val="-"/>
      <w:lvlJc w:val="left"/>
      <w:pPr>
        <w:tabs>
          <w:tab w:val="num" w:pos="3600"/>
        </w:tabs>
        <w:ind w:left="3600" w:hanging="360"/>
      </w:pPr>
      <w:rPr>
        <w:rFonts w:ascii="Times New Roman" w:hAnsi="Times New Roman" w:hint="default"/>
      </w:rPr>
    </w:lvl>
    <w:lvl w:ilvl="5" w:tplc="ECF2AC0A" w:tentative="1">
      <w:start w:val="1"/>
      <w:numFmt w:val="bullet"/>
      <w:lvlText w:val="-"/>
      <w:lvlJc w:val="left"/>
      <w:pPr>
        <w:tabs>
          <w:tab w:val="num" w:pos="4320"/>
        </w:tabs>
        <w:ind w:left="4320" w:hanging="360"/>
      </w:pPr>
      <w:rPr>
        <w:rFonts w:ascii="Times New Roman" w:hAnsi="Times New Roman" w:hint="default"/>
      </w:rPr>
    </w:lvl>
    <w:lvl w:ilvl="6" w:tplc="93D85EE6" w:tentative="1">
      <w:start w:val="1"/>
      <w:numFmt w:val="bullet"/>
      <w:lvlText w:val="-"/>
      <w:lvlJc w:val="left"/>
      <w:pPr>
        <w:tabs>
          <w:tab w:val="num" w:pos="5040"/>
        </w:tabs>
        <w:ind w:left="5040" w:hanging="360"/>
      </w:pPr>
      <w:rPr>
        <w:rFonts w:ascii="Times New Roman" w:hAnsi="Times New Roman" w:hint="default"/>
      </w:rPr>
    </w:lvl>
    <w:lvl w:ilvl="7" w:tplc="39A0164A" w:tentative="1">
      <w:start w:val="1"/>
      <w:numFmt w:val="bullet"/>
      <w:lvlText w:val="-"/>
      <w:lvlJc w:val="left"/>
      <w:pPr>
        <w:tabs>
          <w:tab w:val="num" w:pos="5760"/>
        </w:tabs>
        <w:ind w:left="5760" w:hanging="360"/>
      </w:pPr>
      <w:rPr>
        <w:rFonts w:ascii="Times New Roman" w:hAnsi="Times New Roman" w:hint="default"/>
      </w:rPr>
    </w:lvl>
    <w:lvl w:ilvl="8" w:tplc="76947BE8"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3910623E"/>
    <w:multiLevelType w:val="hybridMultilevel"/>
    <w:tmpl w:val="4A783148"/>
    <w:lvl w:ilvl="0" w:tplc="06E83964">
      <w:start w:val="1"/>
      <w:numFmt w:val="bullet"/>
      <w:lvlText w:val=""/>
      <w:lvlJc w:val="left"/>
      <w:pPr>
        <w:tabs>
          <w:tab w:val="num" w:pos="720"/>
        </w:tabs>
        <w:ind w:left="720" w:hanging="360"/>
      </w:pPr>
      <w:rPr>
        <w:rFonts w:ascii="Wingdings" w:hAnsi="Wingdings" w:hint="default"/>
      </w:rPr>
    </w:lvl>
    <w:lvl w:ilvl="1" w:tplc="330EF662" w:tentative="1">
      <w:start w:val="1"/>
      <w:numFmt w:val="bullet"/>
      <w:lvlText w:val=""/>
      <w:lvlJc w:val="left"/>
      <w:pPr>
        <w:tabs>
          <w:tab w:val="num" w:pos="1440"/>
        </w:tabs>
        <w:ind w:left="1440" w:hanging="360"/>
      </w:pPr>
      <w:rPr>
        <w:rFonts w:ascii="Wingdings" w:hAnsi="Wingdings" w:hint="default"/>
      </w:rPr>
    </w:lvl>
    <w:lvl w:ilvl="2" w:tplc="D3D65218" w:tentative="1">
      <w:start w:val="1"/>
      <w:numFmt w:val="bullet"/>
      <w:lvlText w:val=""/>
      <w:lvlJc w:val="left"/>
      <w:pPr>
        <w:tabs>
          <w:tab w:val="num" w:pos="2160"/>
        </w:tabs>
        <w:ind w:left="2160" w:hanging="360"/>
      </w:pPr>
      <w:rPr>
        <w:rFonts w:ascii="Wingdings" w:hAnsi="Wingdings" w:hint="default"/>
      </w:rPr>
    </w:lvl>
    <w:lvl w:ilvl="3" w:tplc="DB5E53CA" w:tentative="1">
      <w:start w:val="1"/>
      <w:numFmt w:val="bullet"/>
      <w:lvlText w:val=""/>
      <w:lvlJc w:val="left"/>
      <w:pPr>
        <w:tabs>
          <w:tab w:val="num" w:pos="2880"/>
        </w:tabs>
        <w:ind w:left="2880" w:hanging="360"/>
      </w:pPr>
      <w:rPr>
        <w:rFonts w:ascii="Wingdings" w:hAnsi="Wingdings" w:hint="default"/>
      </w:rPr>
    </w:lvl>
    <w:lvl w:ilvl="4" w:tplc="EF0C5C68" w:tentative="1">
      <w:start w:val="1"/>
      <w:numFmt w:val="bullet"/>
      <w:lvlText w:val=""/>
      <w:lvlJc w:val="left"/>
      <w:pPr>
        <w:tabs>
          <w:tab w:val="num" w:pos="3600"/>
        </w:tabs>
        <w:ind w:left="3600" w:hanging="360"/>
      </w:pPr>
      <w:rPr>
        <w:rFonts w:ascii="Wingdings" w:hAnsi="Wingdings" w:hint="default"/>
      </w:rPr>
    </w:lvl>
    <w:lvl w:ilvl="5" w:tplc="63D8CF36" w:tentative="1">
      <w:start w:val="1"/>
      <w:numFmt w:val="bullet"/>
      <w:lvlText w:val=""/>
      <w:lvlJc w:val="left"/>
      <w:pPr>
        <w:tabs>
          <w:tab w:val="num" w:pos="4320"/>
        </w:tabs>
        <w:ind w:left="4320" w:hanging="360"/>
      </w:pPr>
      <w:rPr>
        <w:rFonts w:ascii="Wingdings" w:hAnsi="Wingdings" w:hint="default"/>
      </w:rPr>
    </w:lvl>
    <w:lvl w:ilvl="6" w:tplc="ED4E7C4C" w:tentative="1">
      <w:start w:val="1"/>
      <w:numFmt w:val="bullet"/>
      <w:lvlText w:val=""/>
      <w:lvlJc w:val="left"/>
      <w:pPr>
        <w:tabs>
          <w:tab w:val="num" w:pos="5040"/>
        </w:tabs>
        <w:ind w:left="5040" w:hanging="360"/>
      </w:pPr>
      <w:rPr>
        <w:rFonts w:ascii="Wingdings" w:hAnsi="Wingdings" w:hint="default"/>
      </w:rPr>
    </w:lvl>
    <w:lvl w:ilvl="7" w:tplc="1494B25A" w:tentative="1">
      <w:start w:val="1"/>
      <w:numFmt w:val="bullet"/>
      <w:lvlText w:val=""/>
      <w:lvlJc w:val="left"/>
      <w:pPr>
        <w:tabs>
          <w:tab w:val="num" w:pos="5760"/>
        </w:tabs>
        <w:ind w:left="5760" w:hanging="360"/>
      </w:pPr>
      <w:rPr>
        <w:rFonts w:ascii="Wingdings" w:hAnsi="Wingdings" w:hint="default"/>
      </w:rPr>
    </w:lvl>
    <w:lvl w:ilvl="8" w:tplc="9870659E"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344468"/>
    <w:multiLevelType w:val="hybridMultilevel"/>
    <w:tmpl w:val="31A85298"/>
    <w:lvl w:ilvl="0" w:tplc="1D244554">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B206ACA"/>
    <w:multiLevelType w:val="hybridMultilevel"/>
    <w:tmpl w:val="2014000C"/>
    <w:lvl w:ilvl="0" w:tplc="182CAD5C">
      <w:start w:val="1"/>
      <w:numFmt w:val="bullet"/>
      <w:lvlText w:val=""/>
      <w:lvlJc w:val="left"/>
      <w:pPr>
        <w:tabs>
          <w:tab w:val="num" w:pos="720"/>
        </w:tabs>
        <w:ind w:left="720" w:hanging="360"/>
      </w:pPr>
      <w:rPr>
        <w:rFonts w:ascii="Wingdings" w:hAnsi="Wingdings" w:hint="default"/>
      </w:rPr>
    </w:lvl>
    <w:lvl w:ilvl="1" w:tplc="3D462EB6" w:tentative="1">
      <w:start w:val="1"/>
      <w:numFmt w:val="bullet"/>
      <w:lvlText w:val=""/>
      <w:lvlJc w:val="left"/>
      <w:pPr>
        <w:tabs>
          <w:tab w:val="num" w:pos="1440"/>
        </w:tabs>
        <w:ind w:left="1440" w:hanging="360"/>
      </w:pPr>
      <w:rPr>
        <w:rFonts w:ascii="Wingdings" w:hAnsi="Wingdings" w:hint="default"/>
      </w:rPr>
    </w:lvl>
    <w:lvl w:ilvl="2" w:tplc="8C24D4C8" w:tentative="1">
      <w:start w:val="1"/>
      <w:numFmt w:val="bullet"/>
      <w:lvlText w:val=""/>
      <w:lvlJc w:val="left"/>
      <w:pPr>
        <w:tabs>
          <w:tab w:val="num" w:pos="2160"/>
        </w:tabs>
        <w:ind w:left="2160" w:hanging="360"/>
      </w:pPr>
      <w:rPr>
        <w:rFonts w:ascii="Wingdings" w:hAnsi="Wingdings" w:hint="default"/>
      </w:rPr>
    </w:lvl>
    <w:lvl w:ilvl="3" w:tplc="BCEC515C" w:tentative="1">
      <w:start w:val="1"/>
      <w:numFmt w:val="bullet"/>
      <w:lvlText w:val=""/>
      <w:lvlJc w:val="left"/>
      <w:pPr>
        <w:tabs>
          <w:tab w:val="num" w:pos="2880"/>
        </w:tabs>
        <w:ind w:left="2880" w:hanging="360"/>
      </w:pPr>
      <w:rPr>
        <w:rFonts w:ascii="Wingdings" w:hAnsi="Wingdings" w:hint="default"/>
      </w:rPr>
    </w:lvl>
    <w:lvl w:ilvl="4" w:tplc="BF84BBCC" w:tentative="1">
      <w:start w:val="1"/>
      <w:numFmt w:val="bullet"/>
      <w:lvlText w:val=""/>
      <w:lvlJc w:val="left"/>
      <w:pPr>
        <w:tabs>
          <w:tab w:val="num" w:pos="3600"/>
        </w:tabs>
        <w:ind w:left="3600" w:hanging="360"/>
      </w:pPr>
      <w:rPr>
        <w:rFonts w:ascii="Wingdings" w:hAnsi="Wingdings" w:hint="default"/>
      </w:rPr>
    </w:lvl>
    <w:lvl w:ilvl="5" w:tplc="1CBA6974" w:tentative="1">
      <w:start w:val="1"/>
      <w:numFmt w:val="bullet"/>
      <w:lvlText w:val=""/>
      <w:lvlJc w:val="left"/>
      <w:pPr>
        <w:tabs>
          <w:tab w:val="num" w:pos="4320"/>
        </w:tabs>
        <w:ind w:left="4320" w:hanging="360"/>
      </w:pPr>
      <w:rPr>
        <w:rFonts w:ascii="Wingdings" w:hAnsi="Wingdings" w:hint="default"/>
      </w:rPr>
    </w:lvl>
    <w:lvl w:ilvl="6" w:tplc="011E4726" w:tentative="1">
      <w:start w:val="1"/>
      <w:numFmt w:val="bullet"/>
      <w:lvlText w:val=""/>
      <w:lvlJc w:val="left"/>
      <w:pPr>
        <w:tabs>
          <w:tab w:val="num" w:pos="5040"/>
        </w:tabs>
        <w:ind w:left="5040" w:hanging="360"/>
      </w:pPr>
      <w:rPr>
        <w:rFonts w:ascii="Wingdings" w:hAnsi="Wingdings" w:hint="default"/>
      </w:rPr>
    </w:lvl>
    <w:lvl w:ilvl="7" w:tplc="D6F4CFFA" w:tentative="1">
      <w:start w:val="1"/>
      <w:numFmt w:val="bullet"/>
      <w:lvlText w:val=""/>
      <w:lvlJc w:val="left"/>
      <w:pPr>
        <w:tabs>
          <w:tab w:val="num" w:pos="5760"/>
        </w:tabs>
        <w:ind w:left="5760" w:hanging="360"/>
      </w:pPr>
      <w:rPr>
        <w:rFonts w:ascii="Wingdings" w:hAnsi="Wingdings" w:hint="default"/>
      </w:rPr>
    </w:lvl>
    <w:lvl w:ilvl="8" w:tplc="50EA9DF8"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B98033E"/>
    <w:multiLevelType w:val="multilevel"/>
    <w:tmpl w:val="1700B06A"/>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44" w15:restartNumberingAfterBreak="0">
    <w:nsid w:val="3CE979C0"/>
    <w:multiLevelType w:val="hybridMultilevel"/>
    <w:tmpl w:val="0B30A840"/>
    <w:lvl w:ilvl="0" w:tplc="1EC2841A">
      <w:start w:val="1"/>
      <w:numFmt w:val="bullet"/>
      <w:lvlText w:val="-"/>
      <w:lvlJc w:val="left"/>
      <w:pPr>
        <w:tabs>
          <w:tab w:val="num" w:pos="720"/>
        </w:tabs>
        <w:ind w:left="720" w:hanging="360"/>
      </w:pPr>
      <w:rPr>
        <w:rFonts w:ascii="Times New Roman" w:hAnsi="Times New Roman" w:hint="default"/>
      </w:rPr>
    </w:lvl>
    <w:lvl w:ilvl="1" w:tplc="78060434">
      <w:start w:val="1"/>
      <w:numFmt w:val="bullet"/>
      <w:lvlText w:val="-"/>
      <w:lvlJc w:val="left"/>
      <w:pPr>
        <w:tabs>
          <w:tab w:val="num" w:pos="1440"/>
        </w:tabs>
        <w:ind w:left="1440" w:hanging="360"/>
      </w:pPr>
      <w:rPr>
        <w:rFonts w:ascii="Times New Roman" w:hAnsi="Times New Roman" w:hint="default"/>
      </w:rPr>
    </w:lvl>
    <w:lvl w:ilvl="2" w:tplc="BE38EFB8" w:tentative="1">
      <w:start w:val="1"/>
      <w:numFmt w:val="bullet"/>
      <w:lvlText w:val="-"/>
      <w:lvlJc w:val="left"/>
      <w:pPr>
        <w:tabs>
          <w:tab w:val="num" w:pos="2160"/>
        </w:tabs>
        <w:ind w:left="2160" w:hanging="360"/>
      </w:pPr>
      <w:rPr>
        <w:rFonts w:ascii="Times New Roman" w:hAnsi="Times New Roman" w:hint="default"/>
      </w:rPr>
    </w:lvl>
    <w:lvl w:ilvl="3" w:tplc="1E645928" w:tentative="1">
      <w:start w:val="1"/>
      <w:numFmt w:val="bullet"/>
      <w:lvlText w:val="-"/>
      <w:lvlJc w:val="left"/>
      <w:pPr>
        <w:tabs>
          <w:tab w:val="num" w:pos="2880"/>
        </w:tabs>
        <w:ind w:left="2880" w:hanging="360"/>
      </w:pPr>
      <w:rPr>
        <w:rFonts w:ascii="Times New Roman" w:hAnsi="Times New Roman" w:hint="default"/>
      </w:rPr>
    </w:lvl>
    <w:lvl w:ilvl="4" w:tplc="E6B4158E" w:tentative="1">
      <w:start w:val="1"/>
      <w:numFmt w:val="bullet"/>
      <w:lvlText w:val="-"/>
      <w:lvlJc w:val="left"/>
      <w:pPr>
        <w:tabs>
          <w:tab w:val="num" w:pos="3600"/>
        </w:tabs>
        <w:ind w:left="3600" w:hanging="360"/>
      </w:pPr>
      <w:rPr>
        <w:rFonts w:ascii="Times New Roman" w:hAnsi="Times New Roman" w:hint="default"/>
      </w:rPr>
    </w:lvl>
    <w:lvl w:ilvl="5" w:tplc="6974F7B2" w:tentative="1">
      <w:start w:val="1"/>
      <w:numFmt w:val="bullet"/>
      <w:lvlText w:val="-"/>
      <w:lvlJc w:val="left"/>
      <w:pPr>
        <w:tabs>
          <w:tab w:val="num" w:pos="4320"/>
        </w:tabs>
        <w:ind w:left="4320" w:hanging="360"/>
      </w:pPr>
      <w:rPr>
        <w:rFonts w:ascii="Times New Roman" w:hAnsi="Times New Roman" w:hint="default"/>
      </w:rPr>
    </w:lvl>
    <w:lvl w:ilvl="6" w:tplc="FF6466C8" w:tentative="1">
      <w:start w:val="1"/>
      <w:numFmt w:val="bullet"/>
      <w:lvlText w:val="-"/>
      <w:lvlJc w:val="left"/>
      <w:pPr>
        <w:tabs>
          <w:tab w:val="num" w:pos="5040"/>
        </w:tabs>
        <w:ind w:left="5040" w:hanging="360"/>
      </w:pPr>
      <w:rPr>
        <w:rFonts w:ascii="Times New Roman" w:hAnsi="Times New Roman" w:hint="default"/>
      </w:rPr>
    </w:lvl>
    <w:lvl w:ilvl="7" w:tplc="7A9408B0" w:tentative="1">
      <w:start w:val="1"/>
      <w:numFmt w:val="bullet"/>
      <w:lvlText w:val="-"/>
      <w:lvlJc w:val="left"/>
      <w:pPr>
        <w:tabs>
          <w:tab w:val="num" w:pos="5760"/>
        </w:tabs>
        <w:ind w:left="5760" w:hanging="360"/>
      </w:pPr>
      <w:rPr>
        <w:rFonts w:ascii="Times New Roman" w:hAnsi="Times New Roman" w:hint="default"/>
      </w:rPr>
    </w:lvl>
    <w:lvl w:ilvl="8" w:tplc="A0788664" w:tentative="1">
      <w:start w:val="1"/>
      <w:numFmt w:val="bullet"/>
      <w:lvlText w:val="-"/>
      <w:lvlJc w:val="left"/>
      <w:pPr>
        <w:tabs>
          <w:tab w:val="num" w:pos="6480"/>
        </w:tabs>
        <w:ind w:left="6480" w:hanging="360"/>
      </w:pPr>
      <w:rPr>
        <w:rFonts w:ascii="Times New Roman" w:hAnsi="Times New Roman" w:hint="default"/>
      </w:rPr>
    </w:lvl>
  </w:abstractNum>
  <w:abstractNum w:abstractNumId="45" w15:restartNumberingAfterBreak="0">
    <w:nsid w:val="3DC9076E"/>
    <w:multiLevelType w:val="multilevel"/>
    <w:tmpl w:val="831682F0"/>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46" w15:restartNumberingAfterBreak="0">
    <w:nsid w:val="42410C18"/>
    <w:multiLevelType w:val="hybridMultilevel"/>
    <w:tmpl w:val="37F4F0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42EB65AE"/>
    <w:multiLevelType w:val="hybridMultilevel"/>
    <w:tmpl w:val="03FAD83A"/>
    <w:lvl w:ilvl="0" w:tplc="B9E62C4E">
      <w:start w:val="1"/>
      <w:numFmt w:val="bullet"/>
      <w:lvlText w:val="-"/>
      <w:lvlJc w:val="left"/>
      <w:pPr>
        <w:tabs>
          <w:tab w:val="num" w:pos="720"/>
        </w:tabs>
        <w:ind w:left="720" w:hanging="360"/>
      </w:pPr>
      <w:rPr>
        <w:rFonts w:ascii="Times New Roman" w:hAnsi="Times New Roman" w:hint="default"/>
      </w:rPr>
    </w:lvl>
    <w:lvl w:ilvl="1" w:tplc="2A5EB76E" w:tentative="1">
      <w:start w:val="1"/>
      <w:numFmt w:val="bullet"/>
      <w:lvlText w:val="-"/>
      <w:lvlJc w:val="left"/>
      <w:pPr>
        <w:tabs>
          <w:tab w:val="num" w:pos="1440"/>
        </w:tabs>
        <w:ind w:left="1440" w:hanging="360"/>
      </w:pPr>
      <w:rPr>
        <w:rFonts w:ascii="Times New Roman" w:hAnsi="Times New Roman" w:hint="default"/>
      </w:rPr>
    </w:lvl>
    <w:lvl w:ilvl="2" w:tplc="A5B2414C" w:tentative="1">
      <w:start w:val="1"/>
      <w:numFmt w:val="bullet"/>
      <w:lvlText w:val="-"/>
      <w:lvlJc w:val="left"/>
      <w:pPr>
        <w:tabs>
          <w:tab w:val="num" w:pos="2160"/>
        </w:tabs>
        <w:ind w:left="2160" w:hanging="360"/>
      </w:pPr>
      <w:rPr>
        <w:rFonts w:ascii="Times New Roman" w:hAnsi="Times New Roman" w:hint="default"/>
      </w:rPr>
    </w:lvl>
    <w:lvl w:ilvl="3" w:tplc="7E12D914" w:tentative="1">
      <w:start w:val="1"/>
      <w:numFmt w:val="bullet"/>
      <w:lvlText w:val="-"/>
      <w:lvlJc w:val="left"/>
      <w:pPr>
        <w:tabs>
          <w:tab w:val="num" w:pos="2880"/>
        </w:tabs>
        <w:ind w:left="2880" w:hanging="360"/>
      </w:pPr>
      <w:rPr>
        <w:rFonts w:ascii="Times New Roman" w:hAnsi="Times New Roman" w:hint="default"/>
      </w:rPr>
    </w:lvl>
    <w:lvl w:ilvl="4" w:tplc="5A4C9538" w:tentative="1">
      <w:start w:val="1"/>
      <w:numFmt w:val="bullet"/>
      <w:lvlText w:val="-"/>
      <w:lvlJc w:val="left"/>
      <w:pPr>
        <w:tabs>
          <w:tab w:val="num" w:pos="3600"/>
        </w:tabs>
        <w:ind w:left="3600" w:hanging="360"/>
      </w:pPr>
      <w:rPr>
        <w:rFonts w:ascii="Times New Roman" w:hAnsi="Times New Roman" w:hint="default"/>
      </w:rPr>
    </w:lvl>
    <w:lvl w:ilvl="5" w:tplc="EF50572E" w:tentative="1">
      <w:start w:val="1"/>
      <w:numFmt w:val="bullet"/>
      <w:lvlText w:val="-"/>
      <w:lvlJc w:val="left"/>
      <w:pPr>
        <w:tabs>
          <w:tab w:val="num" w:pos="4320"/>
        </w:tabs>
        <w:ind w:left="4320" w:hanging="360"/>
      </w:pPr>
      <w:rPr>
        <w:rFonts w:ascii="Times New Roman" w:hAnsi="Times New Roman" w:hint="default"/>
      </w:rPr>
    </w:lvl>
    <w:lvl w:ilvl="6" w:tplc="0504C7AC" w:tentative="1">
      <w:start w:val="1"/>
      <w:numFmt w:val="bullet"/>
      <w:lvlText w:val="-"/>
      <w:lvlJc w:val="left"/>
      <w:pPr>
        <w:tabs>
          <w:tab w:val="num" w:pos="5040"/>
        </w:tabs>
        <w:ind w:left="5040" w:hanging="360"/>
      </w:pPr>
      <w:rPr>
        <w:rFonts w:ascii="Times New Roman" w:hAnsi="Times New Roman" w:hint="default"/>
      </w:rPr>
    </w:lvl>
    <w:lvl w:ilvl="7" w:tplc="AE8E2F6C" w:tentative="1">
      <w:start w:val="1"/>
      <w:numFmt w:val="bullet"/>
      <w:lvlText w:val="-"/>
      <w:lvlJc w:val="left"/>
      <w:pPr>
        <w:tabs>
          <w:tab w:val="num" w:pos="5760"/>
        </w:tabs>
        <w:ind w:left="5760" w:hanging="360"/>
      </w:pPr>
      <w:rPr>
        <w:rFonts w:ascii="Times New Roman" w:hAnsi="Times New Roman" w:hint="default"/>
      </w:rPr>
    </w:lvl>
    <w:lvl w:ilvl="8" w:tplc="B5C622E8" w:tentative="1">
      <w:start w:val="1"/>
      <w:numFmt w:val="bullet"/>
      <w:lvlText w:val="-"/>
      <w:lvlJc w:val="left"/>
      <w:pPr>
        <w:tabs>
          <w:tab w:val="num" w:pos="6480"/>
        </w:tabs>
        <w:ind w:left="6480" w:hanging="360"/>
      </w:pPr>
      <w:rPr>
        <w:rFonts w:ascii="Times New Roman" w:hAnsi="Times New Roman" w:hint="default"/>
      </w:rPr>
    </w:lvl>
  </w:abstractNum>
  <w:abstractNum w:abstractNumId="48" w15:restartNumberingAfterBreak="0">
    <w:nsid w:val="471E1AD7"/>
    <w:multiLevelType w:val="hybridMultilevel"/>
    <w:tmpl w:val="E37CAD94"/>
    <w:lvl w:ilvl="0" w:tplc="0409000D">
      <w:start w:val="1"/>
      <w:numFmt w:val="bullet"/>
      <w:lvlText w:val=""/>
      <w:lvlJc w:val="left"/>
      <w:pPr>
        <w:tabs>
          <w:tab w:val="num" w:pos="720"/>
        </w:tabs>
        <w:ind w:left="720" w:hanging="360"/>
      </w:pPr>
      <w:rPr>
        <w:rFonts w:ascii="Wingdings" w:hAnsi="Wingdings" w:hint="default"/>
      </w:rPr>
    </w:lvl>
    <w:lvl w:ilvl="1" w:tplc="258CC5FA" w:tentative="1">
      <w:start w:val="1"/>
      <w:numFmt w:val="bullet"/>
      <w:lvlText w:val=""/>
      <w:lvlJc w:val="left"/>
      <w:pPr>
        <w:tabs>
          <w:tab w:val="num" w:pos="1440"/>
        </w:tabs>
        <w:ind w:left="1440" w:hanging="360"/>
      </w:pPr>
      <w:rPr>
        <w:rFonts w:ascii="Wingdings" w:hAnsi="Wingdings" w:hint="default"/>
      </w:rPr>
    </w:lvl>
    <w:lvl w:ilvl="2" w:tplc="B23E79DA" w:tentative="1">
      <w:start w:val="1"/>
      <w:numFmt w:val="bullet"/>
      <w:lvlText w:val=""/>
      <w:lvlJc w:val="left"/>
      <w:pPr>
        <w:tabs>
          <w:tab w:val="num" w:pos="2160"/>
        </w:tabs>
        <w:ind w:left="2160" w:hanging="360"/>
      </w:pPr>
      <w:rPr>
        <w:rFonts w:ascii="Wingdings" w:hAnsi="Wingdings" w:hint="default"/>
      </w:rPr>
    </w:lvl>
    <w:lvl w:ilvl="3" w:tplc="FB9ACBE8" w:tentative="1">
      <w:start w:val="1"/>
      <w:numFmt w:val="bullet"/>
      <w:lvlText w:val=""/>
      <w:lvlJc w:val="left"/>
      <w:pPr>
        <w:tabs>
          <w:tab w:val="num" w:pos="2880"/>
        </w:tabs>
        <w:ind w:left="2880" w:hanging="360"/>
      </w:pPr>
      <w:rPr>
        <w:rFonts w:ascii="Wingdings" w:hAnsi="Wingdings" w:hint="default"/>
      </w:rPr>
    </w:lvl>
    <w:lvl w:ilvl="4" w:tplc="FC3652C8" w:tentative="1">
      <w:start w:val="1"/>
      <w:numFmt w:val="bullet"/>
      <w:lvlText w:val=""/>
      <w:lvlJc w:val="left"/>
      <w:pPr>
        <w:tabs>
          <w:tab w:val="num" w:pos="3600"/>
        </w:tabs>
        <w:ind w:left="3600" w:hanging="360"/>
      </w:pPr>
      <w:rPr>
        <w:rFonts w:ascii="Wingdings" w:hAnsi="Wingdings" w:hint="default"/>
      </w:rPr>
    </w:lvl>
    <w:lvl w:ilvl="5" w:tplc="56C64E10" w:tentative="1">
      <w:start w:val="1"/>
      <w:numFmt w:val="bullet"/>
      <w:lvlText w:val=""/>
      <w:lvlJc w:val="left"/>
      <w:pPr>
        <w:tabs>
          <w:tab w:val="num" w:pos="4320"/>
        </w:tabs>
        <w:ind w:left="4320" w:hanging="360"/>
      </w:pPr>
      <w:rPr>
        <w:rFonts w:ascii="Wingdings" w:hAnsi="Wingdings" w:hint="default"/>
      </w:rPr>
    </w:lvl>
    <w:lvl w:ilvl="6" w:tplc="3AC4F6AA" w:tentative="1">
      <w:start w:val="1"/>
      <w:numFmt w:val="bullet"/>
      <w:lvlText w:val=""/>
      <w:lvlJc w:val="left"/>
      <w:pPr>
        <w:tabs>
          <w:tab w:val="num" w:pos="5040"/>
        </w:tabs>
        <w:ind w:left="5040" w:hanging="360"/>
      </w:pPr>
      <w:rPr>
        <w:rFonts w:ascii="Wingdings" w:hAnsi="Wingdings" w:hint="default"/>
      </w:rPr>
    </w:lvl>
    <w:lvl w:ilvl="7" w:tplc="8E10A0A4" w:tentative="1">
      <w:start w:val="1"/>
      <w:numFmt w:val="bullet"/>
      <w:lvlText w:val=""/>
      <w:lvlJc w:val="left"/>
      <w:pPr>
        <w:tabs>
          <w:tab w:val="num" w:pos="5760"/>
        </w:tabs>
        <w:ind w:left="5760" w:hanging="360"/>
      </w:pPr>
      <w:rPr>
        <w:rFonts w:ascii="Wingdings" w:hAnsi="Wingdings" w:hint="default"/>
      </w:rPr>
    </w:lvl>
    <w:lvl w:ilvl="8" w:tplc="39664A3E"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7432712"/>
    <w:multiLevelType w:val="hybridMultilevel"/>
    <w:tmpl w:val="44C81C46"/>
    <w:lvl w:ilvl="0" w:tplc="0B1EBC0A">
      <w:start w:val="1"/>
      <w:numFmt w:val="bullet"/>
      <w:lvlText w:val="-"/>
      <w:lvlJc w:val="left"/>
      <w:pPr>
        <w:tabs>
          <w:tab w:val="num" w:pos="720"/>
        </w:tabs>
        <w:ind w:left="720" w:hanging="360"/>
      </w:pPr>
      <w:rPr>
        <w:rFonts w:ascii="Times New Roman" w:hAnsi="Times New Roman" w:hint="default"/>
      </w:rPr>
    </w:lvl>
    <w:lvl w:ilvl="1" w:tplc="4CD8739E" w:tentative="1">
      <w:start w:val="1"/>
      <w:numFmt w:val="bullet"/>
      <w:lvlText w:val="-"/>
      <w:lvlJc w:val="left"/>
      <w:pPr>
        <w:tabs>
          <w:tab w:val="num" w:pos="1440"/>
        </w:tabs>
        <w:ind w:left="1440" w:hanging="360"/>
      </w:pPr>
      <w:rPr>
        <w:rFonts w:ascii="Times New Roman" w:hAnsi="Times New Roman" w:hint="default"/>
      </w:rPr>
    </w:lvl>
    <w:lvl w:ilvl="2" w:tplc="F8068ABE" w:tentative="1">
      <w:start w:val="1"/>
      <w:numFmt w:val="bullet"/>
      <w:lvlText w:val="-"/>
      <w:lvlJc w:val="left"/>
      <w:pPr>
        <w:tabs>
          <w:tab w:val="num" w:pos="2160"/>
        </w:tabs>
        <w:ind w:left="2160" w:hanging="360"/>
      </w:pPr>
      <w:rPr>
        <w:rFonts w:ascii="Times New Roman" w:hAnsi="Times New Roman" w:hint="default"/>
      </w:rPr>
    </w:lvl>
    <w:lvl w:ilvl="3" w:tplc="1D2C9564" w:tentative="1">
      <w:start w:val="1"/>
      <w:numFmt w:val="bullet"/>
      <w:lvlText w:val="-"/>
      <w:lvlJc w:val="left"/>
      <w:pPr>
        <w:tabs>
          <w:tab w:val="num" w:pos="2880"/>
        </w:tabs>
        <w:ind w:left="2880" w:hanging="360"/>
      </w:pPr>
      <w:rPr>
        <w:rFonts w:ascii="Times New Roman" w:hAnsi="Times New Roman" w:hint="default"/>
      </w:rPr>
    </w:lvl>
    <w:lvl w:ilvl="4" w:tplc="BCBE4C24" w:tentative="1">
      <w:start w:val="1"/>
      <w:numFmt w:val="bullet"/>
      <w:lvlText w:val="-"/>
      <w:lvlJc w:val="left"/>
      <w:pPr>
        <w:tabs>
          <w:tab w:val="num" w:pos="3600"/>
        </w:tabs>
        <w:ind w:left="3600" w:hanging="360"/>
      </w:pPr>
      <w:rPr>
        <w:rFonts w:ascii="Times New Roman" w:hAnsi="Times New Roman" w:hint="default"/>
      </w:rPr>
    </w:lvl>
    <w:lvl w:ilvl="5" w:tplc="8D5CA9E2" w:tentative="1">
      <w:start w:val="1"/>
      <w:numFmt w:val="bullet"/>
      <w:lvlText w:val="-"/>
      <w:lvlJc w:val="left"/>
      <w:pPr>
        <w:tabs>
          <w:tab w:val="num" w:pos="4320"/>
        </w:tabs>
        <w:ind w:left="4320" w:hanging="360"/>
      </w:pPr>
      <w:rPr>
        <w:rFonts w:ascii="Times New Roman" w:hAnsi="Times New Roman" w:hint="default"/>
      </w:rPr>
    </w:lvl>
    <w:lvl w:ilvl="6" w:tplc="CE3A3A74" w:tentative="1">
      <w:start w:val="1"/>
      <w:numFmt w:val="bullet"/>
      <w:lvlText w:val="-"/>
      <w:lvlJc w:val="left"/>
      <w:pPr>
        <w:tabs>
          <w:tab w:val="num" w:pos="5040"/>
        </w:tabs>
        <w:ind w:left="5040" w:hanging="360"/>
      </w:pPr>
      <w:rPr>
        <w:rFonts w:ascii="Times New Roman" w:hAnsi="Times New Roman" w:hint="default"/>
      </w:rPr>
    </w:lvl>
    <w:lvl w:ilvl="7" w:tplc="F9D4EDAA" w:tentative="1">
      <w:start w:val="1"/>
      <w:numFmt w:val="bullet"/>
      <w:lvlText w:val="-"/>
      <w:lvlJc w:val="left"/>
      <w:pPr>
        <w:tabs>
          <w:tab w:val="num" w:pos="5760"/>
        </w:tabs>
        <w:ind w:left="5760" w:hanging="360"/>
      </w:pPr>
      <w:rPr>
        <w:rFonts w:ascii="Times New Roman" w:hAnsi="Times New Roman" w:hint="default"/>
      </w:rPr>
    </w:lvl>
    <w:lvl w:ilvl="8" w:tplc="1B46B39A" w:tentative="1">
      <w:start w:val="1"/>
      <w:numFmt w:val="bullet"/>
      <w:lvlText w:val="-"/>
      <w:lvlJc w:val="left"/>
      <w:pPr>
        <w:tabs>
          <w:tab w:val="num" w:pos="6480"/>
        </w:tabs>
        <w:ind w:left="6480" w:hanging="360"/>
      </w:pPr>
      <w:rPr>
        <w:rFonts w:ascii="Times New Roman" w:hAnsi="Times New Roman" w:hint="default"/>
      </w:rPr>
    </w:lvl>
  </w:abstractNum>
  <w:abstractNum w:abstractNumId="50" w15:restartNumberingAfterBreak="0">
    <w:nsid w:val="49812F62"/>
    <w:multiLevelType w:val="multilevel"/>
    <w:tmpl w:val="056C6FB0"/>
    <w:lvl w:ilvl="0">
      <w:numFmt w:val="bullet"/>
      <w:lvlText w:val=""/>
      <w:lvlJc w:val="left"/>
      <w:pPr>
        <w:ind w:left="948" w:hanging="360"/>
      </w:pPr>
      <w:rPr>
        <w:rFonts w:ascii="Symbol" w:eastAsia="Times New Roman" w:hAnsi="Symbol" w:hint="default"/>
        <w:sz w:val="24"/>
        <w:szCs w:val="24"/>
      </w:rPr>
    </w:lvl>
    <w:lvl w:ilvl="1">
      <w:numFmt w:val="bullet"/>
      <w:lvlText w:val="•"/>
      <w:lvlJc w:val="left"/>
      <w:pPr>
        <w:ind w:left="1890" w:hanging="360"/>
      </w:pPr>
      <w:rPr>
        <w:rFonts w:ascii="Times New Roman" w:hAnsi="Times New Roman" w:cs="Times New Roman" w:hint="default"/>
      </w:rPr>
    </w:lvl>
    <w:lvl w:ilvl="2">
      <w:numFmt w:val="bullet"/>
      <w:lvlText w:val="•"/>
      <w:lvlJc w:val="left"/>
      <w:pPr>
        <w:ind w:left="2840" w:hanging="360"/>
      </w:pPr>
      <w:rPr>
        <w:rFonts w:ascii="Times New Roman" w:hAnsi="Times New Roman" w:cs="Times New Roman" w:hint="default"/>
      </w:rPr>
    </w:lvl>
    <w:lvl w:ilvl="3">
      <w:numFmt w:val="bullet"/>
      <w:lvlText w:val="•"/>
      <w:lvlJc w:val="left"/>
      <w:pPr>
        <w:ind w:left="3790" w:hanging="360"/>
      </w:pPr>
      <w:rPr>
        <w:rFonts w:ascii="Times New Roman" w:hAnsi="Times New Roman" w:cs="Times New Roman" w:hint="default"/>
      </w:rPr>
    </w:lvl>
    <w:lvl w:ilvl="4">
      <w:numFmt w:val="bullet"/>
      <w:lvlText w:val="•"/>
      <w:lvlJc w:val="left"/>
      <w:pPr>
        <w:ind w:left="4740" w:hanging="360"/>
      </w:pPr>
      <w:rPr>
        <w:rFonts w:ascii="Times New Roman" w:hAnsi="Times New Roman" w:cs="Times New Roman" w:hint="default"/>
      </w:rPr>
    </w:lvl>
    <w:lvl w:ilvl="5">
      <w:numFmt w:val="bullet"/>
      <w:lvlText w:val="•"/>
      <w:lvlJc w:val="left"/>
      <w:pPr>
        <w:ind w:left="5690" w:hanging="360"/>
      </w:pPr>
      <w:rPr>
        <w:rFonts w:ascii="Times New Roman" w:hAnsi="Times New Roman" w:cs="Times New Roman" w:hint="default"/>
      </w:rPr>
    </w:lvl>
    <w:lvl w:ilvl="6">
      <w:numFmt w:val="bullet"/>
      <w:lvlText w:val="•"/>
      <w:lvlJc w:val="left"/>
      <w:pPr>
        <w:ind w:left="6640" w:hanging="360"/>
      </w:pPr>
      <w:rPr>
        <w:rFonts w:ascii="Times New Roman" w:hAnsi="Times New Roman" w:cs="Times New Roman" w:hint="default"/>
      </w:rPr>
    </w:lvl>
    <w:lvl w:ilvl="7">
      <w:numFmt w:val="bullet"/>
      <w:lvlText w:val="•"/>
      <w:lvlJc w:val="left"/>
      <w:pPr>
        <w:ind w:left="7590" w:hanging="360"/>
      </w:pPr>
      <w:rPr>
        <w:rFonts w:ascii="Times New Roman" w:hAnsi="Times New Roman" w:cs="Times New Roman" w:hint="default"/>
      </w:rPr>
    </w:lvl>
    <w:lvl w:ilvl="8">
      <w:numFmt w:val="bullet"/>
      <w:lvlText w:val="•"/>
      <w:lvlJc w:val="left"/>
      <w:pPr>
        <w:ind w:left="8540" w:hanging="360"/>
      </w:pPr>
      <w:rPr>
        <w:rFonts w:ascii="Times New Roman" w:hAnsi="Times New Roman" w:cs="Times New Roman" w:hint="default"/>
      </w:rPr>
    </w:lvl>
  </w:abstractNum>
  <w:abstractNum w:abstractNumId="51" w15:restartNumberingAfterBreak="0">
    <w:nsid w:val="4AA158AA"/>
    <w:multiLevelType w:val="hybridMultilevel"/>
    <w:tmpl w:val="4F98E896"/>
    <w:lvl w:ilvl="0" w:tplc="4AB6A30C">
      <w:start w:val="1"/>
      <w:numFmt w:val="decimal"/>
      <w:lvlText w:val="%1."/>
      <w:lvlJc w:val="left"/>
      <w:pPr>
        <w:tabs>
          <w:tab w:val="num" w:pos="720"/>
        </w:tabs>
        <w:ind w:left="720" w:hanging="360"/>
      </w:pPr>
    </w:lvl>
    <w:lvl w:ilvl="1" w:tplc="ACBC518A" w:tentative="1">
      <w:start w:val="1"/>
      <w:numFmt w:val="decimal"/>
      <w:lvlText w:val="%2."/>
      <w:lvlJc w:val="left"/>
      <w:pPr>
        <w:tabs>
          <w:tab w:val="num" w:pos="1440"/>
        </w:tabs>
        <w:ind w:left="1440" w:hanging="360"/>
      </w:pPr>
    </w:lvl>
    <w:lvl w:ilvl="2" w:tplc="A49A3F5A" w:tentative="1">
      <w:start w:val="1"/>
      <w:numFmt w:val="decimal"/>
      <w:lvlText w:val="%3."/>
      <w:lvlJc w:val="left"/>
      <w:pPr>
        <w:tabs>
          <w:tab w:val="num" w:pos="2160"/>
        </w:tabs>
        <w:ind w:left="2160" w:hanging="360"/>
      </w:pPr>
    </w:lvl>
    <w:lvl w:ilvl="3" w:tplc="F21233B8" w:tentative="1">
      <w:start w:val="1"/>
      <w:numFmt w:val="decimal"/>
      <w:lvlText w:val="%4."/>
      <w:lvlJc w:val="left"/>
      <w:pPr>
        <w:tabs>
          <w:tab w:val="num" w:pos="2880"/>
        </w:tabs>
        <w:ind w:left="2880" w:hanging="360"/>
      </w:pPr>
    </w:lvl>
    <w:lvl w:ilvl="4" w:tplc="68C0F0E6" w:tentative="1">
      <w:start w:val="1"/>
      <w:numFmt w:val="decimal"/>
      <w:lvlText w:val="%5."/>
      <w:lvlJc w:val="left"/>
      <w:pPr>
        <w:tabs>
          <w:tab w:val="num" w:pos="3600"/>
        </w:tabs>
        <w:ind w:left="3600" w:hanging="360"/>
      </w:pPr>
    </w:lvl>
    <w:lvl w:ilvl="5" w:tplc="68D6711C" w:tentative="1">
      <w:start w:val="1"/>
      <w:numFmt w:val="decimal"/>
      <w:lvlText w:val="%6."/>
      <w:lvlJc w:val="left"/>
      <w:pPr>
        <w:tabs>
          <w:tab w:val="num" w:pos="4320"/>
        </w:tabs>
        <w:ind w:left="4320" w:hanging="360"/>
      </w:pPr>
    </w:lvl>
    <w:lvl w:ilvl="6" w:tplc="B4105120" w:tentative="1">
      <w:start w:val="1"/>
      <w:numFmt w:val="decimal"/>
      <w:lvlText w:val="%7."/>
      <w:lvlJc w:val="left"/>
      <w:pPr>
        <w:tabs>
          <w:tab w:val="num" w:pos="5040"/>
        </w:tabs>
        <w:ind w:left="5040" w:hanging="360"/>
      </w:pPr>
    </w:lvl>
    <w:lvl w:ilvl="7" w:tplc="C2141086" w:tentative="1">
      <w:start w:val="1"/>
      <w:numFmt w:val="decimal"/>
      <w:lvlText w:val="%8."/>
      <w:lvlJc w:val="left"/>
      <w:pPr>
        <w:tabs>
          <w:tab w:val="num" w:pos="5760"/>
        </w:tabs>
        <w:ind w:left="5760" w:hanging="360"/>
      </w:pPr>
    </w:lvl>
    <w:lvl w:ilvl="8" w:tplc="4D46F92E" w:tentative="1">
      <w:start w:val="1"/>
      <w:numFmt w:val="decimal"/>
      <w:lvlText w:val="%9."/>
      <w:lvlJc w:val="left"/>
      <w:pPr>
        <w:tabs>
          <w:tab w:val="num" w:pos="6480"/>
        </w:tabs>
        <w:ind w:left="6480" w:hanging="360"/>
      </w:pPr>
    </w:lvl>
  </w:abstractNum>
  <w:abstractNum w:abstractNumId="52" w15:restartNumberingAfterBreak="0">
    <w:nsid w:val="4BCB5F4D"/>
    <w:multiLevelType w:val="hybridMultilevel"/>
    <w:tmpl w:val="3CD42362"/>
    <w:lvl w:ilvl="0" w:tplc="8AECFF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E01513E"/>
    <w:multiLevelType w:val="multilevel"/>
    <w:tmpl w:val="EF18F37E"/>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54" w15:restartNumberingAfterBreak="0">
    <w:nsid w:val="51EF0527"/>
    <w:multiLevelType w:val="hybridMultilevel"/>
    <w:tmpl w:val="6C94D04A"/>
    <w:lvl w:ilvl="0" w:tplc="5DCE33EE">
      <w:start w:val="1"/>
      <w:numFmt w:val="decimal"/>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3651C30"/>
    <w:multiLevelType w:val="hybridMultilevel"/>
    <w:tmpl w:val="110C6824"/>
    <w:lvl w:ilvl="0" w:tplc="A6744FFC">
      <w:start w:val="1"/>
      <w:numFmt w:val="bullet"/>
      <w:lvlText w:val=""/>
      <w:lvlJc w:val="left"/>
      <w:pPr>
        <w:tabs>
          <w:tab w:val="num" w:pos="720"/>
        </w:tabs>
        <w:ind w:left="720" w:hanging="360"/>
      </w:pPr>
      <w:rPr>
        <w:rFonts w:ascii="Wingdings" w:hAnsi="Wingdings" w:hint="default"/>
      </w:rPr>
    </w:lvl>
    <w:lvl w:ilvl="1" w:tplc="07D2537E" w:tentative="1">
      <w:start w:val="1"/>
      <w:numFmt w:val="bullet"/>
      <w:lvlText w:val=""/>
      <w:lvlJc w:val="left"/>
      <w:pPr>
        <w:tabs>
          <w:tab w:val="num" w:pos="1440"/>
        </w:tabs>
        <w:ind w:left="1440" w:hanging="360"/>
      </w:pPr>
      <w:rPr>
        <w:rFonts w:ascii="Wingdings" w:hAnsi="Wingdings" w:hint="default"/>
      </w:rPr>
    </w:lvl>
    <w:lvl w:ilvl="2" w:tplc="84B48C54" w:tentative="1">
      <w:start w:val="1"/>
      <w:numFmt w:val="bullet"/>
      <w:lvlText w:val=""/>
      <w:lvlJc w:val="left"/>
      <w:pPr>
        <w:tabs>
          <w:tab w:val="num" w:pos="2160"/>
        </w:tabs>
        <w:ind w:left="2160" w:hanging="360"/>
      </w:pPr>
      <w:rPr>
        <w:rFonts w:ascii="Wingdings" w:hAnsi="Wingdings" w:hint="default"/>
      </w:rPr>
    </w:lvl>
    <w:lvl w:ilvl="3" w:tplc="0CFC96C4" w:tentative="1">
      <w:start w:val="1"/>
      <w:numFmt w:val="bullet"/>
      <w:lvlText w:val=""/>
      <w:lvlJc w:val="left"/>
      <w:pPr>
        <w:tabs>
          <w:tab w:val="num" w:pos="2880"/>
        </w:tabs>
        <w:ind w:left="2880" w:hanging="360"/>
      </w:pPr>
      <w:rPr>
        <w:rFonts w:ascii="Wingdings" w:hAnsi="Wingdings" w:hint="default"/>
      </w:rPr>
    </w:lvl>
    <w:lvl w:ilvl="4" w:tplc="62CA6468" w:tentative="1">
      <w:start w:val="1"/>
      <w:numFmt w:val="bullet"/>
      <w:lvlText w:val=""/>
      <w:lvlJc w:val="left"/>
      <w:pPr>
        <w:tabs>
          <w:tab w:val="num" w:pos="3600"/>
        </w:tabs>
        <w:ind w:left="3600" w:hanging="360"/>
      </w:pPr>
      <w:rPr>
        <w:rFonts w:ascii="Wingdings" w:hAnsi="Wingdings" w:hint="default"/>
      </w:rPr>
    </w:lvl>
    <w:lvl w:ilvl="5" w:tplc="71485274" w:tentative="1">
      <w:start w:val="1"/>
      <w:numFmt w:val="bullet"/>
      <w:lvlText w:val=""/>
      <w:lvlJc w:val="left"/>
      <w:pPr>
        <w:tabs>
          <w:tab w:val="num" w:pos="4320"/>
        </w:tabs>
        <w:ind w:left="4320" w:hanging="360"/>
      </w:pPr>
      <w:rPr>
        <w:rFonts w:ascii="Wingdings" w:hAnsi="Wingdings" w:hint="default"/>
      </w:rPr>
    </w:lvl>
    <w:lvl w:ilvl="6" w:tplc="BB4E3C86" w:tentative="1">
      <w:start w:val="1"/>
      <w:numFmt w:val="bullet"/>
      <w:lvlText w:val=""/>
      <w:lvlJc w:val="left"/>
      <w:pPr>
        <w:tabs>
          <w:tab w:val="num" w:pos="5040"/>
        </w:tabs>
        <w:ind w:left="5040" w:hanging="360"/>
      </w:pPr>
      <w:rPr>
        <w:rFonts w:ascii="Wingdings" w:hAnsi="Wingdings" w:hint="default"/>
      </w:rPr>
    </w:lvl>
    <w:lvl w:ilvl="7" w:tplc="5F722284" w:tentative="1">
      <w:start w:val="1"/>
      <w:numFmt w:val="bullet"/>
      <w:lvlText w:val=""/>
      <w:lvlJc w:val="left"/>
      <w:pPr>
        <w:tabs>
          <w:tab w:val="num" w:pos="5760"/>
        </w:tabs>
        <w:ind w:left="5760" w:hanging="360"/>
      </w:pPr>
      <w:rPr>
        <w:rFonts w:ascii="Wingdings" w:hAnsi="Wingdings" w:hint="default"/>
      </w:rPr>
    </w:lvl>
    <w:lvl w:ilvl="8" w:tplc="A40E4CC8"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4700D86"/>
    <w:multiLevelType w:val="hybridMultilevel"/>
    <w:tmpl w:val="03F4F4B2"/>
    <w:lvl w:ilvl="0" w:tplc="F8F8D3D4">
      <w:start w:val="1"/>
      <w:numFmt w:val="bullet"/>
      <w:lvlText w:val="-"/>
      <w:lvlJc w:val="left"/>
      <w:pPr>
        <w:tabs>
          <w:tab w:val="num" w:pos="720"/>
        </w:tabs>
        <w:ind w:left="720" w:hanging="360"/>
      </w:pPr>
      <w:rPr>
        <w:rFonts w:ascii="Times New Roman" w:hAnsi="Times New Roman" w:hint="default"/>
      </w:rPr>
    </w:lvl>
    <w:lvl w:ilvl="1" w:tplc="05389FF8" w:tentative="1">
      <w:start w:val="1"/>
      <w:numFmt w:val="bullet"/>
      <w:lvlText w:val="-"/>
      <w:lvlJc w:val="left"/>
      <w:pPr>
        <w:tabs>
          <w:tab w:val="num" w:pos="1440"/>
        </w:tabs>
        <w:ind w:left="1440" w:hanging="360"/>
      </w:pPr>
      <w:rPr>
        <w:rFonts w:ascii="Times New Roman" w:hAnsi="Times New Roman" w:hint="default"/>
      </w:rPr>
    </w:lvl>
    <w:lvl w:ilvl="2" w:tplc="7DC464A2" w:tentative="1">
      <w:start w:val="1"/>
      <w:numFmt w:val="bullet"/>
      <w:lvlText w:val="-"/>
      <w:lvlJc w:val="left"/>
      <w:pPr>
        <w:tabs>
          <w:tab w:val="num" w:pos="2160"/>
        </w:tabs>
        <w:ind w:left="2160" w:hanging="360"/>
      </w:pPr>
      <w:rPr>
        <w:rFonts w:ascii="Times New Roman" w:hAnsi="Times New Roman" w:hint="default"/>
      </w:rPr>
    </w:lvl>
    <w:lvl w:ilvl="3" w:tplc="05AA9AF8" w:tentative="1">
      <w:start w:val="1"/>
      <w:numFmt w:val="bullet"/>
      <w:lvlText w:val="-"/>
      <w:lvlJc w:val="left"/>
      <w:pPr>
        <w:tabs>
          <w:tab w:val="num" w:pos="2880"/>
        </w:tabs>
        <w:ind w:left="2880" w:hanging="360"/>
      </w:pPr>
      <w:rPr>
        <w:rFonts w:ascii="Times New Roman" w:hAnsi="Times New Roman" w:hint="default"/>
      </w:rPr>
    </w:lvl>
    <w:lvl w:ilvl="4" w:tplc="BA88623A" w:tentative="1">
      <w:start w:val="1"/>
      <w:numFmt w:val="bullet"/>
      <w:lvlText w:val="-"/>
      <w:lvlJc w:val="left"/>
      <w:pPr>
        <w:tabs>
          <w:tab w:val="num" w:pos="3600"/>
        </w:tabs>
        <w:ind w:left="3600" w:hanging="360"/>
      </w:pPr>
      <w:rPr>
        <w:rFonts w:ascii="Times New Roman" w:hAnsi="Times New Roman" w:hint="default"/>
      </w:rPr>
    </w:lvl>
    <w:lvl w:ilvl="5" w:tplc="D830306C" w:tentative="1">
      <w:start w:val="1"/>
      <w:numFmt w:val="bullet"/>
      <w:lvlText w:val="-"/>
      <w:lvlJc w:val="left"/>
      <w:pPr>
        <w:tabs>
          <w:tab w:val="num" w:pos="4320"/>
        </w:tabs>
        <w:ind w:left="4320" w:hanging="360"/>
      </w:pPr>
      <w:rPr>
        <w:rFonts w:ascii="Times New Roman" w:hAnsi="Times New Roman" w:hint="default"/>
      </w:rPr>
    </w:lvl>
    <w:lvl w:ilvl="6" w:tplc="1AF46DD8" w:tentative="1">
      <w:start w:val="1"/>
      <w:numFmt w:val="bullet"/>
      <w:lvlText w:val="-"/>
      <w:lvlJc w:val="left"/>
      <w:pPr>
        <w:tabs>
          <w:tab w:val="num" w:pos="5040"/>
        </w:tabs>
        <w:ind w:left="5040" w:hanging="360"/>
      </w:pPr>
      <w:rPr>
        <w:rFonts w:ascii="Times New Roman" w:hAnsi="Times New Roman" w:hint="default"/>
      </w:rPr>
    </w:lvl>
    <w:lvl w:ilvl="7" w:tplc="7FF67366" w:tentative="1">
      <w:start w:val="1"/>
      <w:numFmt w:val="bullet"/>
      <w:lvlText w:val="-"/>
      <w:lvlJc w:val="left"/>
      <w:pPr>
        <w:tabs>
          <w:tab w:val="num" w:pos="5760"/>
        </w:tabs>
        <w:ind w:left="5760" w:hanging="360"/>
      </w:pPr>
      <w:rPr>
        <w:rFonts w:ascii="Times New Roman" w:hAnsi="Times New Roman" w:hint="default"/>
      </w:rPr>
    </w:lvl>
    <w:lvl w:ilvl="8" w:tplc="77AEC476" w:tentative="1">
      <w:start w:val="1"/>
      <w:numFmt w:val="bullet"/>
      <w:lvlText w:val="-"/>
      <w:lvlJc w:val="left"/>
      <w:pPr>
        <w:tabs>
          <w:tab w:val="num" w:pos="6480"/>
        </w:tabs>
        <w:ind w:left="6480" w:hanging="360"/>
      </w:pPr>
      <w:rPr>
        <w:rFonts w:ascii="Times New Roman" w:hAnsi="Times New Roman" w:hint="default"/>
      </w:rPr>
    </w:lvl>
  </w:abstractNum>
  <w:abstractNum w:abstractNumId="57" w15:restartNumberingAfterBreak="0">
    <w:nsid w:val="55281ABF"/>
    <w:multiLevelType w:val="multilevel"/>
    <w:tmpl w:val="7646D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8D35ED3"/>
    <w:multiLevelType w:val="hybridMultilevel"/>
    <w:tmpl w:val="3F5AC1E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59153912"/>
    <w:multiLevelType w:val="multilevel"/>
    <w:tmpl w:val="63CCF632"/>
    <w:lvl w:ilvl="0">
      <w:start w:val="1"/>
      <w:numFmt w:val="bullet"/>
      <w:lvlText w:val=""/>
      <w:lvlJc w:val="left"/>
      <w:pPr>
        <w:tabs>
          <w:tab w:val="num" w:pos="783"/>
        </w:tabs>
        <w:ind w:left="783" w:hanging="360"/>
      </w:pPr>
      <w:rPr>
        <w:rFonts w:ascii="Symbol" w:hAnsi="Symbol" w:hint="default"/>
      </w:rPr>
    </w:lvl>
    <w:lvl w:ilvl="1">
      <w:start w:val="1"/>
      <w:numFmt w:val="bullet"/>
      <w:lvlText w:val="o"/>
      <w:lvlJc w:val="left"/>
      <w:pPr>
        <w:tabs>
          <w:tab w:val="num" w:pos="1503"/>
        </w:tabs>
        <w:ind w:left="1503" w:hanging="360"/>
      </w:pPr>
      <w:rPr>
        <w:rFonts w:ascii="Courier New" w:hAnsi="Courier New" w:cs="Courier New" w:hint="default"/>
      </w:rPr>
    </w:lvl>
    <w:lvl w:ilvl="2">
      <w:start w:val="1"/>
      <w:numFmt w:val="bullet"/>
      <w:lvlText w:val=""/>
      <w:lvlJc w:val="left"/>
      <w:pPr>
        <w:tabs>
          <w:tab w:val="num" w:pos="2223"/>
        </w:tabs>
        <w:ind w:left="2223" w:hanging="360"/>
      </w:pPr>
      <w:rPr>
        <w:rFonts w:ascii="Wingdings" w:hAnsi="Wingdings" w:hint="default"/>
      </w:rPr>
    </w:lvl>
    <w:lvl w:ilvl="3">
      <w:start w:val="1"/>
      <w:numFmt w:val="bullet"/>
      <w:lvlText w:val=""/>
      <w:lvlJc w:val="left"/>
      <w:pPr>
        <w:tabs>
          <w:tab w:val="num" w:pos="2943"/>
        </w:tabs>
        <w:ind w:left="2943" w:hanging="360"/>
      </w:pPr>
      <w:rPr>
        <w:rFonts w:ascii="Symbol" w:hAnsi="Symbol" w:hint="default"/>
      </w:rPr>
    </w:lvl>
    <w:lvl w:ilvl="4">
      <w:start w:val="1"/>
      <w:numFmt w:val="bullet"/>
      <w:lvlText w:val="o"/>
      <w:lvlJc w:val="left"/>
      <w:pPr>
        <w:tabs>
          <w:tab w:val="num" w:pos="3663"/>
        </w:tabs>
        <w:ind w:left="3663" w:hanging="360"/>
      </w:pPr>
      <w:rPr>
        <w:rFonts w:ascii="Courier New" w:hAnsi="Courier New" w:cs="Courier New" w:hint="default"/>
      </w:rPr>
    </w:lvl>
    <w:lvl w:ilvl="5">
      <w:start w:val="1"/>
      <w:numFmt w:val="bullet"/>
      <w:lvlText w:val=""/>
      <w:lvlJc w:val="left"/>
      <w:pPr>
        <w:tabs>
          <w:tab w:val="num" w:pos="4383"/>
        </w:tabs>
        <w:ind w:left="4383" w:hanging="360"/>
      </w:pPr>
      <w:rPr>
        <w:rFonts w:ascii="Wingdings" w:hAnsi="Wingdings" w:hint="default"/>
      </w:rPr>
    </w:lvl>
    <w:lvl w:ilvl="6">
      <w:start w:val="1"/>
      <w:numFmt w:val="bullet"/>
      <w:lvlText w:val=""/>
      <w:lvlJc w:val="left"/>
      <w:pPr>
        <w:tabs>
          <w:tab w:val="num" w:pos="5103"/>
        </w:tabs>
        <w:ind w:left="5103" w:hanging="360"/>
      </w:pPr>
      <w:rPr>
        <w:rFonts w:ascii="Symbol" w:hAnsi="Symbol" w:hint="default"/>
      </w:rPr>
    </w:lvl>
    <w:lvl w:ilvl="7">
      <w:start w:val="1"/>
      <w:numFmt w:val="bullet"/>
      <w:lvlText w:val="o"/>
      <w:lvlJc w:val="left"/>
      <w:pPr>
        <w:tabs>
          <w:tab w:val="num" w:pos="5823"/>
        </w:tabs>
        <w:ind w:left="5823" w:hanging="360"/>
      </w:pPr>
      <w:rPr>
        <w:rFonts w:ascii="Courier New" w:hAnsi="Courier New" w:cs="Courier New" w:hint="default"/>
      </w:rPr>
    </w:lvl>
    <w:lvl w:ilvl="8">
      <w:start w:val="1"/>
      <w:numFmt w:val="bullet"/>
      <w:lvlText w:val=""/>
      <w:lvlJc w:val="left"/>
      <w:pPr>
        <w:tabs>
          <w:tab w:val="num" w:pos="6543"/>
        </w:tabs>
        <w:ind w:left="6543" w:hanging="360"/>
      </w:pPr>
      <w:rPr>
        <w:rFonts w:ascii="Wingdings" w:hAnsi="Wingdings" w:hint="default"/>
      </w:rPr>
    </w:lvl>
  </w:abstractNum>
  <w:abstractNum w:abstractNumId="60" w15:restartNumberingAfterBreak="0">
    <w:nsid w:val="591C499C"/>
    <w:multiLevelType w:val="multilevel"/>
    <w:tmpl w:val="5A667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AF23753"/>
    <w:multiLevelType w:val="multilevel"/>
    <w:tmpl w:val="BCAEE35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2" w15:restartNumberingAfterBreak="0">
    <w:nsid w:val="5CD21B60"/>
    <w:multiLevelType w:val="hybridMultilevel"/>
    <w:tmpl w:val="F440ECEC"/>
    <w:lvl w:ilvl="0" w:tplc="C0505434">
      <w:start w:val="1"/>
      <w:numFmt w:val="bullet"/>
      <w:lvlText w:val=""/>
      <w:lvlJc w:val="left"/>
      <w:pPr>
        <w:tabs>
          <w:tab w:val="num" w:pos="720"/>
        </w:tabs>
        <w:ind w:left="720" w:hanging="360"/>
      </w:pPr>
      <w:rPr>
        <w:rFonts w:ascii="Wingdings" w:hAnsi="Wingdings" w:hint="default"/>
      </w:rPr>
    </w:lvl>
    <w:lvl w:ilvl="1" w:tplc="D3AACA54" w:tentative="1">
      <w:start w:val="1"/>
      <w:numFmt w:val="bullet"/>
      <w:lvlText w:val=""/>
      <w:lvlJc w:val="left"/>
      <w:pPr>
        <w:tabs>
          <w:tab w:val="num" w:pos="1440"/>
        </w:tabs>
        <w:ind w:left="1440" w:hanging="360"/>
      </w:pPr>
      <w:rPr>
        <w:rFonts w:ascii="Wingdings" w:hAnsi="Wingdings" w:hint="default"/>
      </w:rPr>
    </w:lvl>
    <w:lvl w:ilvl="2" w:tplc="84567E66" w:tentative="1">
      <w:start w:val="1"/>
      <w:numFmt w:val="bullet"/>
      <w:lvlText w:val=""/>
      <w:lvlJc w:val="left"/>
      <w:pPr>
        <w:tabs>
          <w:tab w:val="num" w:pos="2160"/>
        </w:tabs>
        <w:ind w:left="2160" w:hanging="360"/>
      </w:pPr>
      <w:rPr>
        <w:rFonts w:ascii="Wingdings" w:hAnsi="Wingdings" w:hint="default"/>
      </w:rPr>
    </w:lvl>
    <w:lvl w:ilvl="3" w:tplc="978C3C62" w:tentative="1">
      <w:start w:val="1"/>
      <w:numFmt w:val="bullet"/>
      <w:lvlText w:val=""/>
      <w:lvlJc w:val="left"/>
      <w:pPr>
        <w:tabs>
          <w:tab w:val="num" w:pos="2880"/>
        </w:tabs>
        <w:ind w:left="2880" w:hanging="360"/>
      </w:pPr>
      <w:rPr>
        <w:rFonts w:ascii="Wingdings" w:hAnsi="Wingdings" w:hint="default"/>
      </w:rPr>
    </w:lvl>
    <w:lvl w:ilvl="4" w:tplc="DC0A1052" w:tentative="1">
      <w:start w:val="1"/>
      <w:numFmt w:val="bullet"/>
      <w:lvlText w:val=""/>
      <w:lvlJc w:val="left"/>
      <w:pPr>
        <w:tabs>
          <w:tab w:val="num" w:pos="3600"/>
        </w:tabs>
        <w:ind w:left="3600" w:hanging="360"/>
      </w:pPr>
      <w:rPr>
        <w:rFonts w:ascii="Wingdings" w:hAnsi="Wingdings" w:hint="default"/>
      </w:rPr>
    </w:lvl>
    <w:lvl w:ilvl="5" w:tplc="562439C0" w:tentative="1">
      <w:start w:val="1"/>
      <w:numFmt w:val="bullet"/>
      <w:lvlText w:val=""/>
      <w:lvlJc w:val="left"/>
      <w:pPr>
        <w:tabs>
          <w:tab w:val="num" w:pos="4320"/>
        </w:tabs>
        <w:ind w:left="4320" w:hanging="360"/>
      </w:pPr>
      <w:rPr>
        <w:rFonts w:ascii="Wingdings" w:hAnsi="Wingdings" w:hint="default"/>
      </w:rPr>
    </w:lvl>
    <w:lvl w:ilvl="6" w:tplc="CF161742" w:tentative="1">
      <w:start w:val="1"/>
      <w:numFmt w:val="bullet"/>
      <w:lvlText w:val=""/>
      <w:lvlJc w:val="left"/>
      <w:pPr>
        <w:tabs>
          <w:tab w:val="num" w:pos="5040"/>
        </w:tabs>
        <w:ind w:left="5040" w:hanging="360"/>
      </w:pPr>
      <w:rPr>
        <w:rFonts w:ascii="Wingdings" w:hAnsi="Wingdings" w:hint="default"/>
      </w:rPr>
    </w:lvl>
    <w:lvl w:ilvl="7" w:tplc="8C4CC8E4" w:tentative="1">
      <w:start w:val="1"/>
      <w:numFmt w:val="bullet"/>
      <w:lvlText w:val=""/>
      <w:lvlJc w:val="left"/>
      <w:pPr>
        <w:tabs>
          <w:tab w:val="num" w:pos="5760"/>
        </w:tabs>
        <w:ind w:left="5760" w:hanging="360"/>
      </w:pPr>
      <w:rPr>
        <w:rFonts w:ascii="Wingdings" w:hAnsi="Wingdings" w:hint="default"/>
      </w:rPr>
    </w:lvl>
    <w:lvl w:ilvl="8" w:tplc="6F3CAE5A"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04E4A2C"/>
    <w:multiLevelType w:val="hybridMultilevel"/>
    <w:tmpl w:val="7EF023FA"/>
    <w:lvl w:ilvl="0" w:tplc="6FD84300">
      <w:start w:val="1"/>
      <w:numFmt w:val="bullet"/>
      <w:lvlText w:val=""/>
      <w:lvlJc w:val="left"/>
      <w:pPr>
        <w:tabs>
          <w:tab w:val="num" w:pos="720"/>
        </w:tabs>
        <w:ind w:left="720" w:hanging="360"/>
      </w:pPr>
      <w:rPr>
        <w:rFonts w:ascii="Wingdings" w:hAnsi="Wingdings" w:hint="default"/>
      </w:rPr>
    </w:lvl>
    <w:lvl w:ilvl="1" w:tplc="B83A2466" w:tentative="1">
      <w:start w:val="1"/>
      <w:numFmt w:val="bullet"/>
      <w:lvlText w:val=""/>
      <w:lvlJc w:val="left"/>
      <w:pPr>
        <w:tabs>
          <w:tab w:val="num" w:pos="1440"/>
        </w:tabs>
        <w:ind w:left="1440" w:hanging="360"/>
      </w:pPr>
      <w:rPr>
        <w:rFonts w:ascii="Wingdings" w:hAnsi="Wingdings" w:hint="default"/>
      </w:rPr>
    </w:lvl>
    <w:lvl w:ilvl="2" w:tplc="B6F2D82C" w:tentative="1">
      <w:start w:val="1"/>
      <w:numFmt w:val="bullet"/>
      <w:lvlText w:val=""/>
      <w:lvlJc w:val="left"/>
      <w:pPr>
        <w:tabs>
          <w:tab w:val="num" w:pos="2160"/>
        </w:tabs>
        <w:ind w:left="2160" w:hanging="360"/>
      </w:pPr>
      <w:rPr>
        <w:rFonts w:ascii="Wingdings" w:hAnsi="Wingdings" w:hint="default"/>
      </w:rPr>
    </w:lvl>
    <w:lvl w:ilvl="3" w:tplc="CD1AF0C2" w:tentative="1">
      <w:start w:val="1"/>
      <w:numFmt w:val="bullet"/>
      <w:lvlText w:val=""/>
      <w:lvlJc w:val="left"/>
      <w:pPr>
        <w:tabs>
          <w:tab w:val="num" w:pos="2880"/>
        </w:tabs>
        <w:ind w:left="2880" w:hanging="360"/>
      </w:pPr>
      <w:rPr>
        <w:rFonts w:ascii="Wingdings" w:hAnsi="Wingdings" w:hint="default"/>
      </w:rPr>
    </w:lvl>
    <w:lvl w:ilvl="4" w:tplc="C64A833E" w:tentative="1">
      <w:start w:val="1"/>
      <w:numFmt w:val="bullet"/>
      <w:lvlText w:val=""/>
      <w:lvlJc w:val="left"/>
      <w:pPr>
        <w:tabs>
          <w:tab w:val="num" w:pos="3600"/>
        </w:tabs>
        <w:ind w:left="3600" w:hanging="360"/>
      </w:pPr>
      <w:rPr>
        <w:rFonts w:ascii="Wingdings" w:hAnsi="Wingdings" w:hint="default"/>
      </w:rPr>
    </w:lvl>
    <w:lvl w:ilvl="5" w:tplc="6EE27714" w:tentative="1">
      <w:start w:val="1"/>
      <w:numFmt w:val="bullet"/>
      <w:lvlText w:val=""/>
      <w:lvlJc w:val="left"/>
      <w:pPr>
        <w:tabs>
          <w:tab w:val="num" w:pos="4320"/>
        </w:tabs>
        <w:ind w:left="4320" w:hanging="360"/>
      </w:pPr>
      <w:rPr>
        <w:rFonts w:ascii="Wingdings" w:hAnsi="Wingdings" w:hint="default"/>
      </w:rPr>
    </w:lvl>
    <w:lvl w:ilvl="6" w:tplc="A1FE253E" w:tentative="1">
      <w:start w:val="1"/>
      <w:numFmt w:val="bullet"/>
      <w:lvlText w:val=""/>
      <w:lvlJc w:val="left"/>
      <w:pPr>
        <w:tabs>
          <w:tab w:val="num" w:pos="5040"/>
        </w:tabs>
        <w:ind w:left="5040" w:hanging="360"/>
      </w:pPr>
      <w:rPr>
        <w:rFonts w:ascii="Wingdings" w:hAnsi="Wingdings" w:hint="default"/>
      </w:rPr>
    </w:lvl>
    <w:lvl w:ilvl="7" w:tplc="2C3C6984" w:tentative="1">
      <w:start w:val="1"/>
      <w:numFmt w:val="bullet"/>
      <w:lvlText w:val=""/>
      <w:lvlJc w:val="left"/>
      <w:pPr>
        <w:tabs>
          <w:tab w:val="num" w:pos="5760"/>
        </w:tabs>
        <w:ind w:left="5760" w:hanging="360"/>
      </w:pPr>
      <w:rPr>
        <w:rFonts w:ascii="Wingdings" w:hAnsi="Wingdings" w:hint="default"/>
      </w:rPr>
    </w:lvl>
    <w:lvl w:ilvl="8" w:tplc="4B50D16A"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18C7416"/>
    <w:multiLevelType w:val="multilevel"/>
    <w:tmpl w:val="830A88DA"/>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65" w15:restartNumberingAfterBreak="0">
    <w:nsid w:val="62286CE9"/>
    <w:multiLevelType w:val="multilevel"/>
    <w:tmpl w:val="F7CCE5EE"/>
    <w:lvl w:ilvl="0">
      <w:numFmt w:val="bullet"/>
      <w:lvlText w:val=""/>
      <w:lvlJc w:val="left"/>
      <w:pPr>
        <w:ind w:left="828" w:hanging="360"/>
      </w:pPr>
      <w:rPr>
        <w:rFonts w:ascii="Symbol" w:eastAsia="Times New Roman" w:hAnsi="Symbol" w:hint="default"/>
        <w:sz w:val="24"/>
        <w:szCs w:val="24"/>
      </w:rPr>
    </w:lvl>
    <w:lvl w:ilvl="1">
      <w:numFmt w:val="bullet"/>
      <w:lvlText w:val="•"/>
      <w:lvlJc w:val="left"/>
      <w:pPr>
        <w:ind w:left="820" w:hanging="360"/>
      </w:pPr>
      <w:rPr>
        <w:rFonts w:ascii="Times New Roman" w:hAnsi="Times New Roman" w:cs="Times New Roman" w:hint="default"/>
      </w:rPr>
    </w:lvl>
    <w:lvl w:ilvl="2">
      <w:numFmt w:val="bullet"/>
      <w:lvlText w:val="•"/>
      <w:lvlJc w:val="left"/>
      <w:pPr>
        <w:ind w:left="1873" w:hanging="360"/>
      </w:pPr>
      <w:rPr>
        <w:rFonts w:ascii="Times New Roman" w:hAnsi="Times New Roman" w:cs="Times New Roman" w:hint="default"/>
      </w:rPr>
    </w:lvl>
    <w:lvl w:ilvl="3">
      <w:numFmt w:val="bullet"/>
      <w:lvlText w:val="•"/>
      <w:lvlJc w:val="left"/>
      <w:pPr>
        <w:ind w:left="2926" w:hanging="360"/>
      </w:pPr>
      <w:rPr>
        <w:rFonts w:ascii="Times New Roman" w:hAnsi="Times New Roman" w:cs="Times New Roman" w:hint="default"/>
      </w:rPr>
    </w:lvl>
    <w:lvl w:ilvl="4">
      <w:numFmt w:val="bullet"/>
      <w:lvlText w:val="•"/>
      <w:lvlJc w:val="left"/>
      <w:pPr>
        <w:ind w:left="3980" w:hanging="360"/>
      </w:pPr>
      <w:rPr>
        <w:rFonts w:ascii="Times New Roman" w:hAnsi="Times New Roman" w:cs="Times New Roman" w:hint="default"/>
      </w:rPr>
    </w:lvl>
    <w:lvl w:ilvl="5">
      <w:numFmt w:val="bullet"/>
      <w:lvlText w:val="•"/>
      <w:lvlJc w:val="left"/>
      <w:pPr>
        <w:ind w:left="5033" w:hanging="360"/>
      </w:pPr>
      <w:rPr>
        <w:rFonts w:ascii="Times New Roman" w:hAnsi="Times New Roman" w:cs="Times New Roman" w:hint="default"/>
      </w:rPr>
    </w:lvl>
    <w:lvl w:ilvl="6">
      <w:numFmt w:val="bullet"/>
      <w:lvlText w:val="•"/>
      <w:lvlJc w:val="left"/>
      <w:pPr>
        <w:ind w:left="6086" w:hanging="360"/>
      </w:pPr>
      <w:rPr>
        <w:rFonts w:ascii="Times New Roman" w:hAnsi="Times New Roman" w:cs="Times New Roman" w:hint="default"/>
      </w:rPr>
    </w:lvl>
    <w:lvl w:ilvl="7">
      <w:numFmt w:val="bullet"/>
      <w:lvlText w:val="•"/>
      <w:lvlJc w:val="left"/>
      <w:pPr>
        <w:ind w:left="7140" w:hanging="360"/>
      </w:pPr>
      <w:rPr>
        <w:rFonts w:ascii="Times New Roman" w:hAnsi="Times New Roman" w:cs="Times New Roman" w:hint="default"/>
      </w:rPr>
    </w:lvl>
    <w:lvl w:ilvl="8">
      <w:numFmt w:val="bullet"/>
      <w:lvlText w:val="•"/>
      <w:lvlJc w:val="left"/>
      <w:pPr>
        <w:ind w:left="8193" w:hanging="360"/>
      </w:pPr>
      <w:rPr>
        <w:rFonts w:ascii="Times New Roman" w:hAnsi="Times New Roman" w:cs="Times New Roman" w:hint="default"/>
      </w:rPr>
    </w:lvl>
  </w:abstractNum>
  <w:abstractNum w:abstractNumId="66" w15:restartNumberingAfterBreak="0">
    <w:nsid w:val="67045EA8"/>
    <w:multiLevelType w:val="multilevel"/>
    <w:tmpl w:val="5B60D4D8"/>
    <w:lvl w:ilvl="0">
      <w:numFmt w:val="bullet"/>
      <w:lvlText w:val="–"/>
      <w:lvlJc w:val="left"/>
      <w:pPr>
        <w:ind w:left="228" w:hanging="183"/>
      </w:pPr>
      <w:rPr>
        <w:rFonts w:ascii="Times New Roman" w:hAnsi="Times New Roman" w:cs="Times New Roman" w:hint="default"/>
        <w:sz w:val="24"/>
        <w:szCs w:val="24"/>
      </w:rPr>
    </w:lvl>
    <w:lvl w:ilvl="1">
      <w:numFmt w:val="bullet"/>
      <w:lvlText w:val=""/>
      <w:lvlJc w:val="left"/>
      <w:pPr>
        <w:ind w:left="948" w:hanging="360"/>
      </w:pPr>
      <w:rPr>
        <w:rFonts w:ascii="Wingdings" w:eastAsia="Times New Roman" w:hAnsi="Wingdings" w:hint="default"/>
        <w:sz w:val="24"/>
        <w:szCs w:val="24"/>
      </w:rPr>
    </w:lvl>
    <w:lvl w:ilvl="2">
      <w:numFmt w:val="bullet"/>
      <w:lvlText w:val="•"/>
      <w:lvlJc w:val="left"/>
      <w:pPr>
        <w:ind w:left="1993" w:hanging="360"/>
      </w:pPr>
      <w:rPr>
        <w:rFonts w:ascii="Times New Roman" w:hAnsi="Times New Roman" w:cs="Times New Roman" w:hint="default"/>
      </w:rPr>
    </w:lvl>
    <w:lvl w:ilvl="3">
      <w:numFmt w:val="bullet"/>
      <w:lvlText w:val="•"/>
      <w:lvlJc w:val="left"/>
      <w:pPr>
        <w:ind w:left="3046" w:hanging="360"/>
      </w:pPr>
      <w:rPr>
        <w:rFonts w:ascii="Times New Roman" w:hAnsi="Times New Roman" w:cs="Times New Roman" w:hint="default"/>
      </w:rPr>
    </w:lvl>
    <w:lvl w:ilvl="4">
      <w:numFmt w:val="bullet"/>
      <w:lvlText w:val="•"/>
      <w:lvlJc w:val="left"/>
      <w:pPr>
        <w:ind w:left="4100" w:hanging="360"/>
      </w:pPr>
      <w:rPr>
        <w:rFonts w:ascii="Times New Roman" w:hAnsi="Times New Roman" w:cs="Times New Roman" w:hint="default"/>
      </w:rPr>
    </w:lvl>
    <w:lvl w:ilvl="5">
      <w:numFmt w:val="bullet"/>
      <w:lvlText w:val="•"/>
      <w:lvlJc w:val="left"/>
      <w:pPr>
        <w:ind w:left="5153" w:hanging="360"/>
      </w:pPr>
      <w:rPr>
        <w:rFonts w:ascii="Times New Roman" w:hAnsi="Times New Roman" w:cs="Times New Roman" w:hint="default"/>
      </w:rPr>
    </w:lvl>
    <w:lvl w:ilvl="6">
      <w:numFmt w:val="bullet"/>
      <w:lvlText w:val="•"/>
      <w:lvlJc w:val="left"/>
      <w:pPr>
        <w:ind w:left="6206" w:hanging="360"/>
      </w:pPr>
      <w:rPr>
        <w:rFonts w:ascii="Times New Roman" w:hAnsi="Times New Roman" w:cs="Times New Roman" w:hint="default"/>
      </w:rPr>
    </w:lvl>
    <w:lvl w:ilvl="7">
      <w:numFmt w:val="bullet"/>
      <w:lvlText w:val="•"/>
      <w:lvlJc w:val="left"/>
      <w:pPr>
        <w:ind w:left="7260" w:hanging="360"/>
      </w:pPr>
      <w:rPr>
        <w:rFonts w:ascii="Times New Roman" w:hAnsi="Times New Roman" w:cs="Times New Roman" w:hint="default"/>
      </w:rPr>
    </w:lvl>
    <w:lvl w:ilvl="8">
      <w:numFmt w:val="bullet"/>
      <w:lvlText w:val="•"/>
      <w:lvlJc w:val="left"/>
      <w:pPr>
        <w:ind w:left="8313" w:hanging="360"/>
      </w:pPr>
      <w:rPr>
        <w:rFonts w:ascii="Times New Roman" w:hAnsi="Times New Roman" w:cs="Times New Roman" w:hint="default"/>
      </w:rPr>
    </w:lvl>
  </w:abstractNum>
  <w:abstractNum w:abstractNumId="67" w15:restartNumberingAfterBreak="0">
    <w:nsid w:val="684B451A"/>
    <w:multiLevelType w:val="multilevel"/>
    <w:tmpl w:val="78B05C9E"/>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68" w15:restartNumberingAfterBreak="0">
    <w:nsid w:val="68734926"/>
    <w:multiLevelType w:val="multilevel"/>
    <w:tmpl w:val="08C6FC5C"/>
    <w:lvl w:ilvl="0">
      <w:start w:val="1"/>
      <w:numFmt w:val="bullet"/>
      <w:lvlText w:val="-"/>
      <w:lvlJc w:val="left"/>
      <w:pPr>
        <w:tabs>
          <w:tab w:val="num" w:pos="720"/>
        </w:tabs>
        <w:ind w:left="720" w:hanging="360"/>
      </w:pPr>
      <w:rPr>
        <w:rFonts w:ascii="Times New Roman" w:eastAsia="Batang"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8BA72BE"/>
    <w:multiLevelType w:val="hybridMultilevel"/>
    <w:tmpl w:val="48181CA6"/>
    <w:lvl w:ilvl="0" w:tplc="7154293E">
      <w:start w:val="1"/>
      <w:numFmt w:val="bullet"/>
      <w:lvlText w:val="-"/>
      <w:lvlJc w:val="left"/>
      <w:pPr>
        <w:tabs>
          <w:tab w:val="num" w:pos="720"/>
        </w:tabs>
        <w:ind w:left="720" w:hanging="360"/>
      </w:pPr>
      <w:rPr>
        <w:rFonts w:ascii="Times New Roman" w:hAnsi="Times New Roman" w:hint="default"/>
      </w:rPr>
    </w:lvl>
    <w:lvl w:ilvl="1" w:tplc="A844D02E" w:tentative="1">
      <w:start w:val="1"/>
      <w:numFmt w:val="bullet"/>
      <w:lvlText w:val="-"/>
      <w:lvlJc w:val="left"/>
      <w:pPr>
        <w:tabs>
          <w:tab w:val="num" w:pos="1440"/>
        </w:tabs>
        <w:ind w:left="1440" w:hanging="360"/>
      </w:pPr>
      <w:rPr>
        <w:rFonts w:ascii="Times New Roman" w:hAnsi="Times New Roman" w:hint="default"/>
      </w:rPr>
    </w:lvl>
    <w:lvl w:ilvl="2" w:tplc="3574213C" w:tentative="1">
      <w:start w:val="1"/>
      <w:numFmt w:val="bullet"/>
      <w:lvlText w:val="-"/>
      <w:lvlJc w:val="left"/>
      <w:pPr>
        <w:tabs>
          <w:tab w:val="num" w:pos="2160"/>
        </w:tabs>
        <w:ind w:left="2160" w:hanging="360"/>
      </w:pPr>
      <w:rPr>
        <w:rFonts w:ascii="Times New Roman" w:hAnsi="Times New Roman" w:hint="default"/>
      </w:rPr>
    </w:lvl>
    <w:lvl w:ilvl="3" w:tplc="4C2A6670" w:tentative="1">
      <w:start w:val="1"/>
      <w:numFmt w:val="bullet"/>
      <w:lvlText w:val="-"/>
      <w:lvlJc w:val="left"/>
      <w:pPr>
        <w:tabs>
          <w:tab w:val="num" w:pos="2880"/>
        </w:tabs>
        <w:ind w:left="2880" w:hanging="360"/>
      </w:pPr>
      <w:rPr>
        <w:rFonts w:ascii="Times New Roman" w:hAnsi="Times New Roman" w:hint="default"/>
      </w:rPr>
    </w:lvl>
    <w:lvl w:ilvl="4" w:tplc="4F8C2912" w:tentative="1">
      <w:start w:val="1"/>
      <w:numFmt w:val="bullet"/>
      <w:lvlText w:val="-"/>
      <w:lvlJc w:val="left"/>
      <w:pPr>
        <w:tabs>
          <w:tab w:val="num" w:pos="3600"/>
        </w:tabs>
        <w:ind w:left="3600" w:hanging="360"/>
      </w:pPr>
      <w:rPr>
        <w:rFonts w:ascii="Times New Roman" w:hAnsi="Times New Roman" w:hint="default"/>
      </w:rPr>
    </w:lvl>
    <w:lvl w:ilvl="5" w:tplc="0B4244F8" w:tentative="1">
      <w:start w:val="1"/>
      <w:numFmt w:val="bullet"/>
      <w:lvlText w:val="-"/>
      <w:lvlJc w:val="left"/>
      <w:pPr>
        <w:tabs>
          <w:tab w:val="num" w:pos="4320"/>
        </w:tabs>
        <w:ind w:left="4320" w:hanging="360"/>
      </w:pPr>
      <w:rPr>
        <w:rFonts w:ascii="Times New Roman" w:hAnsi="Times New Roman" w:hint="default"/>
      </w:rPr>
    </w:lvl>
    <w:lvl w:ilvl="6" w:tplc="5384622C" w:tentative="1">
      <w:start w:val="1"/>
      <w:numFmt w:val="bullet"/>
      <w:lvlText w:val="-"/>
      <w:lvlJc w:val="left"/>
      <w:pPr>
        <w:tabs>
          <w:tab w:val="num" w:pos="5040"/>
        </w:tabs>
        <w:ind w:left="5040" w:hanging="360"/>
      </w:pPr>
      <w:rPr>
        <w:rFonts w:ascii="Times New Roman" w:hAnsi="Times New Roman" w:hint="default"/>
      </w:rPr>
    </w:lvl>
    <w:lvl w:ilvl="7" w:tplc="AEBAC386" w:tentative="1">
      <w:start w:val="1"/>
      <w:numFmt w:val="bullet"/>
      <w:lvlText w:val="-"/>
      <w:lvlJc w:val="left"/>
      <w:pPr>
        <w:tabs>
          <w:tab w:val="num" w:pos="5760"/>
        </w:tabs>
        <w:ind w:left="5760" w:hanging="360"/>
      </w:pPr>
      <w:rPr>
        <w:rFonts w:ascii="Times New Roman" w:hAnsi="Times New Roman" w:hint="default"/>
      </w:rPr>
    </w:lvl>
    <w:lvl w:ilvl="8" w:tplc="758E4A30" w:tentative="1">
      <w:start w:val="1"/>
      <w:numFmt w:val="bullet"/>
      <w:lvlText w:val="-"/>
      <w:lvlJc w:val="left"/>
      <w:pPr>
        <w:tabs>
          <w:tab w:val="num" w:pos="6480"/>
        </w:tabs>
        <w:ind w:left="6480" w:hanging="360"/>
      </w:pPr>
      <w:rPr>
        <w:rFonts w:ascii="Times New Roman" w:hAnsi="Times New Roman" w:hint="default"/>
      </w:rPr>
    </w:lvl>
  </w:abstractNum>
  <w:abstractNum w:abstractNumId="70" w15:restartNumberingAfterBreak="0">
    <w:nsid w:val="6BB5461F"/>
    <w:multiLevelType w:val="multilevel"/>
    <w:tmpl w:val="BDB0B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BDF2011"/>
    <w:multiLevelType w:val="multilevel"/>
    <w:tmpl w:val="CB784D42"/>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72" w15:restartNumberingAfterBreak="0">
    <w:nsid w:val="6C2B6C4B"/>
    <w:multiLevelType w:val="hybridMultilevel"/>
    <w:tmpl w:val="B3B0E0C2"/>
    <w:lvl w:ilvl="0" w:tplc="2C7604EC">
      <w:start w:val="1"/>
      <w:numFmt w:val="bullet"/>
      <w:lvlText w:val=""/>
      <w:lvlJc w:val="left"/>
      <w:pPr>
        <w:tabs>
          <w:tab w:val="num" w:pos="720"/>
        </w:tabs>
        <w:ind w:left="720" w:hanging="360"/>
      </w:pPr>
      <w:rPr>
        <w:rFonts w:ascii="Wingdings" w:hAnsi="Wingdings" w:hint="default"/>
      </w:rPr>
    </w:lvl>
    <w:lvl w:ilvl="1" w:tplc="39DC2C72" w:tentative="1">
      <w:start w:val="1"/>
      <w:numFmt w:val="bullet"/>
      <w:lvlText w:val=""/>
      <w:lvlJc w:val="left"/>
      <w:pPr>
        <w:tabs>
          <w:tab w:val="num" w:pos="1440"/>
        </w:tabs>
        <w:ind w:left="1440" w:hanging="360"/>
      </w:pPr>
      <w:rPr>
        <w:rFonts w:ascii="Wingdings" w:hAnsi="Wingdings" w:hint="default"/>
      </w:rPr>
    </w:lvl>
    <w:lvl w:ilvl="2" w:tplc="70CCCE22" w:tentative="1">
      <w:start w:val="1"/>
      <w:numFmt w:val="bullet"/>
      <w:lvlText w:val=""/>
      <w:lvlJc w:val="left"/>
      <w:pPr>
        <w:tabs>
          <w:tab w:val="num" w:pos="2160"/>
        </w:tabs>
        <w:ind w:left="2160" w:hanging="360"/>
      </w:pPr>
      <w:rPr>
        <w:rFonts w:ascii="Wingdings" w:hAnsi="Wingdings" w:hint="default"/>
      </w:rPr>
    </w:lvl>
    <w:lvl w:ilvl="3" w:tplc="72C2D762" w:tentative="1">
      <w:start w:val="1"/>
      <w:numFmt w:val="bullet"/>
      <w:lvlText w:val=""/>
      <w:lvlJc w:val="left"/>
      <w:pPr>
        <w:tabs>
          <w:tab w:val="num" w:pos="2880"/>
        </w:tabs>
        <w:ind w:left="2880" w:hanging="360"/>
      </w:pPr>
      <w:rPr>
        <w:rFonts w:ascii="Wingdings" w:hAnsi="Wingdings" w:hint="default"/>
      </w:rPr>
    </w:lvl>
    <w:lvl w:ilvl="4" w:tplc="6ADCF7D0" w:tentative="1">
      <w:start w:val="1"/>
      <w:numFmt w:val="bullet"/>
      <w:lvlText w:val=""/>
      <w:lvlJc w:val="left"/>
      <w:pPr>
        <w:tabs>
          <w:tab w:val="num" w:pos="3600"/>
        </w:tabs>
        <w:ind w:left="3600" w:hanging="360"/>
      </w:pPr>
      <w:rPr>
        <w:rFonts w:ascii="Wingdings" w:hAnsi="Wingdings" w:hint="default"/>
      </w:rPr>
    </w:lvl>
    <w:lvl w:ilvl="5" w:tplc="76B6A080" w:tentative="1">
      <w:start w:val="1"/>
      <w:numFmt w:val="bullet"/>
      <w:lvlText w:val=""/>
      <w:lvlJc w:val="left"/>
      <w:pPr>
        <w:tabs>
          <w:tab w:val="num" w:pos="4320"/>
        </w:tabs>
        <w:ind w:left="4320" w:hanging="360"/>
      </w:pPr>
      <w:rPr>
        <w:rFonts w:ascii="Wingdings" w:hAnsi="Wingdings" w:hint="default"/>
      </w:rPr>
    </w:lvl>
    <w:lvl w:ilvl="6" w:tplc="EB0A74FA" w:tentative="1">
      <w:start w:val="1"/>
      <w:numFmt w:val="bullet"/>
      <w:lvlText w:val=""/>
      <w:lvlJc w:val="left"/>
      <w:pPr>
        <w:tabs>
          <w:tab w:val="num" w:pos="5040"/>
        </w:tabs>
        <w:ind w:left="5040" w:hanging="360"/>
      </w:pPr>
      <w:rPr>
        <w:rFonts w:ascii="Wingdings" w:hAnsi="Wingdings" w:hint="default"/>
      </w:rPr>
    </w:lvl>
    <w:lvl w:ilvl="7" w:tplc="10002564" w:tentative="1">
      <w:start w:val="1"/>
      <w:numFmt w:val="bullet"/>
      <w:lvlText w:val=""/>
      <w:lvlJc w:val="left"/>
      <w:pPr>
        <w:tabs>
          <w:tab w:val="num" w:pos="5760"/>
        </w:tabs>
        <w:ind w:left="5760" w:hanging="360"/>
      </w:pPr>
      <w:rPr>
        <w:rFonts w:ascii="Wingdings" w:hAnsi="Wingdings" w:hint="default"/>
      </w:rPr>
    </w:lvl>
    <w:lvl w:ilvl="8" w:tplc="C7B27F24"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CC349D4"/>
    <w:multiLevelType w:val="multilevel"/>
    <w:tmpl w:val="39D62DC6"/>
    <w:lvl w:ilvl="0">
      <w:numFmt w:val="bullet"/>
      <w:lvlText w:val=""/>
      <w:lvlJc w:val="left"/>
      <w:pPr>
        <w:ind w:left="828" w:hanging="360"/>
      </w:pPr>
      <w:rPr>
        <w:rFonts w:ascii="Wingdings" w:eastAsia="Times New Roman" w:hAnsi="Wingdings" w:hint="default"/>
        <w:sz w:val="24"/>
        <w:szCs w:val="24"/>
      </w:rPr>
    </w:lvl>
    <w:lvl w:ilvl="1">
      <w:numFmt w:val="bullet"/>
      <w:lvlText w:val="•"/>
      <w:lvlJc w:val="left"/>
      <w:pPr>
        <w:ind w:left="1786" w:hanging="360"/>
      </w:pPr>
      <w:rPr>
        <w:rFonts w:ascii="Times New Roman" w:hAnsi="Times New Roman" w:cs="Times New Roman" w:hint="default"/>
      </w:rPr>
    </w:lvl>
    <w:lvl w:ilvl="2">
      <w:numFmt w:val="bullet"/>
      <w:lvlText w:val="•"/>
      <w:lvlJc w:val="left"/>
      <w:pPr>
        <w:ind w:left="2752" w:hanging="360"/>
      </w:pPr>
      <w:rPr>
        <w:rFonts w:ascii="Times New Roman" w:hAnsi="Times New Roman" w:cs="Times New Roman" w:hint="default"/>
      </w:rPr>
    </w:lvl>
    <w:lvl w:ilvl="3">
      <w:numFmt w:val="bullet"/>
      <w:lvlText w:val="•"/>
      <w:lvlJc w:val="left"/>
      <w:pPr>
        <w:ind w:left="3718" w:hanging="360"/>
      </w:pPr>
      <w:rPr>
        <w:rFonts w:ascii="Times New Roman" w:hAnsi="Times New Roman" w:cs="Times New Roman" w:hint="default"/>
      </w:rPr>
    </w:lvl>
    <w:lvl w:ilvl="4">
      <w:numFmt w:val="bullet"/>
      <w:lvlText w:val="•"/>
      <w:lvlJc w:val="left"/>
      <w:pPr>
        <w:ind w:left="4684" w:hanging="360"/>
      </w:pPr>
      <w:rPr>
        <w:rFonts w:ascii="Times New Roman" w:hAnsi="Times New Roman" w:cs="Times New Roman" w:hint="default"/>
      </w:rPr>
    </w:lvl>
    <w:lvl w:ilvl="5">
      <w:numFmt w:val="bullet"/>
      <w:lvlText w:val="•"/>
      <w:lvlJc w:val="left"/>
      <w:pPr>
        <w:ind w:left="5650" w:hanging="360"/>
      </w:pPr>
      <w:rPr>
        <w:rFonts w:ascii="Times New Roman" w:hAnsi="Times New Roman" w:cs="Times New Roman" w:hint="default"/>
      </w:rPr>
    </w:lvl>
    <w:lvl w:ilvl="6">
      <w:numFmt w:val="bullet"/>
      <w:lvlText w:val="•"/>
      <w:lvlJc w:val="left"/>
      <w:pPr>
        <w:ind w:left="6616" w:hanging="360"/>
      </w:pPr>
      <w:rPr>
        <w:rFonts w:ascii="Times New Roman" w:hAnsi="Times New Roman" w:cs="Times New Roman" w:hint="default"/>
      </w:rPr>
    </w:lvl>
    <w:lvl w:ilvl="7">
      <w:numFmt w:val="bullet"/>
      <w:lvlText w:val="•"/>
      <w:lvlJc w:val="left"/>
      <w:pPr>
        <w:ind w:left="7582" w:hanging="360"/>
      </w:pPr>
      <w:rPr>
        <w:rFonts w:ascii="Times New Roman" w:hAnsi="Times New Roman" w:cs="Times New Roman" w:hint="default"/>
      </w:rPr>
    </w:lvl>
    <w:lvl w:ilvl="8">
      <w:numFmt w:val="bullet"/>
      <w:lvlText w:val="•"/>
      <w:lvlJc w:val="left"/>
      <w:pPr>
        <w:ind w:left="8548" w:hanging="360"/>
      </w:pPr>
      <w:rPr>
        <w:rFonts w:ascii="Times New Roman" w:hAnsi="Times New Roman" w:cs="Times New Roman" w:hint="default"/>
      </w:rPr>
    </w:lvl>
  </w:abstractNum>
  <w:abstractNum w:abstractNumId="74" w15:restartNumberingAfterBreak="0">
    <w:nsid w:val="6CDD17B0"/>
    <w:multiLevelType w:val="hybridMultilevel"/>
    <w:tmpl w:val="BC1E6858"/>
    <w:lvl w:ilvl="0" w:tplc="98103E5A">
      <w:start w:val="1"/>
      <w:numFmt w:val="bullet"/>
      <w:lvlText w:val=""/>
      <w:lvlJc w:val="left"/>
      <w:pPr>
        <w:tabs>
          <w:tab w:val="num" w:pos="720"/>
        </w:tabs>
        <w:ind w:left="720" w:hanging="360"/>
      </w:pPr>
      <w:rPr>
        <w:rFonts w:ascii="Wingdings" w:hAnsi="Wingdings" w:hint="default"/>
      </w:rPr>
    </w:lvl>
    <w:lvl w:ilvl="1" w:tplc="56B82224" w:tentative="1">
      <w:start w:val="1"/>
      <w:numFmt w:val="bullet"/>
      <w:lvlText w:val=""/>
      <w:lvlJc w:val="left"/>
      <w:pPr>
        <w:tabs>
          <w:tab w:val="num" w:pos="1440"/>
        </w:tabs>
        <w:ind w:left="1440" w:hanging="360"/>
      </w:pPr>
      <w:rPr>
        <w:rFonts w:ascii="Wingdings" w:hAnsi="Wingdings" w:hint="default"/>
      </w:rPr>
    </w:lvl>
    <w:lvl w:ilvl="2" w:tplc="3D36BDE2" w:tentative="1">
      <w:start w:val="1"/>
      <w:numFmt w:val="bullet"/>
      <w:lvlText w:val=""/>
      <w:lvlJc w:val="left"/>
      <w:pPr>
        <w:tabs>
          <w:tab w:val="num" w:pos="2160"/>
        </w:tabs>
        <w:ind w:left="2160" w:hanging="360"/>
      </w:pPr>
      <w:rPr>
        <w:rFonts w:ascii="Wingdings" w:hAnsi="Wingdings" w:hint="default"/>
      </w:rPr>
    </w:lvl>
    <w:lvl w:ilvl="3" w:tplc="36CEE5A4" w:tentative="1">
      <w:start w:val="1"/>
      <w:numFmt w:val="bullet"/>
      <w:lvlText w:val=""/>
      <w:lvlJc w:val="left"/>
      <w:pPr>
        <w:tabs>
          <w:tab w:val="num" w:pos="2880"/>
        </w:tabs>
        <w:ind w:left="2880" w:hanging="360"/>
      </w:pPr>
      <w:rPr>
        <w:rFonts w:ascii="Wingdings" w:hAnsi="Wingdings" w:hint="default"/>
      </w:rPr>
    </w:lvl>
    <w:lvl w:ilvl="4" w:tplc="62A27238" w:tentative="1">
      <w:start w:val="1"/>
      <w:numFmt w:val="bullet"/>
      <w:lvlText w:val=""/>
      <w:lvlJc w:val="left"/>
      <w:pPr>
        <w:tabs>
          <w:tab w:val="num" w:pos="3600"/>
        </w:tabs>
        <w:ind w:left="3600" w:hanging="360"/>
      </w:pPr>
      <w:rPr>
        <w:rFonts w:ascii="Wingdings" w:hAnsi="Wingdings" w:hint="default"/>
      </w:rPr>
    </w:lvl>
    <w:lvl w:ilvl="5" w:tplc="61C2BA3C" w:tentative="1">
      <w:start w:val="1"/>
      <w:numFmt w:val="bullet"/>
      <w:lvlText w:val=""/>
      <w:lvlJc w:val="left"/>
      <w:pPr>
        <w:tabs>
          <w:tab w:val="num" w:pos="4320"/>
        </w:tabs>
        <w:ind w:left="4320" w:hanging="360"/>
      </w:pPr>
      <w:rPr>
        <w:rFonts w:ascii="Wingdings" w:hAnsi="Wingdings" w:hint="default"/>
      </w:rPr>
    </w:lvl>
    <w:lvl w:ilvl="6" w:tplc="13C847CE" w:tentative="1">
      <w:start w:val="1"/>
      <w:numFmt w:val="bullet"/>
      <w:lvlText w:val=""/>
      <w:lvlJc w:val="left"/>
      <w:pPr>
        <w:tabs>
          <w:tab w:val="num" w:pos="5040"/>
        </w:tabs>
        <w:ind w:left="5040" w:hanging="360"/>
      </w:pPr>
      <w:rPr>
        <w:rFonts w:ascii="Wingdings" w:hAnsi="Wingdings" w:hint="default"/>
      </w:rPr>
    </w:lvl>
    <w:lvl w:ilvl="7" w:tplc="12EE9022" w:tentative="1">
      <w:start w:val="1"/>
      <w:numFmt w:val="bullet"/>
      <w:lvlText w:val=""/>
      <w:lvlJc w:val="left"/>
      <w:pPr>
        <w:tabs>
          <w:tab w:val="num" w:pos="5760"/>
        </w:tabs>
        <w:ind w:left="5760" w:hanging="360"/>
      </w:pPr>
      <w:rPr>
        <w:rFonts w:ascii="Wingdings" w:hAnsi="Wingdings" w:hint="default"/>
      </w:rPr>
    </w:lvl>
    <w:lvl w:ilvl="8" w:tplc="CA465418"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CFE2BEE"/>
    <w:multiLevelType w:val="multilevel"/>
    <w:tmpl w:val="2C2A8EC8"/>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76" w15:restartNumberingAfterBreak="0">
    <w:nsid w:val="70C50389"/>
    <w:multiLevelType w:val="hybridMultilevel"/>
    <w:tmpl w:val="8F36A21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7" w15:restartNumberingAfterBreak="0">
    <w:nsid w:val="71EF37C3"/>
    <w:multiLevelType w:val="multilevel"/>
    <w:tmpl w:val="F4F05F82"/>
    <w:lvl w:ilvl="0">
      <w:numFmt w:val="bullet"/>
      <w:lvlText w:val="-"/>
      <w:lvlJc w:val="left"/>
      <w:pPr>
        <w:ind w:left="948" w:hanging="360"/>
      </w:pPr>
      <w:rPr>
        <w:rFonts w:ascii="Times New Roman" w:hAnsi="Times New Roman" w:cs="Times New Roman" w:hint="default"/>
        <w:sz w:val="22"/>
        <w:szCs w:val="22"/>
      </w:rPr>
    </w:lvl>
    <w:lvl w:ilvl="1">
      <w:numFmt w:val="bullet"/>
      <w:lvlText w:val="•"/>
      <w:lvlJc w:val="left"/>
      <w:pPr>
        <w:ind w:left="1924" w:hanging="360"/>
      </w:pPr>
      <w:rPr>
        <w:rFonts w:ascii="Times New Roman" w:hAnsi="Times New Roman" w:cs="Times New Roman" w:hint="default"/>
      </w:rPr>
    </w:lvl>
    <w:lvl w:ilvl="2">
      <w:numFmt w:val="bullet"/>
      <w:lvlText w:val="•"/>
      <w:lvlJc w:val="left"/>
      <w:pPr>
        <w:ind w:left="2908" w:hanging="360"/>
      </w:pPr>
      <w:rPr>
        <w:rFonts w:ascii="Times New Roman" w:hAnsi="Times New Roman" w:cs="Times New Roman" w:hint="default"/>
      </w:rPr>
    </w:lvl>
    <w:lvl w:ilvl="3">
      <w:numFmt w:val="bullet"/>
      <w:lvlText w:val="•"/>
      <w:lvlJc w:val="left"/>
      <w:pPr>
        <w:ind w:left="3892" w:hanging="360"/>
      </w:pPr>
      <w:rPr>
        <w:rFonts w:ascii="Times New Roman" w:hAnsi="Times New Roman" w:cs="Times New Roman" w:hint="default"/>
      </w:rPr>
    </w:lvl>
    <w:lvl w:ilvl="4">
      <w:numFmt w:val="bullet"/>
      <w:lvlText w:val="•"/>
      <w:lvlJc w:val="left"/>
      <w:pPr>
        <w:ind w:left="4876" w:hanging="360"/>
      </w:pPr>
      <w:rPr>
        <w:rFonts w:ascii="Times New Roman" w:hAnsi="Times New Roman" w:cs="Times New Roman" w:hint="default"/>
      </w:rPr>
    </w:lvl>
    <w:lvl w:ilvl="5">
      <w:numFmt w:val="bullet"/>
      <w:lvlText w:val="•"/>
      <w:lvlJc w:val="left"/>
      <w:pPr>
        <w:ind w:left="5860" w:hanging="360"/>
      </w:pPr>
      <w:rPr>
        <w:rFonts w:ascii="Times New Roman" w:hAnsi="Times New Roman" w:cs="Times New Roman" w:hint="default"/>
      </w:rPr>
    </w:lvl>
    <w:lvl w:ilvl="6">
      <w:numFmt w:val="bullet"/>
      <w:lvlText w:val="•"/>
      <w:lvlJc w:val="left"/>
      <w:pPr>
        <w:ind w:left="6844" w:hanging="360"/>
      </w:pPr>
      <w:rPr>
        <w:rFonts w:ascii="Times New Roman" w:hAnsi="Times New Roman" w:cs="Times New Roman" w:hint="default"/>
      </w:rPr>
    </w:lvl>
    <w:lvl w:ilvl="7">
      <w:numFmt w:val="bullet"/>
      <w:lvlText w:val="•"/>
      <w:lvlJc w:val="left"/>
      <w:pPr>
        <w:ind w:left="7828" w:hanging="360"/>
      </w:pPr>
      <w:rPr>
        <w:rFonts w:ascii="Times New Roman" w:hAnsi="Times New Roman" w:cs="Times New Roman" w:hint="default"/>
      </w:rPr>
    </w:lvl>
    <w:lvl w:ilvl="8">
      <w:numFmt w:val="bullet"/>
      <w:lvlText w:val="•"/>
      <w:lvlJc w:val="left"/>
      <w:pPr>
        <w:ind w:left="8812" w:hanging="360"/>
      </w:pPr>
      <w:rPr>
        <w:rFonts w:ascii="Times New Roman" w:hAnsi="Times New Roman" w:cs="Times New Roman" w:hint="default"/>
      </w:rPr>
    </w:lvl>
  </w:abstractNum>
  <w:abstractNum w:abstractNumId="78" w15:restartNumberingAfterBreak="0">
    <w:nsid w:val="734566B7"/>
    <w:multiLevelType w:val="multilevel"/>
    <w:tmpl w:val="91DC1EBC"/>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79" w15:restartNumberingAfterBreak="0">
    <w:nsid w:val="75D074F4"/>
    <w:multiLevelType w:val="multilevel"/>
    <w:tmpl w:val="2BFE07B8"/>
    <w:lvl w:ilvl="0">
      <w:start w:val="1"/>
      <w:numFmt w:val="bullet"/>
      <w:lvlText w:val=""/>
      <w:lvlJc w:val="left"/>
      <w:pPr>
        <w:tabs>
          <w:tab w:val="num" w:pos="600"/>
        </w:tabs>
        <w:ind w:left="600" w:hanging="360"/>
      </w:pPr>
      <w:rPr>
        <w:rFonts w:ascii="Wingdings" w:eastAsia="Batang" w:hAnsi="Wingdings" w:cs="Times New Roman" w:hint="default"/>
      </w:rPr>
    </w:lvl>
    <w:lvl w:ilvl="1">
      <w:start w:val="1"/>
      <w:numFmt w:val="bullet"/>
      <w:lvlText w:val="o"/>
      <w:lvlJc w:val="left"/>
      <w:pPr>
        <w:tabs>
          <w:tab w:val="num" w:pos="1320"/>
        </w:tabs>
        <w:ind w:left="1320" w:hanging="360"/>
      </w:pPr>
      <w:rPr>
        <w:rFonts w:ascii="Courier New" w:hAnsi="Courier New" w:cs="Courier New" w:hint="default"/>
      </w:rPr>
    </w:lvl>
    <w:lvl w:ilvl="2">
      <w:start w:val="1"/>
      <w:numFmt w:val="bullet"/>
      <w:lvlText w:val=""/>
      <w:lvlJc w:val="left"/>
      <w:pPr>
        <w:tabs>
          <w:tab w:val="num" w:pos="2040"/>
        </w:tabs>
        <w:ind w:left="2040" w:hanging="360"/>
      </w:pPr>
      <w:rPr>
        <w:rFonts w:ascii="Wingdings" w:hAnsi="Wingdings" w:hint="default"/>
      </w:rPr>
    </w:lvl>
    <w:lvl w:ilvl="3">
      <w:start w:val="1"/>
      <w:numFmt w:val="bullet"/>
      <w:lvlText w:val=""/>
      <w:lvlJc w:val="left"/>
      <w:pPr>
        <w:tabs>
          <w:tab w:val="num" w:pos="2760"/>
        </w:tabs>
        <w:ind w:left="2760" w:hanging="360"/>
      </w:pPr>
      <w:rPr>
        <w:rFonts w:ascii="Symbol" w:hAnsi="Symbol" w:hint="default"/>
      </w:rPr>
    </w:lvl>
    <w:lvl w:ilvl="4">
      <w:start w:val="1"/>
      <w:numFmt w:val="bullet"/>
      <w:lvlText w:val="o"/>
      <w:lvlJc w:val="left"/>
      <w:pPr>
        <w:tabs>
          <w:tab w:val="num" w:pos="3480"/>
        </w:tabs>
        <w:ind w:left="3480" w:hanging="360"/>
      </w:pPr>
      <w:rPr>
        <w:rFonts w:ascii="Courier New" w:hAnsi="Courier New" w:cs="Courier New" w:hint="default"/>
      </w:rPr>
    </w:lvl>
    <w:lvl w:ilvl="5">
      <w:start w:val="1"/>
      <w:numFmt w:val="bullet"/>
      <w:lvlText w:val=""/>
      <w:lvlJc w:val="left"/>
      <w:pPr>
        <w:tabs>
          <w:tab w:val="num" w:pos="4200"/>
        </w:tabs>
        <w:ind w:left="4200" w:hanging="360"/>
      </w:pPr>
      <w:rPr>
        <w:rFonts w:ascii="Wingdings" w:hAnsi="Wingdings" w:hint="default"/>
      </w:rPr>
    </w:lvl>
    <w:lvl w:ilvl="6">
      <w:start w:val="1"/>
      <w:numFmt w:val="bullet"/>
      <w:lvlText w:val=""/>
      <w:lvlJc w:val="left"/>
      <w:pPr>
        <w:tabs>
          <w:tab w:val="num" w:pos="4920"/>
        </w:tabs>
        <w:ind w:left="4920" w:hanging="360"/>
      </w:pPr>
      <w:rPr>
        <w:rFonts w:ascii="Symbol" w:hAnsi="Symbol" w:hint="default"/>
      </w:rPr>
    </w:lvl>
    <w:lvl w:ilvl="7">
      <w:start w:val="1"/>
      <w:numFmt w:val="bullet"/>
      <w:lvlText w:val="o"/>
      <w:lvlJc w:val="left"/>
      <w:pPr>
        <w:tabs>
          <w:tab w:val="num" w:pos="5640"/>
        </w:tabs>
        <w:ind w:left="5640" w:hanging="360"/>
      </w:pPr>
      <w:rPr>
        <w:rFonts w:ascii="Courier New" w:hAnsi="Courier New" w:cs="Courier New" w:hint="default"/>
      </w:rPr>
    </w:lvl>
    <w:lvl w:ilvl="8">
      <w:start w:val="1"/>
      <w:numFmt w:val="bullet"/>
      <w:lvlText w:val=""/>
      <w:lvlJc w:val="left"/>
      <w:pPr>
        <w:tabs>
          <w:tab w:val="num" w:pos="6360"/>
        </w:tabs>
        <w:ind w:left="6360" w:hanging="360"/>
      </w:pPr>
      <w:rPr>
        <w:rFonts w:ascii="Wingdings" w:hAnsi="Wingdings" w:hint="default"/>
      </w:rPr>
    </w:lvl>
  </w:abstractNum>
  <w:abstractNum w:abstractNumId="80" w15:restartNumberingAfterBreak="0">
    <w:nsid w:val="77C462C7"/>
    <w:multiLevelType w:val="multilevel"/>
    <w:tmpl w:val="57C2412A"/>
    <w:lvl w:ilvl="0">
      <w:start w:val="1"/>
      <w:numFmt w:val="bullet"/>
      <w:lvlText w:val="-"/>
      <w:lvlJc w:val="left"/>
      <w:pPr>
        <w:tabs>
          <w:tab w:val="num" w:pos="720"/>
        </w:tabs>
        <w:ind w:left="720" w:hanging="360"/>
      </w:pPr>
      <w:rPr>
        <w:rFonts w:ascii="Times New Roman" w:eastAsia="Batang" w:hAnsi="Times New Roman" w:cs="Times New Roman"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AB24F27"/>
    <w:multiLevelType w:val="multilevel"/>
    <w:tmpl w:val="C344B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D7D7029"/>
    <w:multiLevelType w:val="multilevel"/>
    <w:tmpl w:val="272AFB14"/>
    <w:lvl w:ilvl="0">
      <w:start w:val="1"/>
      <w:numFmt w:val="lowerLetter"/>
      <w:lvlText w:val="%1."/>
      <w:lvlJc w:val="left"/>
      <w:pPr>
        <w:tabs>
          <w:tab w:val="num" w:pos="720"/>
        </w:tabs>
        <w:ind w:left="720" w:hanging="360"/>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num w:numId="1">
    <w:abstractNumId w:val="61"/>
  </w:num>
  <w:num w:numId="2">
    <w:abstractNumId w:val="23"/>
  </w:num>
  <w:num w:numId="3">
    <w:abstractNumId w:val="37"/>
  </w:num>
  <w:num w:numId="4">
    <w:abstractNumId w:val="28"/>
  </w:num>
  <w:num w:numId="5">
    <w:abstractNumId w:val="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num>
  <w:num w:numId="7">
    <w:abstractNumId w:val="79"/>
  </w:num>
  <w:num w:numId="8">
    <w:abstractNumId w:val="21"/>
  </w:num>
  <w:num w:numId="9">
    <w:abstractNumId w:val="12"/>
  </w:num>
  <w:num w:numId="10">
    <w:abstractNumId w:val="34"/>
  </w:num>
  <w:num w:numId="1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3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9"/>
  </w:num>
  <w:num w:numId="24">
    <w:abstractNumId w:val="38"/>
  </w:num>
  <w:num w:numId="25">
    <w:abstractNumId w:val="0"/>
  </w:num>
  <w:num w:numId="26">
    <w:abstractNumId w:val="65"/>
  </w:num>
  <w:num w:numId="27">
    <w:abstractNumId w:val="50"/>
  </w:num>
  <w:num w:numId="28">
    <w:abstractNumId w:val="17"/>
    <w:lvlOverride w:ilvl="0">
      <w:startOverride w:val="1"/>
    </w:lvlOverride>
    <w:lvlOverride w:ilvl="1"/>
    <w:lvlOverride w:ilvl="2"/>
    <w:lvlOverride w:ilvl="3"/>
    <w:lvlOverride w:ilvl="4"/>
    <w:lvlOverride w:ilvl="5"/>
    <w:lvlOverride w:ilvl="6"/>
    <w:lvlOverride w:ilvl="7"/>
    <w:lvlOverride w:ilvl="8"/>
  </w:num>
  <w:num w:numId="29">
    <w:abstractNumId w:val="77"/>
  </w:num>
  <w:num w:numId="30">
    <w:abstractNumId w:val="36"/>
  </w:num>
  <w:num w:numId="31">
    <w:abstractNumId w:val="66"/>
  </w:num>
  <w:num w:numId="32">
    <w:abstractNumId w:val="73"/>
  </w:num>
  <w:num w:numId="33">
    <w:abstractNumId w:val="14"/>
  </w:num>
  <w:num w:numId="34">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num>
  <w:num w:numId="37">
    <w:abstractNumId w:val="68"/>
  </w:num>
  <w:num w:numId="3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1"/>
  </w:num>
  <w:num w:numId="40">
    <w:abstractNumId w:val="2"/>
  </w:num>
  <w:num w:numId="41">
    <w:abstractNumId w:val="76"/>
  </w:num>
  <w:num w:numId="42">
    <w:abstractNumId w:val="80"/>
  </w:num>
  <w:num w:numId="43">
    <w:abstractNumId w:val="46"/>
  </w:num>
  <w:num w:numId="44">
    <w:abstractNumId w:val="18"/>
  </w:num>
  <w:num w:numId="45">
    <w:abstractNumId w:val="1"/>
  </w:num>
  <w:num w:numId="46">
    <w:abstractNumId w:val="58"/>
  </w:num>
  <w:num w:numId="47">
    <w:abstractNumId w:val="52"/>
  </w:num>
  <w:num w:numId="48">
    <w:abstractNumId w:val="55"/>
  </w:num>
  <w:num w:numId="49">
    <w:abstractNumId w:val="26"/>
  </w:num>
  <w:num w:numId="50">
    <w:abstractNumId w:val="40"/>
  </w:num>
  <w:num w:numId="51">
    <w:abstractNumId w:val="25"/>
  </w:num>
  <w:num w:numId="52">
    <w:abstractNumId w:val="8"/>
  </w:num>
  <w:num w:numId="53">
    <w:abstractNumId w:val="39"/>
  </w:num>
  <w:num w:numId="54">
    <w:abstractNumId w:val="62"/>
  </w:num>
  <w:num w:numId="55">
    <w:abstractNumId w:val="63"/>
  </w:num>
  <w:num w:numId="56">
    <w:abstractNumId w:val="51"/>
  </w:num>
  <w:num w:numId="57">
    <w:abstractNumId w:val="7"/>
  </w:num>
  <w:num w:numId="58">
    <w:abstractNumId w:val="56"/>
  </w:num>
  <w:num w:numId="59">
    <w:abstractNumId w:val="30"/>
  </w:num>
  <w:num w:numId="60">
    <w:abstractNumId w:val="69"/>
  </w:num>
  <w:num w:numId="61">
    <w:abstractNumId w:val="47"/>
  </w:num>
  <w:num w:numId="62">
    <w:abstractNumId w:val="4"/>
  </w:num>
  <w:num w:numId="63">
    <w:abstractNumId w:val="32"/>
  </w:num>
  <w:num w:numId="64">
    <w:abstractNumId w:val="74"/>
  </w:num>
  <w:num w:numId="65">
    <w:abstractNumId w:val="33"/>
  </w:num>
  <w:num w:numId="66">
    <w:abstractNumId w:val="72"/>
  </w:num>
  <w:num w:numId="67">
    <w:abstractNumId w:val="42"/>
  </w:num>
  <w:num w:numId="68">
    <w:abstractNumId w:val="49"/>
  </w:num>
  <w:num w:numId="69">
    <w:abstractNumId w:val="3"/>
  </w:num>
  <w:num w:numId="70">
    <w:abstractNumId w:val="44"/>
  </w:num>
  <w:num w:numId="71">
    <w:abstractNumId w:val="5"/>
  </w:num>
  <w:num w:numId="72">
    <w:abstractNumId w:val="22"/>
  </w:num>
  <w:num w:numId="73">
    <w:abstractNumId w:val="11"/>
  </w:num>
  <w:num w:numId="74">
    <w:abstractNumId w:val="24"/>
  </w:num>
  <w:num w:numId="75">
    <w:abstractNumId w:val="54"/>
  </w:num>
  <w:num w:numId="76">
    <w:abstractNumId w:val="27"/>
  </w:num>
  <w:num w:numId="77">
    <w:abstractNumId w:val="10"/>
  </w:num>
  <w:num w:numId="78">
    <w:abstractNumId w:val="13"/>
  </w:num>
  <w:num w:numId="79">
    <w:abstractNumId w:val="48"/>
  </w:num>
  <w:num w:numId="80">
    <w:abstractNumId w:val="60"/>
  </w:num>
  <w:num w:numId="81">
    <w:abstractNumId w:val="70"/>
  </w:num>
  <w:num w:numId="82">
    <w:abstractNumId w:val="57"/>
  </w:num>
  <w:num w:numId="83">
    <w:abstractNumId w:val="81"/>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01BD"/>
    <w:rsid w:val="000179AD"/>
    <w:rsid w:val="000A0CAA"/>
    <w:rsid w:val="000A7BEA"/>
    <w:rsid w:val="000B67ED"/>
    <w:rsid w:val="000E5763"/>
    <w:rsid w:val="00131A7F"/>
    <w:rsid w:val="00180645"/>
    <w:rsid w:val="00191B22"/>
    <w:rsid w:val="00195BC2"/>
    <w:rsid w:val="001E5551"/>
    <w:rsid w:val="002169EB"/>
    <w:rsid w:val="002400DE"/>
    <w:rsid w:val="00252FC0"/>
    <w:rsid w:val="002701BD"/>
    <w:rsid w:val="00283DEC"/>
    <w:rsid w:val="00284CB5"/>
    <w:rsid w:val="002D0F02"/>
    <w:rsid w:val="002D2416"/>
    <w:rsid w:val="002F0F1A"/>
    <w:rsid w:val="002F1F8C"/>
    <w:rsid w:val="00326F30"/>
    <w:rsid w:val="00373B9B"/>
    <w:rsid w:val="00394F8B"/>
    <w:rsid w:val="003B00CA"/>
    <w:rsid w:val="003B3620"/>
    <w:rsid w:val="00411D7F"/>
    <w:rsid w:val="00424C4E"/>
    <w:rsid w:val="00434D28"/>
    <w:rsid w:val="004750DD"/>
    <w:rsid w:val="004E7EE2"/>
    <w:rsid w:val="0053606E"/>
    <w:rsid w:val="00543021"/>
    <w:rsid w:val="00572D77"/>
    <w:rsid w:val="00585369"/>
    <w:rsid w:val="00587BF4"/>
    <w:rsid w:val="00593B7F"/>
    <w:rsid w:val="0059432E"/>
    <w:rsid w:val="005B7AF8"/>
    <w:rsid w:val="005B7F0C"/>
    <w:rsid w:val="006056A5"/>
    <w:rsid w:val="006059A6"/>
    <w:rsid w:val="006C0328"/>
    <w:rsid w:val="007029BE"/>
    <w:rsid w:val="00720082"/>
    <w:rsid w:val="00720C12"/>
    <w:rsid w:val="00740F1D"/>
    <w:rsid w:val="007522CC"/>
    <w:rsid w:val="00754984"/>
    <w:rsid w:val="00762EEE"/>
    <w:rsid w:val="00765016"/>
    <w:rsid w:val="007A3733"/>
    <w:rsid w:val="0081044F"/>
    <w:rsid w:val="00864DD8"/>
    <w:rsid w:val="008C1324"/>
    <w:rsid w:val="008D2699"/>
    <w:rsid w:val="008E0C3A"/>
    <w:rsid w:val="009124F3"/>
    <w:rsid w:val="009432AB"/>
    <w:rsid w:val="009832BD"/>
    <w:rsid w:val="009925A9"/>
    <w:rsid w:val="009A17DF"/>
    <w:rsid w:val="009B3F5A"/>
    <w:rsid w:val="009E366B"/>
    <w:rsid w:val="009F4B2D"/>
    <w:rsid w:val="00A86897"/>
    <w:rsid w:val="00A86F5B"/>
    <w:rsid w:val="00AB02BF"/>
    <w:rsid w:val="00AD13CA"/>
    <w:rsid w:val="00AD2E5E"/>
    <w:rsid w:val="00AD399B"/>
    <w:rsid w:val="00AF17C8"/>
    <w:rsid w:val="00B5145A"/>
    <w:rsid w:val="00B6637F"/>
    <w:rsid w:val="00B72F52"/>
    <w:rsid w:val="00C105D8"/>
    <w:rsid w:val="00C3451D"/>
    <w:rsid w:val="00C43370"/>
    <w:rsid w:val="00C5118D"/>
    <w:rsid w:val="00C756B2"/>
    <w:rsid w:val="00C93284"/>
    <w:rsid w:val="00CD6D17"/>
    <w:rsid w:val="00D35BA2"/>
    <w:rsid w:val="00D6476F"/>
    <w:rsid w:val="00DB25F8"/>
    <w:rsid w:val="00DB5ADF"/>
    <w:rsid w:val="00DE2C30"/>
    <w:rsid w:val="00DF1286"/>
    <w:rsid w:val="00E93429"/>
    <w:rsid w:val="00EA33E3"/>
    <w:rsid w:val="00EA61B8"/>
    <w:rsid w:val="00EC536E"/>
    <w:rsid w:val="00F514F2"/>
    <w:rsid w:val="00F81722"/>
    <w:rsid w:val="00F90B20"/>
    <w:rsid w:val="00FD2DE4"/>
    <w:rsid w:val="00FE2F25"/>
    <w:rsid w:val="00FE4ECD"/>
    <w:rsid w:val="00FE50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645509"/>
  <w15:chartTrackingRefBased/>
  <w15:docId w15:val="{672F5F7D-E164-41C1-B52E-47C55B6E3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color w:val="000000" w:themeColor="text1"/>
        <w:spacing w:val="10"/>
        <w:sz w:val="21"/>
        <w:szCs w:val="21"/>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01BD"/>
    <w:pPr>
      <w:spacing w:before="60" w:after="60" w:line="312" w:lineRule="auto"/>
    </w:pPr>
    <w:rPr>
      <w:rFonts w:eastAsia="Calibri"/>
      <w:color w:val="auto"/>
      <w:spacing w:val="0"/>
      <w:sz w:val="26"/>
      <w:szCs w:val="22"/>
    </w:rPr>
  </w:style>
  <w:style w:type="paragraph" w:styleId="Heading1">
    <w:name w:val="heading 1"/>
    <w:basedOn w:val="Normal"/>
    <w:next w:val="Normal"/>
    <w:link w:val="Heading1Char"/>
    <w:uiPriority w:val="9"/>
    <w:qFormat/>
    <w:rsid w:val="00F8172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9"/>
    <w:unhideWhenUsed/>
    <w:qFormat/>
    <w:rsid w:val="00F81722"/>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unhideWhenUsed/>
    <w:qFormat/>
    <w:rsid w:val="00F8172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701BD"/>
    <w:pPr>
      <w:ind w:left="720"/>
      <w:contextualSpacing/>
    </w:pPr>
  </w:style>
  <w:style w:type="character" w:customStyle="1" w:styleId="Heading1Char">
    <w:name w:val="Heading 1 Char"/>
    <w:basedOn w:val="DefaultParagraphFont"/>
    <w:link w:val="Heading1"/>
    <w:uiPriority w:val="9"/>
    <w:rsid w:val="00F81722"/>
    <w:rPr>
      <w:rFonts w:asciiTheme="majorHAnsi" w:eastAsiaTheme="majorEastAsia" w:hAnsiTheme="majorHAnsi" w:cstheme="majorBidi"/>
      <w:color w:val="2E74B5" w:themeColor="accent1" w:themeShade="BF"/>
      <w:spacing w:val="0"/>
      <w:sz w:val="32"/>
      <w:szCs w:val="32"/>
    </w:rPr>
  </w:style>
  <w:style w:type="character" w:customStyle="1" w:styleId="Heading2Char">
    <w:name w:val="Heading 2 Char"/>
    <w:basedOn w:val="DefaultParagraphFont"/>
    <w:link w:val="Heading2"/>
    <w:uiPriority w:val="99"/>
    <w:rsid w:val="00F81722"/>
    <w:rPr>
      <w:rFonts w:asciiTheme="majorHAnsi" w:eastAsiaTheme="majorEastAsia" w:hAnsiTheme="majorHAnsi" w:cstheme="majorBidi"/>
      <w:color w:val="2E74B5" w:themeColor="accent1" w:themeShade="BF"/>
      <w:spacing w:val="0"/>
      <w:sz w:val="26"/>
      <w:szCs w:val="26"/>
    </w:rPr>
  </w:style>
  <w:style w:type="character" w:customStyle="1" w:styleId="Heading3Char">
    <w:name w:val="Heading 3 Char"/>
    <w:basedOn w:val="DefaultParagraphFont"/>
    <w:link w:val="Heading3"/>
    <w:uiPriority w:val="9"/>
    <w:rsid w:val="00F81722"/>
    <w:rPr>
      <w:rFonts w:asciiTheme="majorHAnsi" w:eastAsiaTheme="majorEastAsia" w:hAnsiTheme="majorHAnsi" w:cstheme="majorBidi"/>
      <w:color w:val="1F4D78" w:themeColor="accent1" w:themeShade="7F"/>
      <w:spacing w:val="0"/>
      <w:sz w:val="24"/>
      <w:szCs w:val="24"/>
    </w:rPr>
  </w:style>
  <w:style w:type="paragraph" w:styleId="TOCHeading">
    <w:name w:val="TOC Heading"/>
    <w:basedOn w:val="Heading1"/>
    <w:next w:val="Normal"/>
    <w:uiPriority w:val="39"/>
    <w:unhideWhenUsed/>
    <w:qFormat/>
    <w:rsid w:val="00F81722"/>
    <w:pPr>
      <w:spacing w:line="259" w:lineRule="auto"/>
      <w:outlineLvl w:val="9"/>
    </w:pPr>
  </w:style>
  <w:style w:type="paragraph" w:styleId="TOC1">
    <w:name w:val="toc 1"/>
    <w:basedOn w:val="Normal"/>
    <w:next w:val="Normal"/>
    <w:autoRedefine/>
    <w:uiPriority w:val="39"/>
    <w:unhideWhenUsed/>
    <w:rsid w:val="00F81722"/>
    <w:pPr>
      <w:spacing w:after="100"/>
    </w:pPr>
  </w:style>
  <w:style w:type="paragraph" w:styleId="TOC2">
    <w:name w:val="toc 2"/>
    <w:basedOn w:val="Normal"/>
    <w:next w:val="Normal"/>
    <w:autoRedefine/>
    <w:uiPriority w:val="39"/>
    <w:unhideWhenUsed/>
    <w:rsid w:val="00F81722"/>
    <w:pPr>
      <w:spacing w:after="100"/>
      <w:ind w:left="260"/>
    </w:pPr>
  </w:style>
  <w:style w:type="paragraph" w:styleId="TOC3">
    <w:name w:val="toc 3"/>
    <w:basedOn w:val="Normal"/>
    <w:next w:val="Normal"/>
    <w:autoRedefine/>
    <w:uiPriority w:val="39"/>
    <w:unhideWhenUsed/>
    <w:rsid w:val="00F81722"/>
    <w:pPr>
      <w:spacing w:after="100"/>
      <w:ind w:left="520"/>
    </w:pPr>
  </w:style>
  <w:style w:type="character" w:styleId="Hyperlink">
    <w:name w:val="Hyperlink"/>
    <w:basedOn w:val="DefaultParagraphFont"/>
    <w:uiPriority w:val="99"/>
    <w:unhideWhenUsed/>
    <w:rsid w:val="00F81722"/>
    <w:rPr>
      <w:color w:val="0563C1" w:themeColor="hyperlink"/>
      <w:u w:val="single"/>
    </w:rPr>
  </w:style>
  <w:style w:type="paragraph" w:styleId="Header">
    <w:name w:val="header"/>
    <w:basedOn w:val="Normal"/>
    <w:link w:val="HeaderChar"/>
    <w:uiPriority w:val="99"/>
    <w:unhideWhenUsed/>
    <w:rsid w:val="00C5118D"/>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C5118D"/>
    <w:rPr>
      <w:rFonts w:eastAsia="Calibri"/>
      <w:color w:val="auto"/>
      <w:spacing w:val="0"/>
      <w:sz w:val="26"/>
      <w:szCs w:val="22"/>
    </w:rPr>
  </w:style>
  <w:style w:type="paragraph" w:styleId="Footer">
    <w:name w:val="footer"/>
    <w:basedOn w:val="Normal"/>
    <w:link w:val="FooterChar"/>
    <w:uiPriority w:val="99"/>
    <w:unhideWhenUsed/>
    <w:rsid w:val="00C5118D"/>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C5118D"/>
    <w:rPr>
      <w:rFonts w:eastAsia="Calibri"/>
      <w:color w:val="auto"/>
      <w:spacing w:val="0"/>
      <w:sz w:val="26"/>
      <w:szCs w:val="22"/>
    </w:rPr>
  </w:style>
  <w:style w:type="paragraph" w:customStyle="1" w:styleId="msonormal0">
    <w:name w:val="msonormal"/>
    <w:basedOn w:val="Normal"/>
    <w:rsid w:val="006059A6"/>
    <w:pPr>
      <w:spacing w:before="100" w:beforeAutospacing="1" w:after="100" w:afterAutospacing="1" w:line="240" w:lineRule="auto"/>
    </w:pPr>
    <w:rPr>
      <w:rFonts w:eastAsia="Times New Roman"/>
      <w:sz w:val="24"/>
      <w:szCs w:val="24"/>
    </w:rPr>
  </w:style>
  <w:style w:type="paragraph" w:styleId="BodyTextIndent">
    <w:name w:val="Body Text Indent"/>
    <w:basedOn w:val="Normal"/>
    <w:link w:val="BodyTextIndentChar"/>
    <w:uiPriority w:val="99"/>
    <w:unhideWhenUsed/>
    <w:rsid w:val="006059A6"/>
    <w:pPr>
      <w:spacing w:before="0" w:after="0" w:line="240" w:lineRule="auto"/>
      <w:ind w:firstLine="426"/>
      <w:jc w:val="both"/>
    </w:pPr>
    <w:rPr>
      <w:rFonts w:ascii="VNbook-Antiqua" w:eastAsia="Times New Roman" w:hAnsi="VNbook-Antiqua"/>
      <w:sz w:val="24"/>
      <w:szCs w:val="24"/>
    </w:rPr>
  </w:style>
  <w:style w:type="character" w:customStyle="1" w:styleId="BodyTextIndentChar">
    <w:name w:val="Body Text Indent Char"/>
    <w:basedOn w:val="DefaultParagraphFont"/>
    <w:link w:val="BodyTextIndent"/>
    <w:uiPriority w:val="99"/>
    <w:rsid w:val="006059A6"/>
    <w:rPr>
      <w:rFonts w:ascii="VNbook-Antiqua" w:eastAsia="Times New Roman" w:hAnsi="VNbook-Antiqua"/>
      <w:color w:val="auto"/>
      <w:spacing w:val="0"/>
      <w:sz w:val="24"/>
      <w:szCs w:val="24"/>
    </w:rPr>
  </w:style>
  <w:style w:type="character" w:customStyle="1" w:styleId="10">
    <w:name w:val="10"/>
    <w:basedOn w:val="DefaultParagraphFont"/>
    <w:rsid w:val="006059A6"/>
    <w:rPr>
      <w:rFonts w:ascii="Times New Roman" w:hAnsi="Times New Roman" w:cs="Times New Roman" w:hint="default"/>
    </w:rPr>
  </w:style>
  <w:style w:type="character" w:customStyle="1" w:styleId="15">
    <w:name w:val="15"/>
    <w:basedOn w:val="DefaultParagraphFont"/>
    <w:rsid w:val="006059A6"/>
    <w:rPr>
      <w:rFonts w:ascii="Times New Roman" w:hAnsi="Times New Roman" w:cs="Times New Roman" w:hint="default"/>
    </w:rPr>
  </w:style>
  <w:style w:type="paragraph" w:styleId="BodyText">
    <w:name w:val="Body Text"/>
    <w:basedOn w:val="Normal"/>
    <w:link w:val="BodyTextChar"/>
    <w:uiPriority w:val="99"/>
    <w:unhideWhenUsed/>
    <w:rsid w:val="006059A6"/>
    <w:pPr>
      <w:spacing w:after="120"/>
    </w:pPr>
  </w:style>
  <w:style w:type="character" w:customStyle="1" w:styleId="BodyTextChar">
    <w:name w:val="Body Text Char"/>
    <w:basedOn w:val="DefaultParagraphFont"/>
    <w:link w:val="BodyText"/>
    <w:uiPriority w:val="99"/>
    <w:rsid w:val="006059A6"/>
    <w:rPr>
      <w:rFonts w:eastAsia="Calibri"/>
      <w:color w:val="auto"/>
      <w:spacing w:val="0"/>
      <w:sz w:val="26"/>
      <w:szCs w:val="22"/>
    </w:rPr>
  </w:style>
  <w:style w:type="table" w:styleId="TableGrid">
    <w:name w:val="Table Grid"/>
    <w:basedOn w:val="TableNormal"/>
    <w:uiPriority w:val="99"/>
    <w:unhideWhenUsed/>
    <w:rsid w:val="007522CC"/>
    <w:pPr>
      <w:spacing w:after="0" w:line="240" w:lineRule="auto"/>
    </w:pPr>
    <w:rPr>
      <w:rFonts w:eastAsia="Times New Roman"/>
      <w:color w:val="auto"/>
      <w:spacing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62EEE"/>
    <w:pPr>
      <w:spacing w:before="100" w:beforeAutospacing="1" w:after="100" w:afterAutospacing="1" w:line="240" w:lineRule="auto"/>
    </w:pPr>
    <w:rPr>
      <w:rFonts w:eastAsia="Times New Roman"/>
      <w:sz w:val="24"/>
      <w:szCs w:val="24"/>
    </w:rPr>
  </w:style>
  <w:style w:type="character" w:styleId="Strong">
    <w:name w:val="Strong"/>
    <w:basedOn w:val="DefaultParagraphFont"/>
    <w:uiPriority w:val="22"/>
    <w:qFormat/>
    <w:rsid w:val="00C105D8"/>
    <w:rPr>
      <w:b/>
      <w:bCs/>
    </w:rPr>
  </w:style>
  <w:style w:type="character" w:styleId="Emphasis">
    <w:name w:val="Emphasis"/>
    <w:basedOn w:val="DefaultParagraphFont"/>
    <w:uiPriority w:val="20"/>
    <w:qFormat/>
    <w:rsid w:val="00765016"/>
    <w:rPr>
      <w:i/>
      <w:iCs/>
    </w:rPr>
  </w:style>
  <w:style w:type="character" w:customStyle="1" w:styleId="mps2id-t">
    <w:name w:val="_mps2id-t"/>
    <w:basedOn w:val="DefaultParagraphFont"/>
    <w:rsid w:val="00D35B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1365">
      <w:bodyDiv w:val="1"/>
      <w:marLeft w:val="0"/>
      <w:marRight w:val="0"/>
      <w:marTop w:val="0"/>
      <w:marBottom w:val="0"/>
      <w:divBdr>
        <w:top w:val="none" w:sz="0" w:space="0" w:color="auto"/>
        <w:left w:val="none" w:sz="0" w:space="0" w:color="auto"/>
        <w:bottom w:val="none" w:sz="0" w:space="0" w:color="auto"/>
        <w:right w:val="none" w:sz="0" w:space="0" w:color="auto"/>
      </w:divBdr>
    </w:div>
    <w:div w:id="11079393">
      <w:bodyDiv w:val="1"/>
      <w:marLeft w:val="0"/>
      <w:marRight w:val="0"/>
      <w:marTop w:val="0"/>
      <w:marBottom w:val="0"/>
      <w:divBdr>
        <w:top w:val="none" w:sz="0" w:space="0" w:color="auto"/>
        <w:left w:val="none" w:sz="0" w:space="0" w:color="auto"/>
        <w:bottom w:val="none" w:sz="0" w:space="0" w:color="auto"/>
        <w:right w:val="none" w:sz="0" w:space="0" w:color="auto"/>
      </w:divBdr>
    </w:div>
    <w:div w:id="11228822">
      <w:bodyDiv w:val="1"/>
      <w:marLeft w:val="0"/>
      <w:marRight w:val="0"/>
      <w:marTop w:val="0"/>
      <w:marBottom w:val="0"/>
      <w:divBdr>
        <w:top w:val="none" w:sz="0" w:space="0" w:color="auto"/>
        <w:left w:val="none" w:sz="0" w:space="0" w:color="auto"/>
        <w:bottom w:val="none" w:sz="0" w:space="0" w:color="auto"/>
        <w:right w:val="none" w:sz="0" w:space="0" w:color="auto"/>
      </w:divBdr>
    </w:div>
    <w:div w:id="13965246">
      <w:bodyDiv w:val="1"/>
      <w:marLeft w:val="0"/>
      <w:marRight w:val="0"/>
      <w:marTop w:val="0"/>
      <w:marBottom w:val="0"/>
      <w:divBdr>
        <w:top w:val="none" w:sz="0" w:space="0" w:color="auto"/>
        <w:left w:val="none" w:sz="0" w:space="0" w:color="auto"/>
        <w:bottom w:val="none" w:sz="0" w:space="0" w:color="auto"/>
        <w:right w:val="none" w:sz="0" w:space="0" w:color="auto"/>
      </w:divBdr>
    </w:div>
    <w:div w:id="34895253">
      <w:bodyDiv w:val="1"/>
      <w:marLeft w:val="0"/>
      <w:marRight w:val="0"/>
      <w:marTop w:val="0"/>
      <w:marBottom w:val="0"/>
      <w:divBdr>
        <w:top w:val="none" w:sz="0" w:space="0" w:color="auto"/>
        <w:left w:val="none" w:sz="0" w:space="0" w:color="auto"/>
        <w:bottom w:val="none" w:sz="0" w:space="0" w:color="auto"/>
        <w:right w:val="none" w:sz="0" w:space="0" w:color="auto"/>
      </w:divBdr>
    </w:div>
    <w:div w:id="49352201">
      <w:bodyDiv w:val="1"/>
      <w:marLeft w:val="0"/>
      <w:marRight w:val="0"/>
      <w:marTop w:val="0"/>
      <w:marBottom w:val="0"/>
      <w:divBdr>
        <w:top w:val="none" w:sz="0" w:space="0" w:color="auto"/>
        <w:left w:val="none" w:sz="0" w:space="0" w:color="auto"/>
        <w:bottom w:val="none" w:sz="0" w:space="0" w:color="auto"/>
        <w:right w:val="none" w:sz="0" w:space="0" w:color="auto"/>
      </w:divBdr>
    </w:div>
    <w:div w:id="52848247">
      <w:bodyDiv w:val="1"/>
      <w:marLeft w:val="0"/>
      <w:marRight w:val="0"/>
      <w:marTop w:val="0"/>
      <w:marBottom w:val="0"/>
      <w:divBdr>
        <w:top w:val="none" w:sz="0" w:space="0" w:color="auto"/>
        <w:left w:val="none" w:sz="0" w:space="0" w:color="auto"/>
        <w:bottom w:val="none" w:sz="0" w:space="0" w:color="auto"/>
        <w:right w:val="none" w:sz="0" w:space="0" w:color="auto"/>
      </w:divBdr>
    </w:div>
    <w:div w:id="59865668">
      <w:bodyDiv w:val="1"/>
      <w:marLeft w:val="0"/>
      <w:marRight w:val="0"/>
      <w:marTop w:val="0"/>
      <w:marBottom w:val="0"/>
      <w:divBdr>
        <w:top w:val="none" w:sz="0" w:space="0" w:color="auto"/>
        <w:left w:val="none" w:sz="0" w:space="0" w:color="auto"/>
        <w:bottom w:val="none" w:sz="0" w:space="0" w:color="auto"/>
        <w:right w:val="none" w:sz="0" w:space="0" w:color="auto"/>
      </w:divBdr>
      <w:divsChild>
        <w:div w:id="1023896924">
          <w:marLeft w:val="547"/>
          <w:marRight w:val="0"/>
          <w:marTop w:val="134"/>
          <w:marBottom w:val="0"/>
          <w:divBdr>
            <w:top w:val="none" w:sz="0" w:space="0" w:color="auto"/>
            <w:left w:val="none" w:sz="0" w:space="0" w:color="auto"/>
            <w:bottom w:val="none" w:sz="0" w:space="0" w:color="auto"/>
            <w:right w:val="none" w:sz="0" w:space="0" w:color="auto"/>
          </w:divBdr>
        </w:div>
        <w:div w:id="397173418">
          <w:marLeft w:val="547"/>
          <w:marRight w:val="0"/>
          <w:marTop w:val="134"/>
          <w:marBottom w:val="0"/>
          <w:divBdr>
            <w:top w:val="none" w:sz="0" w:space="0" w:color="auto"/>
            <w:left w:val="none" w:sz="0" w:space="0" w:color="auto"/>
            <w:bottom w:val="none" w:sz="0" w:space="0" w:color="auto"/>
            <w:right w:val="none" w:sz="0" w:space="0" w:color="auto"/>
          </w:divBdr>
        </w:div>
        <w:div w:id="1053038553">
          <w:marLeft w:val="547"/>
          <w:marRight w:val="0"/>
          <w:marTop w:val="134"/>
          <w:marBottom w:val="0"/>
          <w:divBdr>
            <w:top w:val="none" w:sz="0" w:space="0" w:color="auto"/>
            <w:left w:val="none" w:sz="0" w:space="0" w:color="auto"/>
            <w:bottom w:val="none" w:sz="0" w:space="0" w:color="auto"/>
            <w:right w:val="none" w:sz="0" w:space="0" w:color="auto"/>
          </w:divBdr>
        </w:div>
        <w:div w:id="1441333462">
          <w:marLeft w:val="547"/>
          <w:marRight w:val="0"/>
          <w:marTop w:val="134"/>
          <w:marBottom w:val="0"/>
          <w:divBdr>
            <w:top w:val="none" w:sz="0" w:space="0" w:color="auto"/>
            <w:left w:val="none" w:sz="0" w:space="0" w:color="auto"/>
            <w:bottom w:val="none" w:sz="0" w:space="0" w:color="auto"/>
            <w:right w:val="none" w:sz="0" w:space="0" w:color="auto"/>
          </w:divBdr>
        </w:div>
        <w:div w:id="2080210359">
          <w:marLeft w:val="547"/>
          <w:marRight w:val="0"/>
          <w:marTop w:val="134"/>
          <w:marBottom w:val="0"/>
          <w:divBdr>
            <w:top w:val="none" w:sz="0" w:space="0" w:color="auto"/>
            <w:left w:val="none" w:sz="0" w:space="0" w:color="auto"/>
            <w:bottom w:val="none" w:sz="0" w:space="0" w:color="auto"/>
            <w:right w:val="none" w:sz="0" w:space="0" w:color="auto"/>
          </w:divBdr>
        </w:div>
        <w:div w:id="536309147">
          <w:marLeft w:val="547"/>
          <w:marRight w:val="0"/>
          <w:marTop w:val="134"/>
          <w:marBottom w:val="0"/>
          <w:divBdr>
            <w:top w:val="none" w:sz="0" w:space="0" w:color="auto"/>
            <w:left w:val="none" w:sz="0" w:space="0" w:color="auto"/>
            <w:bottom w:val="none" w:sz="0" w:space="0" w:color="auto"/>
            <w:right w:val="none" w:sz="0" w:space="0" w:color="auto"/>
          </w:divBdr>
        </w:div>
        <w:div w:id="1309044664">
          <w:marLeft w:val="547"/>
          <w:marRight w:val="0"/>
          <w:marTop w:val="134"/>
          <w:marBottom w:val="0"/>
          <w:divBdr>
            <w:top w:val="none" w:sz="0" w:space="0" w:color="auto"/>
            <w:left w:val="none" w:sz="0" w:space="0" w:color="auto"/>
            <w:bottom w:val="none" w:sz="0" w:space="0" w:color="auto"/>
            <w:right w:val="none" w:sz="0" w:space="0" w:color="auto"/>
          </w:divBdr>
        </w:div>
      </w:divsChild>
    </w:div>
    <w:div w:id="78600904">
      <w:bodyDiv w:val="1"/>
      <w:marLeft w:val="0"/>
      <w:marRight w:val="0"/>
      <w:marTop w:val="0"/>
      <w:marBottom w:val="0"/>
      <w:divBdr>
        <w:top w:val="none" w:sz="0" w:space="0" w:color="auto"/>
        <w:left w:val="none" w:sz="0" w:space="0" w:color="auto"/>
        <w:bottom w:val="none" w:sz="0" w:space="0" w:color="auto"/>
        <w:right w:val="none" w:sz="0" w:space="0" w:color="auto"/>
      </w:divBdr>
    </w:div>
    <w:div w:id="109250846">
      <w:bodyDiv w:val="1"/>
      <w:marLeft w:val="0"/>
      <w:marRight w:val="0"/>
      <w:marTop w:val="0"/>
      <w:marBottom w:val="0"/>
      <w:divBdr>
        <w:top w:val="none" w:sz="0" w:space="0" w:color="auto"/>
        <w:left w:val="none" w:sz="0" w:space="0" w:color="auto"/>
        <w:bottom w:val="none" w:sz="0" w:space="0" w:color="auto"/>
        <w:right w:val="none" w:sz="0" w:space="0" w:color="auto"/>
      </w:divBdr>
    </w:div>
    <w:div w:id="116528416">
      <w:bodyDiv w:val="1"/>
      <w:marLeft w:val="0"/>
      <w:marRight w:val="0"/>
      <w:marTop w:val="0"/>
      <w:marBottom w:val="0"/>
      <w:divBdr>
        <w:top w:val="none" w:sz="0" w:space="0" w:color="auto"/>
        <w:left w:val="none" w:sz="0" w:space="0" w:color="auto"/>
        <w:bottom w:val="none" w:sz="0" w:space="0" w:color="auto"/>
        <w:right w:val="none" w:sz="0" w:space="0" w:color="auto"/>
      </w:divBdr>
    </w:div>
    <w:div w:id="126826583">
      <w:bodyDiv w:val="1"/>
      <w:marLeft w:val="0"/>
      <w:marRight w:val="0"/>
      <w:marTop w:val="0"/>
      <w:marBottom w:val="0"/>
      <w:divBdr>
        <w:top w:val="none" w:sz="0" w:space="0" w:color="auto"/>
        <w:left w:val="none" w:sz="0" w:space="0" w:color="auto"/>
        <w:bottom w:val="none" w:sz="0" w:space="0" w:color="auto"/>
        <w:right w:val="none" w:sz="0" w:space="0" w:color="auto"/>
      </w:divBdr>
    </w:div>
    <w:div w:id="162359652">
      <w:bodyDiv w:val="1"/>
      <w:marLeft w:val="0"/>
      <w:marRight w:val="0"/>
      <w:marTop w:val="0"/>
      <w:marBottom w:val="0"/>
      <w:divBdr>
        <w:top w:val="none" w:sz="0" w:space="0" w:color="auto"/>
        <w:left w:val="none" w:sz="0" w:space="0" w:color="auto"/>
        <w:bottom w:val="none" w:sz="0" w:space="0" w:color="auto"/>
        <w:right w:val="none" w:sz="0" w:space="0" w:color="auto"/>
      </w:divBdr>
    </w:div>
    <w:div w:id="167869920">
      <w:bodyDiv w:val="1"/>
      <w:marLeft w:val="0"/>
      <w:marRight w:val="0"/>
      <w:marTop w:val="0"/>
      <w:marBottom w:val="0"/>
      <w:divBdr>
        <w:top w:val="none" w:sz="0" w:space="0" w:color="auto"/>
        <w:left w:val="none" w:sz="0" w:space="0" w:color="auto"/>
        <w:bottom w:val="none" w:sz="0" w:space="0" w:color="auto"/>
        <w:right w:val="none" w:sz="0" w:space="0" w:color="auto"/>
      </w:divBdr>
    </w:div>
    <w:div w:id="184172628">
      <w:bodyDiv w:val="1"/>
      <w:marLeft w:val="0"/>
      <w:marRight w:val="0"/>
      <w:marTop w:val="0"/>
      <w:marBottom w:val="0"/>
      <w:divBdr>
        <w:top w:val="none" w:sz="0" w:space="0" w:color="auto"/>
        <w:left w:val="none" w:sz="0" w:space="0" w:color="auto"/>
        <w:bottom w:val="none" w:sz="0" w:space="0" w:color="auto"/>
        <w:right w:val="none" w:sz="0" w:space="0" w:color="auto"/>
      </w:divBdr>
      <w:divsChild>
        <w:div w:id="686059520">
          <w:marLeft w:val="547"/>
          <w:marRight w:val="0"/>
          <w:marTop w:val="125"/>
          <w:marBottom w:val="0"/>
          <w:divBdr>
            <w:top w:val="none" w:sz="0" w:space="0" w:color="auto"/>
            <w:left w:val="none" w:sz="0" w:space="0" w:color="auto"/>
            <w:bottom w:val="none" w:sz="0" w:space="0" w:color="auto"/>
            <w:right w:val="none" w:sz="0" w:space="0" w:color="auto"/>
          </w:divBdr>
        </w:div>
        <w:div w:id="1843544799">
          <w:marLeft w:val="547"/>
          <w:marRight w:val="0"/>
          <w:marTop w:val="125"/>
          <w:marBottom w:val="0"/>
          <w:divBdr>
            <w:top w:val="none" w:sz="0" w:space="0" w:color="auto"/>
            <w:left w:val="none" w:sz="0" w:space="0" w:color="auto"/>
            <w:bottom w:val="none" w:sz="0" w:space="0" w:color="auto"/>
            <w:right w:val="none" w:sz="0" w:space="0" w:color="auto"/>
          </w:divBdr>
        </w:div>
        <w:div w:id="893740209">
          <w:marLeft w:val="547"/>
          <w:marRight w:val="0"/>
          <w:marTop w:val="125"/>
          <w:marBottom w:val="0"/>
          <w:divBdr>
            <w:top w:val="none" w:sz="0" w:space="0" w:color="auto"/>
            <w:left w:val="none" w:sz="0" w:space="0" w:color="auto"/>
            <w:bottom w:val="none" w:sz="0" w:space="0" w:color="auto"/>
            <w:right w:val="none" w:sz="0" w:space="0" w:color="auto"/>
          </w:divBdr>
        </w:div>
        <w:div w:id="1516189443">
          <w:marLeft w:val="547"/>
          <w:marRight w:val="0"/>
          <w:marTop w:val="125"/>
          <w:marBottom w:val="0"/>
          <w:divBdr>
            <w:top w:val="none" w:sz="0" w:space="0" w:color="auto"/>
            <w:left w:val="none" w:sz="0" w:space="0" w:color="auto"/>
            <w:bottom w:val="none" w:sz="0" w:space="0" w:color="auto"/>
            <w:right w:val="none" w:sz="0" w:space="0" w:color="auto"/>
          </w:divBdr>
        </w:div>
      </w:divsChild>
    </w:div>
    <w:div w:id="195319382">
      <w:bodyDiv w:val="1"/>
      <w:marLeft w:val="0"/>
      <w:marRight w:val="0"/>
      <w:marTop w:val="0"/>
      <w:marBottom w:val="0"/>
      <w:divBdr>
        <w:top w:val="none" w:sz="0" w:space="0" w:color="auto"/>
        <w:left w:val="none" w:sz="0" w:space="0" w:color="auto"/>
        <w:bottom w:val="none" w:sz="0" w:space="0" w:color="auto"/>
        <w:right w:val="none" w:sz="0" w:space="0" w:color="auto"/>
      </w:divBdr>
    </w:div>
    <w:div w:id="196045630">
      <w:bodyDiv w:val="1"/>
      <w:marLeft w:val="0"/>
      <w:marRight w:val="0"/>
      <w:marTop w:val="0"/>
      <w:marBottom w:val="0"/>
      <w:divBdr>
        <w:top w:val="none" w:sz="0" w:space="0" w:color="auto"/>
        <w:left w:val="none" w:sz="0" w:space="0" w:color="auto"/>
        <w:bottom w:val="none" w:sz="0" w:space="0" w:color="auto"/>
        <w:right w:val="none" w:sz="0" w:space="0" w:color="auto"/>
      </w:divBdr>
    </w:div>
    <w:div w:id="201750438">
      <w:bodyDiv w:val="1"/>
      <w:marLeft w:val="0"/>
      <w:marRight w:val="0"/>
      <w:marTop w:val="0"/>
      <w:marBottom w:val="0"/>
      <w:divBdr>
        <w:top w:val="none" w:sz="0" w:space="0" w:color="auto"/>
        <w:left w:val="none" w:sz="0" w:space="0" w:color="auto"/>
        <w:bottom w:val="none" w:sz="0" w:space="0" w:color="auto"/>
        <w:right w:val="none" w:sz="0" w:space="0" w:color="auto"/>
      </w:divBdr>
    </w:div>
    <w:div w:id="215628919">
      <w:bodyDiv w:val="1"/>
      <w:marLeft w:val="0"/>
      <w:marRight w:val="0"/>
      <w:marTop w:val="0"/>
      <w:marBottom w:val="0"/>
      <w:divBdr>
        <w:top w:val="none" w:sz="0" w:space="0" w:color="auto"/>
        <w:left w:val="none" w:sz="0" w:space="0" w:color="auto"/>
        <w:bottom w:val="none" w:sz="0" w:space="0" w:color="auto"/>
        <w:right w:val="none" w:sz="0" w:space="0" w:color="auto"/>
      </w:divBdr>
    </w:div>
    <w:div w:id="259801966">
      <w:bodyDiv w:val="1"/>
      <w:marLeft w:val="0"/>
      <w:marRight w:val="0"/>
      <w:marTop w:val="0"/>
      <w:marBottom w:val="0"/>
      <w:divBdr>
        <w:top w:val="none" w:sz="0" w:space="0" w:color="auto"/>
        <w:left w:val="none" w:sz="0" w:space="0" w:color="auto"/>
        <w:bottom w:val="none" w:sz="0" w:space="0" w:color="auto"/>
        <w:right w:val="none" w:sz="0" w:space="0" w:color="auto"/>
      </w:divBdr>
    </w:div>
    <w:div w:id="290942869">
      <w:bodyDiv w:val="1"/>
      <w:marLeft w:val="0"/>
      <w:marRight w:val="0"/>
      <w:marTop w:val="0"/>
      <w:marBottom w:val="0"/>
      <w:divBdr>
        <w:top w:val="none" w:sz="0" w:space="0" w:color="auto"/>
        <w:left w:val="none" w:sz="0" w:space="0" w:color="auto"/>
        <w:bottom w:val="none" w:sz="0" w:space="0" w:color="auto"/>
        <w:right w:val="none" w:sz="0" w:space="0" w:color="auto"/>
      </w:divBdr>
    </w:div>
    <w:div w:id="298809517">
      <w:bodyDiv w:val="1"/>
      <w:marLeft w:val="0"/>
      <w:marRight w:val="0"/>
      <w:marTop w:val="0"/>
      <w:marBottom w:val="0"/>
      <w:divBdr>
        <w:top w:val="none" w:sz="0" w:space="0" w:color="auto"/>
        <w:left w:val="none" w:sz="0" w:space="0" w:color="auto"/>
        <w:bottom w:val="none" w:sz="0" w:space="0" w:color="auto"/>
        <w:right w:val="none" w:sz="0" w:space="0" w:color="auto"/>
      </w:divBdr>
    </w:div>
    <w:div w:id="301272891">
      <w:bodyDiv w:val="1"/>
      <w:marLeft w:val="0"/>
      <w:marRight w:val="0"/>
      <w:marTop w:val="0"/>
      <w:marBottom w:val="0"/>
      <w:divBdr>
        <w:top w:val="none" w:sz="0" w:space="0" w:color="auto"/>
        <w:left w:val="none" w:sz="0" w:space="0" w:color="auto"/>
        <w:bottom w:val="none" w:sz="0" w:space="0" w:color="auto"/>
        <w:right w:val="none" w:sz="0" w:space="0" w:color="auto"/>
      </w:divBdr>
      <w:divsChild>
        <w:div w:id="700714117">
          <w:marLeft w:val="1166"/>
          <w:marRight w:val="0"/>
          <w:marTop w:val="115"/>
          <w:marBottom w:val="0"/>
          <w:divBdr>
            <w:top w:val="none" w:sz="0" w:space="0" w:color="auto"/>
            <w:left w:val="none" w:sz="0" w:space="0" w:color="auto"/>
            <w:bottom w:val="none" w:sz="0" w:space="0" w:color="auto"/>
            <w:right w:val="none" w:sz="0" w:space="0" w:color="auto"/>
          </w:divBdr>
        </w:div>
        <w:div w:id="23134756">
          <w:marLeft w:val="1166"/>
          <w:marRight w:val="0"/>
          <w:marTop w:val="115"/>
          <w:marBottom w:val="0"/>
          <w:divBdr>
            <w:top w:val="none" w:sz="0" w:space="0" w:color="auto"/>
            <w:left w:val="none" w:sz="0" w:space="0" w:color="auto"/>
            <w:bottom w:val="none" w:sz="0" w:space="0" w:color="auto"/>
            <w:right w:val="none" w:sz="0" w:space="0" w:color="auto"/>
          </w:divBdr>
        </w:div>
        <w:div w:id="999768125">
          <w:marLeft w:val="1166"/>
          <w:marRight w:val="0"/>
          <w:marTop w:val="115"/>
          <w:marBottom w:val="0"/>
          <w:divBdr>
            <w:top w:val="none" w:sz="0" w:space="0" w:color="auto"/>
            <w:left w:val="none" w:sz="0" w:space="0" w:color="auto"/>
            <w:bottom w:val="none" w:sz="0" w:space="0" w:color="auto"/>
            <w:right w:val="none" w:sz="0" w:space="0" w:color="auto"/>
          </w:divBdr>
        </w:div>
      </w:divsChild>
    </w:div>
    <w:div w:id="308244212">
      <w:bodyDiv w:val="1"/>
      <w:marLeft w:val="0"/>
      <w:marRight w:val="0"/>
      <w:marTop w:val="0"/>
      <w:marBottom w:val="0"/>
      <w:divBdr>
        <w:top w:val="none" w:sz="0" w:space="0" w:color="auto"/>
        <w:left w:val="none" w:sz="0" w:space="0" w:color="auto"/>
        <w:bottom w:val="none" w:sz="0" w:space="0" w:color="auto"/>
        <w:right w:val="none" w:sz="0" w:space="0" w:color="auto"/>
      </w:divBdr>
    </w:div>
    <w:div w:id="311375532">
      <w:bodyDiv w:val="1"/>
      <w:marLeft w:val="0"/>
      <w:marRight w:val="0"/>
      <w:marTop w:val="0"/>
      <w:marBottom w:val="0"/>
      <w:divBdr>
        <w:top w:val="none" w:sz="0" w:space="0" w:color="auto"/>
        <w:left w:val="none" w:sz="0" w:space="0" w:color="auto"/>
        <w:bottom w:val="none" w:sz="0" w:space="0" w:color="auto"/>
        <w:right w:val="none" w:sz="0" w:space="0" w:color="auto"/>
      </w:divBdr>
    </w:div>
    <w:div w:id="313728703">
      <w:bodyDiv w:val="1"/>
      <w:marLeft w:val="0"/>
      <w:marRight w:val="0"/>
      <w:marTop w:val="0"/>
      <w:marBottom w:val="0"/>
      <w:divBdr>
        <w:top w:val="none" w:sz="0" w:space="0" w:color="auto"/>
        <w:left w:val="none" w:sz="0" w:space="0" w:color="auto"/>
        <w:bottom w:val="none" w:sz="0" w:space="0" w:color="auto"/>
        <w:right w:val="none" w:sz="0" w:space="0" w:color="auto"/>
      </w:divBdr>
      <w:divsChild>
        <w:div w:id="533274798">
          <w:marLeft w:val="547"/>
          <w:marRight w:val="0"/>
          <w:marTop w:val="115"/>
          <w:marBottom w:val="0"/>
          <w:divBdr>
            <w:top w:val="none" w:sz="0" w:space="0" w:color="auto"/>
            <w:left w:val="none" w:sz="0" w:space="0" w:color="auto"/>
            <w:bottom w:val="none" w:sz="0" w:space="0" w:color="auto"/>
            <w:right w:val="none" w:sz="0" w:space="0" w:color="auto"/>
          </w:divBdr>
        </w:div>
        <w:div w:id="1497502203">
          <w:marLeft w:val="547"/>
          <w:marRight w:val="0"/>
          <w:marTop w:val="115"/>
          <w:marBottom w:val="0"/>
          <w:divBdr>
            <w:top w:val="none" w:sz="0" w:space="0" w:color="auto"/>
            <w:left w:val="none" w:sz="0" w:space="0" w:color="auto"/>
            <w:bottom w:val="none" w:sz="0" w:space="0" w:color="auto"/>
            <w:right w:val="none" w:sz="0" w:space="0" w:color="auto"/>
          </w:divBdr>
        </w:div>
        <w:div w:id="878202405">
          <w:marLeft w:val="547"/>
          <w:marRight w:val="0"/>
          <w:marTop w:val="115"/>
          <w:marBottom w:val="0"/>
          <w:divBdr>
            <w:top w:val="none" w:sz="0" w:space="0" w:color="auto"/>
            <w:left w:val="none" w:sz="0" w:space="0" w:color="auto"/>
            <w:bottom w:val="none" w:sz="0" w:space="0" w:color="auto"/>
            <w:right w:val="none" w:sz="0" w:space="0" w:color="auto"/>
          </w:divBdr>
        </w:div>
      </w:divsChild>
    </w:div>
    <w:div w:id="328676469">
      <w:bodyDiv w:val="1"/>
      <w:marLeft w:val="0"/>
      <w:marRight w:val="0"/>
      <w:marTop w:val="0"/>
      <w:marBottom w:val="0"/>
      <w:divBdr>
        <w:top w:val="none" w:sz="0" w:space="0" w:color="auto"/>
        <w:left w:val="none" w:sz="0" w:space="0" w:color="auto"/>
        <w:bottom w:val="none" w:sz="0" w:space="0" w:color="auto"/>
        <w:right w:val="none" w:sz="0" w:space="0" w:color="auto"/>
      </w:divBdr>
    </w:div>
    <w:div w:id="352193094">
      <w:bodyDiv w:val="1"/>
      <w:marLeft w:val="0"/>
      <w:marRight w:val="0"/>
      <w:marTop w:val="0"/>
      <w:marBottom w:val="0"/>
      <w:divBdr>
        <w:top w:val="none" w:sz="0" w:space="0" w:color="auto"/>
        <w:left w:val="none" w:sz="0" w:space="0" w:color="auto"/>
        <w:bottom w:val="none" w:sz="0" w:space="0" w:color="auto"/>
        <w:right w:val="none" w:sz="0" w:space="0" w:color="auto"/>
      </w:divBdr>
    </w:div>
    <w:div w:id="371155896">
      <w:bodyDiv w:val="1"/>
      <w:marLeft w:val="0"/>
      <w:marRight w:val="0"/>
      <w:marTop w:val="0"/>
      <w:marBottom w:val="0"/>
      <w:divBdr>
        <w:top w:val="none" w:sz="0" w:space="0" w:color="auto"/>
        <w:left w:val="none" w:sz="0" w:space="0" w:color="auto"/>
        <w:bottom w:val="none" w:sz="0" w:space="0" w:color="auto"/>
        <w:right w:val="none" w:sz="0" w:space="0" w:color="auto"/>
      </w:divBdr>
    </w:div>
    <w:div w:id="382103475">
      <w:bodyDiv w:val="1"/>
      <w:marLeft w:val="0"/>
      <w:marRight w:val="0"/>
      <w:marTop w:val="0"/>
      <w:marBottom w:val="0"/>
      <w:divBdr>
        <w:top w:val="none" w:sz="0" w:space="0" w:color="auto"/>
        <w:left w:val="none" w:sz="0" w:space="0" w:color="auto"/>
        <w:bottom w:val="none" w:sz="0" w:space="0" w:color="auto"/>
        <w:right w:val="none" w:sz="0" w:space="0" w:color="auto"/>
      </w:divBdr>
    </w:div>
    <w:div w:id="384914758">
      <w:bodyDiv w:val="1"/>
      <w:marLeft w:val="0"/>
      <w:marRight w:val="0"/>
      <w:marTop w:val="0"/>
      <w:marBottom w:val="0"/>
      <w:divBdr>
        <w:top w:val="none" w:sz="0" w:space="0" w:color="auto"/>
        <w:left w:val="none" w:sz="0" w:space="0" w:color="auto"/>
        <w:bottom w:val="none" w:sz="0" w:space="0" w:color="auto"/>
        <w:right w:val="none" w:sz="0" w:space="0" w:color="auto"/>
      </w:divBdr>
    </w:div>
    <w:div w:id="389042890">
      <w:bodyDiv w:val="1"/>
      <w:marLeft w:val="0"/>
      <w:marRight w:val="0"/>
      <w:marTop w:val="0"/>
      <w:marBottom w:val="0"/>
      <w:divBdr>
        <w:top w:val="none" w:sz="0" w:space="0" w:color="auto"/>
        <w:left w:val="none" w:sz="0" w:space="0" w:color="auto"/>
        <w:bottom w:val="none" w:sz="0" w:space="0" w:color="auto"/>
        <w:right w:val="none" w:sz="0" w:space="0" w:color="auto"/>
      </w:divBdr>
    </w:div>
    <w:div w:id="401610333">
      <w:bodyDiv w:val="1"/>
      <w:marLeft w:val="0"/>
      <w:marRight w:val="0"/>
      <w:marTop w:val="0"/>
      <w:marBottom w:val="0"/>
      <w:divBdr>
        <w:top w:val="none" w:sz="0" w:space="0" w:color="auto"/>
        <w:left w:val="none" w:sz="0" w:space="0" w:color="auto"/>
        <w:bottom w:val="none" w:sz="0" w:space="0" w:color="auto"/>
        <w:right w:val="none" w:sz="0" w:space="0" w:color="auto"/>
      </w:divBdr>
    </w:div>
    <w:div w:id="402483589">
      <w:bodyDiv w:val="1"/>
      <w:marLeft w:val="0"/>
      <w:marRight w:val="0"/>
      <w:marTop w:val="0"/>
      <w:marBottom w:val="0"/>
      <w:divBdr>
        <w:top w:val="none" w:sz="0" w:space="0" w:color="auto"/>
        <w:left w:val="none" w:sz="0" w:space="0" w:color="auto"/>
        <w:bottom w:val="none" w:sz="0" w:space="0" w:color="auto"/>
        <w:right w:val="none" w:sz="0" w:space="0" w:color="auto"/>
      </w:divBdr>
    </w:div>
    <w:div w:id="404837432">
      <w:bodyDiv w:val="1"/>
      <w:marLeft w:val="0"/>
      <w:marRight w:val="0"/>
      <w:marTop w:val="0"/>
      <w:marBottom w:val="0"/>
      <w:divBdr>
        <w:top w:val="none" w:sz="0" w:space="0" w:color="auto"/>
        <w:left w:val="none" w:sz="0" w:space="0" w:color="auto"/>
        <w:bottom w:val="none" w:sz="0" w:space="0" w:color="auto"/>
        <w:right w:val="none" w:sz="0" w:space="0" w:color="auto"/>
      </w:divBdr>
      <w:divsChild>
        <w:div w:id="478425850">
          <w:marLeft w:val="547"/>
          <w:marRight w:val="0"/>
          <w:marTop w:val="0"/>
          <w:marBottom w:val="0"/>
          <w:divBdr>
            <w:top w:val="none" w:sz="0" w:space="0" w:color="auto"/>
            <w:left w:val="none" w:sz="0" w:space="0" w:color="auto"/>
            <w:bottom w:val="none" w:sz="0" w:space="0" w:color="auto"/>
            <w:right w:val="none" w:sz="0" w:space="0" w:color="auto"/>
          </w:divBdr>
        </w:div>
        <w:div w:id="436753224">
          <w:marLeft w:val="547"/>
          <w:marRight w:val="0"/>
          <w:marTop w:val="0"/>
          <w:marBottom w:val="0"/>
          <w:divBdr>
            <w:top w:val="none" w:sz="0" w:space="0" w:color="auto"/>
            <w:left w:val="none" w:sz="0" w:space="0" w:color="auto"/>
            <w:bottom w:val="none" w:sz="0" w:space="0" w:color="auto"/>
            <w:right w:val="none" w:sz="0" w:space="0" w:color="auto"/>
          </w:divBdr>
        </w:div>
        <w:div w:id="517813749">
          <w:marLeft w:val="547"/>
          <w:marRight w:val="0"/>
          <w:marTop w:val="0"/>
          <w:marBottom w:val="0"/>
          <w:divBdr>
            <w:top w:val="none" w:sz="0" w:space="0" w:color="auto"/>
            <w:left w:val="none" w:sz="0" w:space="0" w:color="auto"/>
            <w:bottom w:val="none" w:sz="0" w:space="0" w:color="auto"/>
            <w:right w:val="none" w:sz="0" w:space="0" w:color="auto"/>
          </w:divBdr>
        </w:div>
      </w:divsChild>
    </w:div>
    <w:div w:id="420226744">
      <w:bodyDiv w:val="1"/>
      <w:marLeft w:val="0"/>
      <w:marRight w:val="0"/>
      <w:marTop w:val="0"/>
      <w:marBottom w:val="0"/>
      <w:divBdr>
        <w:top w:val="none" w:sz="0" w:space="0" w:color="auto"/>
        <w:left w:val="none" w:sz="0" w:space="0" w:color="auto"/>
        <w:bottom w:val="none" w:sz="0" w:space="0" w:color="auto"/>
        <w:right w:val="none" w:sz="0" w:space="0" w:color="auto"/>
      </w:divBdr>
      <w:divsChild>
        <w:div w:id="567426161">
          <w:marLeft w:val="547"/>
          <w:marRight w:val="0"/>
          <w:marTop w:val="0"/>
          <w:marBottom w:val="0"/>
          <w:divBdr>
            <w:top w:val="none" w:sz="0" w:space="0" w:color="auto"/>
            <w:left w:val="none" w:sz="0" w:space="0" w:color="auto"/>
            <w:bottom w:val="none" w:sz="0" w:space="0" w:color="auto"/>
            <w:right w:val="none" w:sz="0" w:space="0" w:color="auto"/>
          </w:divBdr>
        </w:div>
        <w:div w:id="246500398">
          <w:marLeft w:val="547"/>
          <w:marRight w:val="0"/>
          <w:marTop w:val="0"/>
          <w:marBottom w:val="0"/>
          <w:divBdr>
            <w:top w:val="none" w:sz="0" w:space="0" w:color="auto"/>
            <w:left w:val="none" w:sz="0" w:space="0" w:color="auto"/>
            <w:bottom w:val="none" w:sz="0" w:space="0" w:color="auto"/>
            <w:right w:val="none" w:sz="0" w:space="0" w:color="auto"/>
          </w:divBdr>
        </w:div>
      </w:divsChild>
    </w:div>
    <w:div w:id="447624787">
      <w:bodyDiv w:val="1"/>
      <w:marLeft w:val="0"/>
      <w:marRight w:val="0"/>
      <w:marTop w:val="0"/>
      <w:marBottom w:val="0"/>
      <w:divBdr>
        <w:top w:val="none" w:sz="0" w:space="0" w:color="auto"/>
        <w:left w:val="none" w:sz="0" w:space="0" w:color="auto"/>
        <w:bottom w:val="none" w:sz="0" w:space="0" w:color="auto"/>
        <w:right w:val="none" w:sz="0" w:space="0" w:color="auto"/>
      </w:divBdr>
    </w:div>
    <w:div w:id="454831903">
      <w:bodyDiv w:val="1"/>
      <w:marLeft w:val="0"/>
      <w:marRight w:val="0"/>
      <w:marTop w:val="0"/>
      <w:marBottom w:val="0"/>
      <w:divBdr>
        <w:top w:val="none" w:sz="0" w:space="0" w:color="auto"/>
        <w:left w:val="none" w:sz="0" w:space="0" w:color="auto"/>
        <w:bottom w:val="none" w:sz="0" w:space="0" w:color="auto"/>
        <w:right w:val="none" w:sz="0" w:space="0" w:color="auto"/>
      </w:divBdr>
      <w:divsChild>
        <w:div w:id="373845681">
          <w:marLeft w:val="0"/>
          <w:marRight w:val="0"/>
          <w:marTop w:val="336"/>
          <w:marBottom w:val="0"/>
          <w:divBdr>
            <w:top w:val="none" w:sz="0" w:space="0" w:color="auto"/>
            <w:left w:val="none" w:sz="0" w:space="0" w:color="auto"/>
            <w:bottom w:val="none" w:sz="0" w:space="0" w:color="auto"/>
            <w:right w:val="none" w:sz="0" w:space="0" w:color="auto"/>
          </w:divBdr>
        </w:div>
        <w:div w:id="120341823">
          <w:marLeft w:val="0"/>
          <w:marRight w:val="0"/>
          <w:marTop w:val="336"/>
          <w:marBottom w:val="0"/>
          <w:divBdr>
            <w:top w:val="none" w:sz="0" w:space="0" w:color="auto"/>
            <w:left w:val="none" w:sz="0" w:space="0" w:color="auto"/>
            <w:bottom w:val="none" w:sz="0" w:space="0" w:color="auto"/>
            <w:right w:val="none" w:sz="0" w:space="0" w:color="auto"/>
          </w:divBdr>
        </w:div>
        <w:div w:id="936402958">
          <w:marLeft w:val="0"/>
          <w:marRight w:val="0"/>
          <w:marTop w:val="336"/>
          <w:marBottom w:val="0"/>
          <w:divBdr>
            <w:top w:val="none" w:sz="0" w:space="0" w:color="auto"/>
            <w:left w:val="none" w:sz="0" w:space="0" w:color="auto"/>
            <w:bottom w:val="none" w:sz="0" w:space="0" w:color="auto"/>
            <w:right w:val="none" w:sz="0" w:space="0" w:color="auto"/>
          </w:divBdr>
        </w:div>
      </w:divsChild>
    </w:div>
    <w:div w:id="478884198">
      <w:bodyDiv w:val="1"/>
      <w:marLeft w:val="0"/>
      <w:marRight w:val="0"/>
      <w:marTop w:val="0"/>
      <w:marBottom w:val="0"/>
      <w:divBdr>
        <w:top w:val="none" w:sz="0" w:space="0" w:color="auto"/>
        <w:left w:val="none" w:sz="0" w:space="0" w:color="auto"/>
        <w:bottom w:val="none" w:sz="0" w:space="0" w:color="auto"/>
        <w:right w:val="none" w:sz="0" w:space="0" w:color="auto"/>
      </w:divBdr>
      <w:divsChild>
        <w:div w:id="299696435">
          <w:marLeft w:val="0"/>
          <w:marRight w:val="0"/>
          <w:marTop w:val="336"/>
          <w:marBottom w:val="0"/>
          <w:divBdr>
            <w:top w:val="none" w:sz="0" w:space="0" w:color="auto"/>
            <w:left w:val="none" w:sz="0" w:space="0" w:color="auto"/>
            <w:bottom w:val="none" w:sz="0" w:space="0" w:color="auto"/>
            <w:right w:val="none" w:sz="0" w:space="0" w:color="auto"/>
          </w:divBdr>
        </w:div>
      </w:divsChild>
    </w:div>
    <w:div w:id="482697031">
      <w:bodyDiv w:val="1"/>
      <w:marLeft w:val="0"/>
      <w:marRight w:val="0"/>
      <w:marTop w:val="0"/>
      <w:marBottom w:val="0"/>
      <w:divBdr>
        <w:top w:val="none" w:sz="0" w:space="0" w:color="auto"/>
        <w:left w:val="none" w:sz="0" w:space="0" w:color="auto"/>
        <w:bottom w:val="none" w:sz="0" w:space="0" w:color="auto"/>
        <w:right w:val="none" w:sz="0" w:space="0" w:color="auto"/>
      </w:divBdr>
      <w:divsChild>
        <w:div w:id="1398671450">
          <w:marLeft w:val="0"/>
          <w:marRight w:val="0"/>
          <w:marTop w:val="336"/>
          <w:marBottom w:val="0"/>
          <w:divBdr>
            <w:top w:val="none" w:sz="0" w:space="0" w:color="auto"/>
            <w:left w:val="none" w:sz="0" w:space="0" w:color="auto"/>
            <w:bottom w:val="none" w:sz="0" w:space="0" w:color="auto"/>
            <w:right w:val="none" w:sz="0" w:space="0" w:color="auto"/>
          </w:divBdr>
        </w:div>
        <w:div w:id="1297376497">
          <w:marLeft w:val="0"/>
          <w:marRight w:val="0"/>
          <w:marTop w:val="336"/>
          <w:marBottom w:val="0"/>
          <w:divBdr>
            <w:top w:val="none" w:sz="0" w:space="0" w:color="auto"/>
            <w:left w:val="none" w:sz="0" w:space="0" w:color="auto"/>
            <w:bottom w:val="none" w:sz="0" w:space="0" w:color="auto"/>
            <w:right w:val="none" w:sz="0" w:space="0" w:color="auto"/>
          </w:divBdr>
        </w:div>
      </w:divsChild>
    </w:div>
    <w:div w:id="487788268">
      <w:bodyDiv w:val="1"/>
      <w:marLeft w:val="0"/>
      <w:marRight w:val="0"/>
      <w:marTop w:val="0"/>
      <w:marBottom w:val="0"/>
      <w:divBdr>
        <w:top w:val="none" w:sz="0" w:space="0" w:color="auto"/>
        <w:left w:val="none" w:sz="0" w:space="0" w:color="auto"/>
        <w:bottom w:val="none" w:sz="0" w:space="0" w:color="auto"/>
        <w:right w:val="none" w:sz="0" w:space="0" w:color="auto"/>
      </w:divBdr>
      <w:divsChild>
        <w:div w:id="1019743996">
          <w:marLeft w:val="547"/>
          <w:marRight w:val="0"/>
          <w:marTop w:val="115"/>
          <w:marBottom w:val="0"/>
          <w:divBdr>
            <w:top w:val="none" w:sz="0" w:space="0" w:color="auto"/>
            <w:left w:val="none" w:sz="0" w:space="0" w:color="auto"/>
            <w:bottom w:val="none" w:sz="0" w:space="0" w:color="auto"/>
            <w:right w:val="none" w:sz="0" w:space="0" w:color="auto"/>
          </w:divBdr>
        </w:div>
        <w:div w:id="322704785">
          <w:marLeft w:val="547"/>
          <w:marRight w:val="0"/>
          <w:marTop w:val="115"/>
          <w:marBottom w:val="0"/>
          <w:divBdr>
            <w:top w:val="none" w:sz="0" w:space="0" w:color="auto"/>
            <w:left w:val="none" w:sz="0" w:space="0" w:color="auto"/>
            <w:bottom w:val="none" w:sz="0" w:space="0" w:color="auto"/>
            <w:right w:val="none" w:sz="0" w:space="0" w:color="auto"/>
          </w:divBdr>
        </w:div>
        <w:div w:id="871457550">
          <w:marLeft w:val="547"/>
          <w:marRight w:val="0"/>
          <w:marTop w:val="115"/>
          <w:marBottom w:val="0"/>
          <w:divBdr>
            <w:top w:val="none" w:sz="0" w:space="0" w:color="auto"/>
            <w:left w:val="none" w:sz="0" w:space="0" w:color="auto"/>
            <w:bottom w:val="none" w:sz="0" w:space="0" w:color="auto"/>
            <w:right w:val="none" w:sz="0" w:space="0" w:color="auto"/>
          </w:divBdr>
        </w:div>
        <w:div w:id="1254440114">
          <w:marLeft w:val="547"/>
          <w:marRight w:val="0"/>
          <w:marTop w:val="115"/>
          <w:marBottom w:val="0"/>
          <w:divBdr>
            <w:top w:val="none" w:sz="0" w:space="0" w:color="auto"/>
            <w:left w:val="none" w:sz="0" w:space="0" w:color="auto"/>
            <w:bottom w:val="none" w:sz="0" w:space="0" w:color="auto"/>
            <w:right w:val="none" w:sz="0" w:space="0" w:color="auto"/>
          </w:divBdr>
        </w:div>
      </w:divsChild>
    </w:div>
    <w:div w:id="488138840">
      <w:bodyDiv w:val="1"/>
      <w:marLeft w:val="0"/>
      <w:marRight w:val="0"/>
      <w:marTop w:val="0"/>
      <w:marBottom w:val="0"/>
      <w:divBdr>
        <w:top w:val="none" w:sz="0" w:space="0" w:color="auto"/>
        <w:left w:val="none" w:sz="0" w:space="0" w:color="auto"/>
        <w:bottom w:val="none" w:sz="0" w:space="0" w:color="auto"/>
        <w:right w:val="none" w:sz="0" w:space="0" w:color="auto"/>
      </w:divBdr>
      <w:divsChild>
        <w:div w:id="1938630333">
          <w:marLeft w:val="0"/>
          <w:marRight w:val="0"/>
          <w:marTop w:val="336"/>
          <w:marBottom w:val="0"/>
          <w:divBdr>
            <w:top w:val="none" w:sz="0" w:space="0" w:color="auto"/>
            <w:left w:val="none" w:sz="0" w:space="0" w:color="auto"/>
            <w:bottom w:val="none" w:sz="0" w:space="0" w:color="auto"/>
            <w:right w:val="none" w:sz="0" w:space="0" w:color="auto"/>
          </w:divBdr>
        </w:div>
        <w:div w:id="196478960">
          <w:marLeft w:val="0"/>
          <w:marRight w:val="0"/>
          <w:marTop w:val="336"/>
          <w:marBottom w:val="0"/>
          <w:divBdr>
            <w:top w:val="none" w:sz="0" w:space="0" w:color="auto"/>
            <w:left w:val="none" w:sz="0" w:space="0" w:color="auto"/>
            <w:bottom w:val="none" w:sz="0" w:space="0" w:color="auto"/>
            <w:right w:val="none" w:sz="0" w:space="0" w:color="auto"/>
          </w:divBdr>
        </w:div>
      </w:divsChild>
    </w:div>
    <w:div w:id="492991142">
      <w:bodyDiv w:val="1"/>
      <w:marLeft w:val="0"/>
      <w:marRight w:val="0"/>
      <w:marTop w:val="0"/>
      <w:marBottom w:val="0"/>
      <w:divBdr>
        <w:top w:val="none" w:sz="0" w:space="0" w:color="auto"/>
        <w:left w:val="none" w:sz="0" w:space="0" w:color="auto"/>
        <w:bottom w:val="none" w:sz="0" w:space="0" w:color="auto"/>
        <w:right w:val="none" w:sz="0" w:space="0" w:color="auto"/>
      </w:divBdr>
    </w:div>
    <w:div w:id="497430771">
      <w:bodyDiv w:val="1"/>
      <w:marLeft w:val="0"/>
      <w:marRight w:val="0"/>
      <w:marTop w:val="0"/>
      <w:marBottom w:val="0"/>
      <w:divBdr>
        <w:top w:val="none" w:sz="0" w:space="0" w:color="auto"/>
        <w:left w:val="none" w:sz="0" w:space="0" w:color="auto"/>
        <w:bottom w:val="none" w:sz="0" w:space="0" w:color="auto"/>
        <w:right w:val="none" w:sz="0" w:space="0" w:color="auto"/>
      </w:divBdr>
    </w:div>
    <w:div w:id="500433396">
      <w:bodyDiv w:val="1"/>
      <w:marLeft w:val="0"/>
      <w:marRight w:val="0"/>
      <w:marTop w:val="0"/>
      <w:marBottom w:val="0"/>
      <w:divBdr>
        <w:top w:val="none" w:sz="0" w:space="0" w:color="auto"/>
        <w:left w:val="none" w:sz="0" w:space="0" w:color="auto"/>
        <w:bottom w:val="none" w:sz="0" w:space="0" w:color="auto"/>
        <w:right w:val="none" w:sz="0" w:space="0" w:color="auto"/>
      </w:divBdr>
    </w:div>
    <w:div w:id="506291813">
      <w:bodyDiv w:val="1"/>
      <w:marLeft w:val="0"/>
      <w:marRight w:val="0"/>
      <w:marTop w:val="0"/>
      <w:marBottom w:val="0"/>
      <w:divBdr>
        <w:top w:val="none" w:sz="0" w:space="0" w:color="auto"/>
        <w:left w:val="none" w:sz="0" w:space="0" w:color="auto"/>
        <w:bottom w:val="none" w:sz="0" w:space="0" w:color="auto"/>
        <w:right w:val="none" w:sz="0" w:space="0" w:color="auto"/>
      </w:divBdr>
    </w:div>
    <w:div w:id="527107773">
      <w:bodyDiv w:val="1"/>
      <w:marLeft w:val="0"/>
      <w:marRight w:val="0"/>
      <w:marTop w:val="0"/>
      <w:marBottom w:val="0"/>
      <w:divBdr>
        <w:top w:val="none" w:sz="0" w:space="0" w:color="auto"/>
        <w:left w:val="none" w:sz="0" w:space="0" w:color="auto"/>
        <w:bottom w:val="none" w:sz="0" w:space="0" w:color="auto"/>
        <w:right w:val="none" w:sz="0" w:space="0" w:color="auto"/>
      </w:divBdr>
    </w:div>
    <w:div w:id="531961572">
      <w:bodyDiv w:val="1"/>
      <w:marLeft w:val="0"/>
      <w:marRight w:val="0"/>
      <w:marTop w:val="0"/>
      <w:marBottom w:val="0"/>
      <w:divBdr>
        <w:top w:val="none" w:sz="0" w:space="0" w:color="auto"/>
        <w:left w:val="none" w:sz="0" w:space="0" w:color="auto"/>
        <w:bottom w:val="none" w:sz="0" w:space="0" w:color="auto"/>
        <w:right w:val="none" w:sz="0" w:space="0" w:color="auto"/>
      </w:divBdr>
    </w:div>
    <w:div w:id="545526070">
      <w:bodyDiv w:val="1"/>
      <w:marLeft w:val="0"/>
      <w:marRight w:val="0"/>
      <w:marTop w:val="0"/>
      <w:marBottom w:val="0"/>
      <w:divBdr>
        <w:top w:val="none" w:sz="0" w:space="0" w:color="auto"/>
        <w:left w:val="none" w:sz="0" w:space="0" w:color="auto"/>
        <w:bottom w:val="none" w:sz="0" w:space="0" w:color="auto"/>
        <w:right w:val="none" w:sz="0" w:space="0" w:color="auto"/>
      </w:divBdr>
    </w:div>
    <w:div w:id="549459571">
      <w:bodyDiv w:val="1"/>
      <w:marLeft w:val="0"/>
      <w:marRight w:val="0"/>
      <w:marTop w:val="0"/>
      <w:marBottom w:val="0"/>
      <w:divBdr>
        <w:top w:val="none" w:sz="0" w:space="0" w:color="auto"/>
        <w:left w:val="none" w:sz="0" w:space="0" w:color="auto"/>
        <w:bottom w:val="none" w:sz="0" w:space="0" w:color="auto"/>
        <w:right w:val="none" w:sz="0" w:space="0" w:color="auto"/>
      </w:divBdr>
    </w:div>
    <w:div w:id="590241007">
      <w:bodyDiv w:val="1"/>
      <w:marLeft w:val="0"/>
      <w:marRight w:val="0"/>
      <w:marTop w:val="0"/>
      <w:marBottom w:val="0"/>
      <w:divBdr>
        <w:top w:val="none" w:sz="0" w:space="0" w:color="auto"/>
        <w:left w:val="none" w:sz="0" w:space="0" w:color="auto"/>
        <w:bottom w:val="none" w:sz="0" w:space="0" w:color="auto"/>
        <w:right w:val="none" w:sz="0" w:space="0" w:color="auto"/>
      </w:divBdr>
    </w:div>
    <w:div w:id="592202072">
      <w:bodyDiv w:val="1"/>
      <w:marLeft w:val="0"/>
      <w:marRight w:val="0"/>
      <w:marTop w:val="0"/>
      <w:marBottom w:val="0"/>
      <w:divBdr>
        <w:top w:val="none" w:sz="0" w:space="0" w:color="auto"/>
        <w:left w:val="none" w:sz="0" w:space="0" w:color="auto"/>
        <w:bottom w:val="none" w:sz="0" w:space="0" w:color="auto"/>
        <w:right w:val="none" w:sz="0" w:space="0" w:color="auto"/>
      </w:divBdr>
    </w:div>
    <w:div w:id="594824036">
      <w:bodyDiv w:val="1"/>
      <w:marLeft w:val="0"/>
      <w:marRight w:val="0"/>
      <w:marTop w:val="0"/>
      <w:marBottom w:val="0"/>
      <w:divBdr>
        <w:top w:val="none" w:sz="0" w:space="0" w:color="auto"/>
        <w:left w:val="none" w:sz="0" w:space="0" w:color="auto"/>
        <w:bottom w:val="none" w:sz="0" w:space="0" w:color="auto"/>
        <w:right w:val="none" w:sz="0" w:space="0" w:color="auto"/>
      </w:divBdr>
    </w:div>
    <w:div w:id="641929463">
      <w:bodyDiv w:val="1"/>
      <w:marLeft w:val="0"/>
      <w:marRight w:val="0"/>
      <w:marTop w:val="0"/>
      <w:marBottom w:val="0"/>
      <w:divBdr>
        <w:top w:val="none" w:sz="0" w:space="0" w:color="auto"/>
        <w:left w:val="none" w:sz="0" w:space="0" w:color="auto"/>
        <w:bottom w:val="none" w:sz="0" w:space="0" w:color="auto"/>
        <w:right w:val="none" w:sz="0" w:space="0" w:color="auto"/>
      </w:divBdr>
    </w:div>
    <w:div w:id="643896827">
      <w:bodyDiv w:val="1"/>
      <w:marLeft w:val="0"/>
      <w:marRight w:val="0"/>
      <w:marTop w:val="0"/>
      <w:marBottom w:val="0"/>
      <w:divBdr>
        <w:top w:val="none" w:sz="0" w:space="0" w:color="auto"/>
        <w:left w:val="none" w:sz="0" w:space="0" w:color="auto"/>
        <w:bottom w:val="none" w:sz="0" w:space="0" w:color="auto"/>
        <w:right w:val="none" w:sz="0" w:space="0" w:color="auto"/>
      </w:divBdr>
    </w:div>
    <w:div w:id="643974715">
      <w:bodyDiv w:val="1"/>
      <w:marLeft w:val="0"/>
      <w:marRight w:val="0"/>
      <w:marTop w:val="0"/>
      <w:marBottom w:val="0"/>
      <w:divBdr>
        <w:top w:val="none" w:sz="0" w:space="0" w:color="auto"/>
        <w:left w:val="none" w:sz="0" w:space="0" w:color="auto"/>
        <w:bottom w:val="none" w:sz="0" w:space="0" w:color="auto"/>
        <w:right w:val="none" w:sz="0" w:space="0" w:color="auto"/>
      </w:divBdr>
      <w:divsChild>
        <w:div w:id="150370358">
          <w:marLeft w:val="547"/>
          <w:marRight w:val="0"/>
          <w:marTop w:val="125"/>
          <w:marBottom w:val="0"/>
          <w:divBdr>
            <w:top w:val="none" w:sz="0" w:space="0" w:color="auto"/>
            <w:left w:val="none" w:sz="0" w:space="0" w:color="auto"/>
            <w:bottom w:val="none" w:sz="0" w:space="0" w:color="auto"/>
            <w:right w:val="none" w:sz="0" w:space="0" w:color="auto"/>
          </w:divBdr>
        </w:div>
        <w:div w:id="348063596">
          <w:marLeft w:val="547"/>
          <w:marRight w:val="0"/>
          <w:marTop w:val="125"/>
          <w:marBottom w:val="0"/>
          <w:divBdr>
            <w:top w:val="none" w:sz="0" w:space="0" w:color="auto"/>
            <w:left w:val="none" w:sz="0" w:space="0" w:color="auto"/>
            <w:bottom w:val="none" w:sz="0" w:space="0" w:color="auto"/>
            <w:right w:val="none" w:sz="0" w:space="0" w:color="auto"/>
          </w:divBdr>
        </w:div>
        <w:div w:id="1518543367">
          <w:marLeft w:val="547"/>
          <w:marRight w:val="0"/>
          <w:marTop w:val="125"/>
          <w:marBottom w:val="0"/>
          <w:divBdr>
            <w:top w:val="none" w:sz="0" w:space="0" w:color="auto"/>
            <w:left w:val="none" w:sz="0" w:space="0" w:color="auto"/>
            <w:bottom w:val="none" w:sz="0" w:space="0" w:color="auto"/>
            <w:right w:val="none" w:sz="0" w:space="0" w:color="auto"/>
          </w:divBdr>
        </w:div>
        <w:div w:id="1599606089">
          <w:marLeft w:val="547"/>
          <w:marRight w:val="0"/>
          <w:marTop w:val="125"/>
          <w:marBottom w:val="0"/>
          <w:divBdr>
            <w:top w:val="none" w:sz="0" w:space="0" w:color="auto"/>
            <w:left w:val="none" w:sz="0" w:space="0" w:color="auto"/>
            <w:bottom w:val="none" w:sz="0" w:space="0" w:color="auto"/>
            <w:right w:val="none" w:sz="0" w:space="0" w:color="auto"/>
          </w:divBdr>
        </w:div>
      </w:divsChild>
    </w:div>
    <w:div w:id="655495523">
      <w:bodyDiv w:val="1"/>
      <w:marLeft w:val="0"/>
      <w:marRight w:val="0"/>
      <w:marTop w:val="0"/>
      <w:marBottom w:val="0"/>
      <w:divBdr>
        <w:top w:val="none" w:sz="0" w:space="0" w:color="auto"/>
        <w:left w:val="none" w:sz="0" w:space="0" w:color="auto"/>
        <w:bottom w:val="none" w:sz="0" w:space="0" w:color="auto"/>
        <w:right w:val="none" w:sz="0" w:space="0" w:color="auto"/>
      </w:divBdr>
    </w:div>
    <w:div w:id="675304529">
      <w:bodyDiv w:val="1"/>
      <w:marLeft w:val="0"/>
      <w:marRight w:val="0"/>
      <w:marTop w:val="0"/>
      <w:marBottom w:val="0"/>
      <w:divBdr>
        <w:top w:val="none" w:sz="0" w:space="0" w:color="auto"/>
        <w:left w:val="none" w:sz="0" w:space="0" w:color="auto"/>
        <w:bottom w:val="none" w:sz="0" w:space="0" w:color="auto"/>
        <w:right w:val="none" w:sz="0" w:space="0" w:color="auto"/>
      </w:divBdr>
    </w:div>
    <w:div w:id="683364692">
      <w:bodyDiv w:val="1"/>
      <w:marLeft w:val="0"/>
      <w:marRight w:val="0"/>
      <w:marTop w:val="0"/>
      <w:marBottom w:val="0"/>
      <w:divBdr>
        <w:top w:val="none" w:sz="0" w:space="0" w:color="auto"/>
        <w:left w:val="none" w:sz="0" w:space="0" w:color="auto"/>
        <w:bottom w:val="none" w:sz="0" w:space="0" w:color="auto"/>
        <w:right w:val="none" w:sz="0" w:space="0" w:color="auto"/>
      </w:divBdr>
    </w:div>
    <w:div w:id="683675670">
      <w:bodyDiv w:val="1"/>
      <w:marLeft w:val="0"/>
      <w:marRight w:val="0"/>
      <w:marTop w:val="0"/>
      <w:marBottom w:val="0"/>
      <w:divBdr>
        <w:top w:val="none" w:sz="0" w:space="0" w:color="auto"/>
        <w:left w:val="none" w:sz="0" w:space="0" w:color="auto"/>
        <w:bottom w:val="none" w:sz="0" w:space="0" w:color="auto"/>
        <w:right w:val="none" w:sz="0" w:space="0" w:color="auto"/>
      </w:divBdr>
    </w:div>
    <w:div w:id="689137854">
      <w:bodyDiv w:val="1"/>
      <w:marLeft w:val="0"/>
      <w:marRight w:val="0"/>
      <w:marTop w:val="0"/>
      <w:marBottom w:val="0"/>
      <w:divBdr>
        <w:top w:val="none" w:sz="0" w:space="0" w:color="auto"/>
        <w:left w:val="none" w:sz="0" w:space="0" w:color="auto"/>
        <w:bottom w:val="none" w:sz="0" w:space="0" w:color="auto"/>
        <w:right w:val="none" w:sz="0" w:space="0" w:color="auto"/>
      </w:divBdr>
    </w:div>
    <w:div w:id="689570276">
      <w:bodyDiv w:val="1"/>
      <w:marLeft w:val="0"/>
      <w:marRight w:val="0"/>
      <w:marTop w:val="0"/>
      <w:marBottom w:val="0"/>
      <w:divBdr>
        <w:top w:val="none" w:sz="0" w:space="0" w:color="auto"/>
        <w:left w:val="none" w:sz="0" w:space="0" w:color="auto"/>
        <w:bottom w:val="none" w:sz="0" w:space="0" w:color="auto"/>
        <w:right w:val="none" w:sz="0" w:space="0" w:color="auto"/>
      </w:divBdr>
    </w:div>
    <w:div w:id="693461325">
      <w:bodyDiv w:val="1"/>
      <w:marLeft w:val="0"/>
      <w:marRight w:val="0"/>
      <w:marTop w:val="0"/>
      <w:marBottom w:val="0"/>
      <w:divBdr>
        <w:top w:val="none" w:sz="0" w:space="0" w:color="auto"/>
        <w:left w:val="none" w:sz="0" w:space="0" w:color="auto"/>
        <w:bottom w:val="none" w:sz="0" w:space="0" w:color="auto"/>
        <w:right w:val="none" w:sz="0" w:space="0" w:color="auto"/>
      </w:divBdr>
      <w:divsChild>
        <w:div w:id="985890618">
          <w:marLeft w:val="1440"/>
          <w:marRight w:val="0"/>
          <w:marTop w:val="125"/>
          <w:marBottom w:val="0"/>
          <w:divBdr>
            <w:top w:val="none" w:sz="0" w:space="0" w:color="auto"/>
            <w:left w:val="none" w:sz="0" w:space="0" w:color="auto"/>
            <w:bottom w:val="none" w:sz="0" w:space="0" w:color="auto"/>
            <w:right w:val="none" w:sz="0" w:space="0" w:color="auto"/>
          </w:divBdr>
        </w:div>
        <w:div w:id="1938561234">
          <w:marLeft w:val="2520"/>
          <w:marRight w:val="0"/>
          <w:marTop w:val="125"/>
          <w:marBottom w:val="0"/>
          <w:divBdr>
            <w:top w:val="none" w:sz="0" w:space="0" w:color="auto"/>
            <w:left w:val="none" w:sz="0" w:space="0" w:color="auto"/>
            <w:bottom w:val="none" w:sz="0" w:space="0" w:color="auto"/>
            <w:right w:val="none" w:sz="0" w:space="0" w:color="auto"/>
          </w:divBdr>
        </w:div>
        <w:div w:id="1717394379">
          <w:marLeft w:val="2520"/>
          <w:marRight w:val="0"/>
          <w:marTop w:val="125"/>
          <w:marBottom w:val="0"/>
          <w:divBdr>
            <w:top w:val="none" w:sz="0" w:space="0" w:color="auto"/>
            <w:left w:val="none" w:sz="0" w:space="0" w:color="auto"/>
            <w:bottom w:val="none" w:sz="0" w:space="0" w:color="auto"/>
            <w:right w:val="none" w:sz="0" w:space="0" w:color="auto"/>
          </w:divBdr>
        </w:div>
      </w:divsChild>
    </w:div>
    <w:div w:id="694042705">
      <w:bodyDiv w:val="1"/>
      <w:marLeft w:val="0"/>
      <w:marRight w:val="0"/>
      <w:marTop w:val="0"/>
      <w:marBottom w:val="0"/>
      <w:divBdr>
        <w:top w:val="none" w:sz="0" w:space="0" w:color="auto"/>
        <w:left w:val="none" w:sz="0" w:space="0" w:color="auto"/>
        <w:bottom w:val="none" w:sz="0" w:space="0" w:color="auto"/>
        <w:right w:val="none" w:sz="0" w:space="0" w:color="auto"/>
      </w:divBdr>
    </w:div>
    <w:div w:id="705914273">
      <w:bodyDiv w:val="1"/>
      <w:marLeft w:val="0"/>
      <w:marRight w:val="0"/>
      <w:marTop w:val="0"/>
      <w:marBottom w:val="0"/>
      <w:divBdr>
        <w:top w:val="none" w:sz="0" w:space="0" w:color="auto"/>
        <w:left w:val="none" w:sz="0" w:space="0" w:color="auto"/>
        <w:bottom w:val="none" w:sz="0" w:space="0" w:color="auto"/>
        <w:right w:val="none" w:sz="0" w:space="0" w:color="auto"/>
      </w:divBdr>
    </w:div>
    <w:div w:id="739135312">
      <w:bodyDiv w:val="1"/>
      <w:marLeft w:val="0"/>
      <w:marRight w:val="0"/>
      <w:marTop w:val="0"/>
      <w:marBottom w:val="0"/>
      <w:divBdr>
        <w:top w:val="none" w:sz="0" w:space="0" w:color="auto"/>
        <w:left w:val="none" w:sz="0" w:space="0" w:color="auto"/>
        <w:bottom w:val="none" w:sz="0" w:space="0" w:color="auto"/>
        <w:right w:val="none" w:sz="0" w:space="0" w:color="auto"/>
      </w:divBdr>
    </w:div>
    <w:div w:id="741025512">
      <w:bodyDiv w:val="1"/>
      <w:marLeft w:val="0"/>
      <w:marRight w:val="0"/>
      <w:marTop w:val="0"/>
      <w:marBottom w:val="0"/>
      <w:divBdr>
        <w:top w:val="none" w:sz="0" w:space="0" w:color="auto"/>
        <w:left w:val="none" w:sz="0" w:space="0" w:color="auto"/>
        <w:bottom w:val="none" w:sz="0" w:space="0" w:color="auto"/>
        <w:right w:val="none" w:sz="0" w:space="0" w:color="auto"/>
      </w:divBdr>
    </w:div>
    <w:div w:id="747070430">
      <w:bodyDiv w:val="1"/>
      <w:marLeft w:val="0"/>
      <w:marRight w:val="0"/>
      <w:marTop w:val="0"/>
      <w:marBottom w:val="0"/>
      <w:divBdr>
        <w:top w:val="none" w:sz="0" w:space="0" w:color="auto"/>
        <w:left w:val="none" w:sz="0" w:space="0" w:color="auto"/>
        <w:bottom w:val="none" w:sz="0" w:space="0" w:color="auto"/>
        <w:right w:val="none" w:sz="0" w:space="0" w:color="auto"/>
      </w:divBdr>
    </w:div>
    <w:div w:id="762383895">
      <w:bodyDiv w:val="1"/>
      <w:marLeft w:val="0"/>
      <w:marRight w:val="0"/>
      <w:marTop w:val="0"/>
      <w:marBottom w:val="0"/>
      <w:divBdr>
        <w:top w:val="none" w:sz="0" w:space="0" w:color="auto"/>
        <w:left w:val="none" w:sz="0" w:space="0" w:color="auto"/>
        <w:bottom w:val="none" w:sz="0" w:space="0" w:color="auto"/>
        <w:right w:val="none" w:sz="0" w:space="0" w:color="auto"/>
      </w:divBdr>
    </w:div>
    <w:div w:id="775517673">
      <w:bodyDiv w:val="1"/>
      <w:marLeft w:val="0"/>
      <w:marRight w:val="0"/>
      <w:marTop w:val="0"/>
      <w:marBottom w:val="0"/>
      <w:divBdr>
        <w:top w:val="none" w:sz="0" w:space="0" w:color="auto"/>
        <w:left w:val="none" w:sz="0" w:space="0" w:color="auto"/>
        <w:bottom w:val="none" w:sz="0" w:space="0" w:color="auto"/>
        <w:right w:val="none" w:sz="0" w:space="0" w:color="auto"/>
      </w:divBdr>
    </w:div>
    <w:div w:id="778524182">
      <w:bodyDiv w:val="1"/>
      <w:marLeft w:val="0"/>
      <w:marRight w:val="0"/>
      <w:marTop w:val="0"/>
      <w:marBottom w:val="0"/>
      <w:divBdr>
        <w:top w:val="none" w:sz="0" w:space="0" w:color="auto"/>
        <w:left w:val="none" w:sz="0" w:space="0" w:color="auto"/>
        <w:bottom w:val="none" w:sz="0" w:space="0" w:color="auto"/>
        <w:right w:val="none" w:sz="0" w:space="0" w:color="auto"/>
      </w:divBdr>
    </w:div>
    <w:div w:id="804589039">
      <w:bodyDiv w:val="1"/>
      <w:marLeft w:val="0"/>
      <w:marRight w:val="0"/>
      <w:marTop w:val="0"/>
      <w:marBottom w:val="0"/>
      <w:divBdr>
        <w:top w:val="none" w:sz="0" w:space="0" w:color="auto"/>
        <w:left w:val="none" w:sz="0" w:space="0" w:color="auto"/>
        <w:bottom w:val="none" w:sz="0" w:space="0" w:color="auto"/>
        <w:right w:val="none" w:sz="0" w:space="0" w:color="auto"/>
      </w:divBdr>
    </w:div>
    <w:div w:id="808353744">
      <w:bodyDiv w:val="1"/>
      <w:marLeft w:val="0"/>
      <w:marRight w:val="0"/>
      <w:marTop w:val="0"/>
      <w:marBottom w:val="0"/>
      <w:divBdr>
        <w:top w:val="none" w:sz="0" w:space="0" w:color="auto"/>
        <w:left w:val="none" w:sz="0" w:space="0" w:color="auto"/>
        <w:bottom w:val="none" w:sz="0" w:space="0" w:color="auto"/>
        <w:right w:val="none" w:sz="0" w:space="0" w:color="auto"/>
      </w:divBdr>
    </w:div>
    <w:div w:id="812256404">
      <w:bodyDiv w:val="1"/>
      <w:marLeft w:val="0"/>
      <w:marRight w:val="0"/>
      <w:marTop w:val="0"/>
      <w:marBottom w:val="0"/>
      <w:divBdr>
        <w:top w:val="none" w:sz="0" w:space="0" w:color="auto"/>
        <w:left w:val="none" w:sz="0" w:space="0" w:color="auto"/>
        <w:bottom w:val="none" w:sz="0" w:space="0" w:color="auto"/>
        <w:right w:val="none" w:sz="0" w:space="0" w:color="auto"/>
      </w:divBdr>
      <w:divsChild>
        <w:div w:id="166754078">
          <w:marLeft w:val="0"/>
          <w:marRight w:val="0"/>
          <w:marTop w:val="336"/>
          <w:marBottom w:val="0"/>
          <w:divBdr>
            <w:top w:val="none" w:sz="0" w:space="0" w:color="auto"/>
            <w:left w:val="none" w:sz="0" w:space="0" w:color="auto"/>
            <w:bottom w:val="none" w:sz="0" w:space="0" w:color="auto"/>
            <w:right w:val="none" w:sz="0" w:space="0" w:color="auto"/>
          </w:divBdr>
        </w:div>
        <w:div w:id="274481221">
          <w:marLeft w:val="0"/>
          <w:marRight w:val="0"/>
          <w:marTop w:val="336"/>
          <w:marBottom w:val="0"/>
          <w:divBdr>
            <w:top w:val="none" w:sz="0" w:space="0" w:color="auto"/>
            <w:left w:val="none" w:sz="0" w:space="0" w:color="auto"/>
            <w:bottom w:val="none" w:sz="0" w:space="0" w:color="auto"/>
            <w:right w:val="none" w:sz="0" w:space="0" w:color="auto"/>
          </w:divBdr>
        </w:div>
      </w:divsChild>
    </w:div>
    <w:div w:id="815487049">
      <w:bodyDiv w:val="1"/>
      <w:marLeft w:val="0"/>
      <w:marRight w:val="0"/>
      <w:marTop w:val="0"/>
      <w:marBottom w:val="0"/>
      <w:divBdr>
        <w:top w:val="none" w:sz="0" w:space="0" w:color="auto"/>
        <w:left w:val="none" w:sz="0" w:space="0" w:color="auto"/>
        <w:bottom w:val="none" w:sz="0" w:space="0" w:color="auto"/>
        <w:right w:val="none" w:sz="0" w:space="0" w:color="auto"/>
      </w:divBdr>
    </w:div>
    <w:div w:id="831992655">
      <w:bodyDiv w:val="1"/>
      <w:marLeft w:val="0"/>
      <w:marRight w:val="0"/>
      <w:marTop w:val="0"/>
      <w:marBottom w:val="0"/>
      <w:divBdr>
        <w:top w:val="none" w:sz="0" w:space="0" w:color="auto"/>
        <w:left w:val="none" w:sz="0" w:space="0" w:color="auto"/>
        <w:bottom w:val="none" w:sz="0" w:space="0" w:color="auto"/>
        <w:right w:val="none" w:sz="0" w:space="0" w:color="auto"/>
      </w:divBdr>
    </w:div>
    <w:div w:id="837379256">
      <w:bodyDiv w:val="1"/>
      <w:marLeft w:val="0"/>
      <w:marRight w:val="0"/>
      <w:marTop w:val="0"/>
      <w:marBottom w:val="0"/>
      <w:divBdr>
        <w:top w:val="none" w:sz="0" w:space="0" w:color="auto"/>
        <w:left w:val="none" w:sz="0" w:space="0" w:color="auto"/>
        <w:bottom w:val="none" w:sz="0" w:space="0" w:color="auto"/>
        <w:right w:val="none" w:sz="0" w:space="0" w:color="auto"/>
      </w:divBdr>
      <w:divsChild>
        <w:div w:id="222720436">
          <w:marLeft w:val="0"/>
          <w:marRight w:val="0"/>
          <w:marTop w:val="336"/>
          <w:marBottom w:val="0"/>
          <w:divBdr>
            <w:top w:val="none" w:sz="0" w:space="0" w:color="auto"/>
            <w:left w:val="none" w:sz="0" w:space="0" w:color="auto"/>
            <w:bottom w:val="none" w:sz="0" w:space="0" w:color="auto"/>
            <w:right w:val="none" w:sz="0" w:space="0" w:color="auto"/>
          </w:divBdr>
        </w:div>
        <w:div w:id="1212691631">
          <w:marLeft w:val="0"/>
          <w:marRight w:val="0"/>
          <w:marTop w:val="336"/>
          <w:marBottom w:val="0"/>
          <w:divBdr>
            <w:top w:val="none" w:sz="0" w:space="0" w:color="auto"/>
            <w:left w:val="none" w:sz="0" w:space="0" w:color="auto"/>
            <w:bottom w:val="none" w:sz="0" w:space="0" w:color="auto"/>
            <w:right w:val="none" w:sz="0" w:space="0" w:color="auto"/>
          </w:divBdr>
        </w:div>
        <w:div w:id="1202785038">
          <w:marLeft w:val="0"/>
          <w:marRight w:val="0"/>
          <w:marTop w:val="336"/>
          <w:marBottom w:val="0"/>
          <w:divBdr>
            <w:top w:val="none" w:sz="0" w:space="0" w:color="auto"/>
            <w:left w:val="none" w:sz="0" w:space="0" w:color="auto"/>
            <w:bottom w:val="none" w:sz="0" w:space="0" w:color="auto"/>
            <w:right w:val="none" w:sz="0" w:space="0" w:color="auto"/>
          </w:divBdr>
        </w:div>
      </w:divsChild>
    </w:div>
    <w:div w:id="854226491">
      <w:bodyDiv w:val="1"/>
      <w:marLeft w:val="0"/>
      <w:marRight w:val="0"/>
      <w:marTop w:val="0"/>
      <w:marBottom w:val="0"/>
      <w:divBdr>
        <w:top w:val="none" w:sz="0" w:space="0" w:color="auto"/>
        <w:left w:val="none" w:sz="0" w:space="0" w:color="auto"/>
        <w:bottom w:val="none" w:sz="0" w:space="0" w:color="auto"/>
        <w:right w:val="none" w:sz="0" w:space="0" w:color="auto"/>
      </w:divBdr>
    </w:div>
    <w:div w:id="859247088">
      <w:bodyDiv w:val="1"/>
      <w:marLeft w:val="0"/>
      <w:marRight w:val="0"/>
      <w:marTop w:val="0"/>
      <w:marBottom w:val="0"/>
      <w:divBdr>
        <w:top w:val="none" w:sz="0" w:space="0" w:color="auto"/>
        <w:left w:val="none" w:sz="0" w:space="0" w:color="auto"/>
        <w:bottom w:val="none" w:sz="0" w:space="0" w:color="auto"/>
        <w:right w:val="none" w:sz="0" w:space="0" w:color="auto"/>
      </w:divBdr>
    </w:div>
    <w:div w:id="874730323">
      <w:bodyDiv w:val="1"/>
      <w:marLeft w:val="0"/>
      <w:marRight w:val="0"/>
      <w:marTop w:val="0"/>
      <w:marBottom w:val="0"/>
      <w:divBdr>
        <w:top w:val="none" w:sz="0" w:space="0" w:color="auto"/>
        <w:left w:val="none" w:sz="0" w:space="0" w:color="auto"/>
        <w:bottom w:val="none" w:sz="0" w:space="0" w:color="auto"/>
        <w:right w:val="none" w:sz="0" w:space="0" w:color="auto"/>
      </w:divBdr>
    </w:div>
    <w:div w:id="879051142">
      <w:bodyDiv w:val="1"/>
      <w:marLeft w:val="0"/>
      <w:marRight w:val="0"/>
      <w:marTop w:val="0"/>
      <w:marBottom w:val="0"/>
      <w:divBdr>
        <w:top w:val="none" w:sz="0" w:space="0" w:color="auto"/>
        <w:left w:val="none" w:sz="0" w:space="0" w:color="auto"/>
        <w:bottom w:val="none" w:sz="0" w:space="0" w:color="auto"/>
        <w:right w:val="none" w:sz="0" w:space="0" w:color="auto"/>
      </w:divBdr>
    </w:div>
    <w:div w:id="879515995">
      <w:bodyDiv w:val="1"/>
      <w:marLeft w:val="0"/>
      <w:marRight w:val="0"/>
      <w:marTop w:val="0"/>
      <w:marBottom w:val="0"/>
      <w:divBdr>
        <w:top w:val="none" w:sz="0" w:space="0" w:color="auto"/>
        <w:left w:val="none" w:sz="0" w:space="0" w:color="auto"/>
        <w:bottom w:val="none" w:sz="0" w:space="0" w:color="auto"/>
        <w:right w:val="none" w:sz="0" w:space="0" w:color="auto"/>
      </w:divBdr>
    </w:div>
    <w:div w:id="887766898">
      <w:bodyDiv w:val="1"/>
      <w:marLeft w:val="0"/>
      <w:marRight w:val="0"/>
      <w:marTop w:val="0"/>
      <w:marBottom w:val="0"/>
      <w:divBdr>
        <w:top w:val="none" w:sz="0" w:space="0" w:color="auto"/>
        <w:left w:val="none" w:sz="0" w:space="0" w:color="auto"/>
        <w:bottom w:val="none" w:sz="0" w:space="0" w:color="auto"/>
        <w:right w:val="none" w:sz="0" w:space="0" w:color="auto"/>
      </w:divBdr>
      <w:divsChild>
        <w:div w:id="926427916">
          <w:marLeft w:val="806"/>
          <w:marRight w:val="0"/>
          <w:marTop w:val="0"/>
          <w:marBottom w:val="0"/>
          <w:divBdr>
            <w:top w:val="none" w:sz="0" w:space="0" w:color="auto"/>
            <w:left w:val="none" w:sz="0" w:space="0" w:color="auto"/>
            <w:bottom w:val="none" w:sz="0" w:space="0" w:color="auto"/>
            <w:right w:val="none" w:sz="0" w:space="0" w:color="auto"/>
          </w:divBdr>
        </w:div>
        <w:div w:id="2062897899">
          <w:marLeft w:val="806"/>
          <w:marRight w:val="0"/>
          <w:marTop w:val="0"/>
          <w:marBottom w:val="0"/>
          <w:divBdr>
            <w:top w:val="none" w:sz="0" w:space="0" w:color="auto"/>
            <w:left w:val="none" w:sz="0" w:space="0" w:color="auto"/>
            <w:bottom w:val="none" w:sz="0" w:space="0" w:color="auto"/>
            <w:right w:val="none" w:sz="0" w:space="0" w:color="auto"/>
          </w:divBdr>
        </w:div>
        <w:div w:id="969480412">
          <w:marLeft w:val="806"/>
          <w:marRight w:val="0"/>
          <w:marTop w:val="0"/>
          <w:marBottom w:val="0"/>
          <w:divBdr>
            <w:top w:val="none" w:sz="0" w:space="0" w:color="auto"/>
            <w:left w:val="none" w:sz="0" w:space="0" w:color="auto"/>
            <w:bottom w:val="none" w:sz="0" w:space="0" w:color="auto"/>
            <w:right w:val="none" w:sz="0" w:space="0" w:color="auto"/>
          </w:divBdr>
        </w:div>
        <w:div w:id="1737776980">
          <w:marLeft w:val="806"/>
          <w:marRight w:val="0"/>
          <w:marTop w:val="0"/>
          <w:marBottom w:val="0"/>
          <w:divBdr>
            <w:top w:val="none" w:sz="0" w:space="0" w:color="auto"/>
            <w:left w:val="none" w:sz="0" w:space="0" w:color="auto"/>
            <w:bottom w:val="none" w:sz="0" w:space="0" w:color="auto"/>
            <w:right w:val="none" w:sz="0" w:space="0" w:color="auto"/>
          </w:divBdr>
        </w:div>
      </w:divsChild>
    </w:div>
    <w:div w:id="892160747">
      <w:bodyDiv w:val="1"/>
      <w:marLeft w:val="0"/>
      <w:marRight w:val="0"/>
      <w:marTop w:val="0"/>
      <w:marBottom w:val="0"/>
      <w:divBdr>
        <w:top w:val="none" w:sz="0" w:space="0" w:color="auto"/>
        <w:left w:val="none" w:sz="0" w:space="0" w:color="auto"/>
        <w:bottom w:val="none" w:sz="0" w:space="0" w:color="auto"/>
        <w:right w:val="none" w:sz="0" w:space="0" w:color="auto"/>
      </w:divBdr>
    </w:div>
    <w:div w:id="897401356">
      <w:bodyDiv w:val="1"/>
      <w:marLeft w:val="0"/>
      <w:marRight w:val="0"/>
      <w:marTop w:val="0"/>
      <w:marBottom w:val="0"/>
      <w:divBdr>
        <w:top w:val="none" w:sz="0" w:space="0" w:color="auto"/>
        <w:left w:val="none" w:sz="0" w:space="0" w:color="auto"/>
        <w:bottom w:val="none" w:sz="0" w:space="0" w:color="auto"/>
        <w:right w:val="none" w:sz="0" w:space="0" w:color="auto"/>
      </w:divBdr>
    </w:div>
    <w:div w:id="901671935">
      <w:bodyDiv w:val="1"/>
      <w:marLeft w:val="0"/>
      <w:marRight w:val="0"/>
      <w:marTop w:val="0"/>
      <w:marBottom w:val="0"/>
      <w:divBdr>
        <w:top w:val="none" w:sz="0" w:space="0" w:color="auto"/>
        <w:left w:val="none" w:sz="0" w:space="0" w:color="auto"/>
        <w:bottom w:val="none" w:sz="0" w:space="0" w:color="auto"/>
        <w:right w:val="none" w:sz="0" w:space="0" w:color="auto"/>
      </w:divBdr>
    </w:div>
    <w:div w:id="914120430">
      <w:bodyDiv w:val="1"/>
      <w:marLeft w:val="0"/>
      <w:marRight w:val="0"/>
      <w:marTop w:val="0"/>
      <w:marBottom w:val="0"/>
      <w:divBdr>
        <w:top w:val="none" w:sz="0" w:space="0" w:color="auto"/>
        <w:left w:val="none" w:sz="0" w:space="0" w:color="auto"/>
        <w:bottom w:val="none" w:sz="0" w:space="0" w:color="auto"/>
        <w:right w:val="none" w:sz="0" w:space="0" w:color="auto"/>
      </w:divBdr>
    </w:div>
    <w:div w:id="926157392">
      <w:bodyDiv w:val="1"/>
      <w:marLeft w:val="0"/>
      <w:marRight w:val="0"/>
      <w:marTop w:val="0"/>
      <w:marBottom w:val="0"/>
      <w:divBdr>
        <w:top w:val="none" w:sz="0" w:space="0" w:color="auto"/>
        <w:left w:val="none" w:sz="0" w:space="0" w:color="auto"/>
        <w:bottom w:val="none" w:sz="0" w:space="0" w:color="auto"/>
        <w:right w:val="none" w:sz="0" w:space="0" w:color="auto"/>
      </w:divBdr>
    </w:div>
    <w:div w:id="930971249">
      <w:bodyDiv w:val="1"/>
      <w:marLeft w:val="0"/>
      <w:marRight w:val="0"/>
      <w:marTop w:val="0"/>
      <w:marBottom w:val="0"/>
      <w:divBdr>
        <w:top w:val="none" w:sz="0" w:space="0" w:color="auto"/>
        <w:left w:val="none" w:sz="0" w:space="0" w:color="auto"/>
        <w:bottom w:val="none" w:sz="0" w:space="0" w:color="auto"/>
        <w:right w:val="none" w:sz="0" w:space="0" w:color="auto"/>
      </w:divBdr>
    </w:div>
    <w:div w:id="972096650">
      <w:bodyDiv w:val="1"/>
      <w:marLeft w:val="0"/>
      <w:marRight w:val="0"/>
      <w:marTop w:val="0"/>
      <w:marBottom w:val="0"/>
      <w:divBdr>
        <w:top w:val="none" w:sz="0" w:space="0" w:color="auto"/>
        <w:left w:val="none" w:sz="0" w:space="0" w:color="auto"/>
        <w:bottom w:val="none" w:sz="0" w:space="0" w:color="auto"/>
        <w:right w:val="none" w:sz="0" w:space="0" w:color="auto"/>
      </w:divBdr>
      <w:divsChild>
        <w:div w:id="1187911601">
          <w:marLeft w:val="806"/>
          <w:marRight w:val="0"/>
          <w:marTop w:val="0"/>
          <w:marBottom w:val="0"/>
          <w:divBdr>
            <w:top w:val="none" w:sz="0" w:space="0" w:color="auto"/>
            <w:left w:val="none" w:sz="0" w:space="0" w:color="auto"/>
            <w:bottom w:val="none" w:sz="0" w:space="0" w:color="auto"/>
            <w:right w:val="none" w:sz="0" w:space="0" w:color="auto"/>
          </w:divBdr>
        </w:div>
        <w:div w:id="1571237086">
          <w:marLeft w:val="806"/>
          <w:marRight w:val="0"/>
          <w:marTop w:val="0"/>
          <w:marBottom w:val="0"/>
          <w:divBdr>
            <w:top w:val="none" w:sz="0" w:space="0" w:color="auto"/>
            <w:left w:val="none" w:sz="0" w:space="0" w:color="auto"/>
            <w:bottom w:val="none" w:sz="0" w:space="0" w:color="auto"/>
            <w:right w:val="none" w:sz="0" w:space="0" w:color="auto"/>
          </w:divBdr>
        </w:div>
        <w:div w:id="666858783">
          <w:marLeft w:val="806"/>
          <w:marRight w:val="0"/>
          <w:marTop w:val="0"/>
          <w:marBottom w:val="0"/>
          <w:divBdr>
            <w:top w:val="none" w:sz="0" w:space="0" w:color="auto"/>
            <w:left w:val="none" w:sz="0" w:space="0" w:color="auto"/>
            <w:bottom w:val="none" w:sz="0" w:space="0" w:color="auto"/>
            <w:right w:val="none" w:sz="0" w:space="0" w:color="auto"/>
          </w:divBdr>
        </w:div>
        <w:div w:id="1546335167">
          <w:marLeft w:val="806"/>
          <w:marRight w:val="0"/>
          <w:marTop w:val="0"/>
          <w:marBottom w:val="0"/>
          <w:divBdr>
            <w:top w:val="none" w:sz="0" w:space="0" w:color="auto"/>
            <w:left w:val="none" w:sz="0" w:space="0" w:color="auto"/>
            <w:bottom w:val="none" w:sz="0" w:space="0" w:color="auto"/>
            <w:right w:val="none" w:sz="0" w:space="0" w:color="auto"/>
          </w:divBdr>
        </w:div>
      </w:divsChild>
    </w:div>
    <w:div w:id="973020508">
      <w:bodyDiv w:val="1"/>
      <w:marLeft w:val="0"/>
      <w:marRight w:val="0"/>
      <w:marTop w:val="0"/>
      <w:marBottom w:val="0"/>
      <w:divBdr>
        <w:top w:val="none" w:sz="0" w:space="0" w:color="auto"/>
        <w:left w:val="none" w:sz="0" w:space="0" w:color="auto"/>
        <w:bottom w:val="none" w:sz="0" w:space="0" w:color="auto"/>
        <w:right w:val="none" w:sz="0" w:space="0" w:color="auto"/>
      </w:divBdr>
    </w:div>
    <w:div w:id="1008172259">
      <w:bodyDiv w:val="1"/>
      <w:marLeft w:val="0"/>
      <w:marRight w:val="0"/>
      <w:marTop w:val="0"/>
      <w:marBottom w:val="0"/>
      <w:divBdr>
        <w:top w:val="none" w:sz="0" w:space="0" w:color="auto"/>
        <w:left w:val="none" w:sz="0" w:space="0" w:color="auto"/>
        <w:bottom w:val="none" w:sz="0" w:space="0" w:color="auto"/>
        <w:right w:val="none" w:sz="0" w:space="0" w:color="auto"/>
      </w:divBdr>
      <w:divsChild>
        <w:div w:id="1999578139">
          <w:marLeft w:val="965"/>
          <w:marRight w:val="0"/>
          <w:marTop w:val="134"/>
          <w:marBottom w:val="0"/>
          <w:divBdr>
            <w:top w:val="none" w:sz="0" w:space="0" w:color="auto"/>
            <w:left w:val="none" w:sz="0" w:space="0" w:color="auto"/>
            <w:bottom w:val="none" w:sz="0" w:space="0" w:color="auto"/>
            <w:right w:val="none" w:sz="0" w:space="0" w:color="auto"/>
          </w:divBdr>
        </w:div>
        <w:div w:id="1898856425">
          <w:marLeft w:val="965"/>
          <w:marRight w:val="0"/>
          <w:marTop w:val="134"/>
          <w:marBottom w:val="0"/>
          <w:divBdr>
            <w:top w:val="none" w:sz="0" w:space="0" w:color="auto"/>
            <w:left w:val="none" w:sz="0" w:space="0" w:color="auto"/>
            <w:bottom w:val="none" w:sz="0" w:space="0" w:color="auto"/>
            <w:right w:val="none" w:sz="0" w:space="0" w:color="auto"/>
          </w:divBdr>
        </w:div>
        <w:div w:id="1995792093">
          <w:marLeft w:val="965"/>
          <w:marRight w:val="0"/>
          <w:marTop w:val="134"/>
          <w:marBottom w:val="0"/>
          <w:divBdr>
            <w:top w:val="none" w:sz="0" w:space="0" w:color="auto"/>
            <w:left w:val="none" w:sz="0" w:space="0" w:color="auto"/>
            <w:bottom w:val="none" w:sz="0" w:space="0" w:color="auto"/>
            <w:right w:val="none" w:sz="0" w:space="0" w:color="auto"/>
          </w:divBdr>
        </w:div>
        <w:div w:id="988098487">
          <w:marLeft w:val="965"/>
          <w:marRight w:val="0"/>
          <w:marTop w:val="134"/>
          <w:marBottom w:val="0"/>
          <w:divBdr>
            <w:top w:val="none" w:sz="0" w:space="0" w:color="auto"/>
            <w:left w:val="none" w:sz="0" w:space="0" w:color="auto"/>
            <w:bottom w:val="none" w:sz="0" w:space="0" w:color="auto"/>
            <w:right w:val="none" w:sz="0" w:space="0" w:color="auto"/>
          </w:divBdr>
        </w:div>
        <w:div w:id="624849907">
          <w:marLeft w:val="965"/>
          <w:marRight w:val="0"/>
          <w:marTop w:val="134"/>
          <w:marBottom w:val="0"/>
          <w:divBdr>
            <w:top w:val="none" w:sz="0" w:space="0" w:color="auto"/>
            <w:left w:val="none" w:sz="0" w:space="0" w:color="auto"/>
            <w:bottom w:val="none" w:sz="0" w:space="0" w:color="auto"/>
            <w:right w:val="none" w:sz="0" w:space="0" w:color="auto"/>
          </w:divBdr>
        </w:div>
        <w:div w:id="1698777210">
          <w:marLeft w:val="965"/>
          <w:marRight w:val="0"/>
          <w:marTop w:val="134"/>
          <w:marBottom w:val="0"/>
          <w:divBdr>
            <w:top w:val="none" w:sz="0" w:space="0" w:color="auto"/>
            <w:left w:val="none" w:sz="0" w:space="0" w:color="auto"/>
            <w:bottom w:val="none" w:sz="0" w:space="0" w:color="auto"/>
            <w:right w:val="none" w:sz="0" w:space="0" w:color="auto"/>
          </w:divBdr>
        </w:div>
        <w:div w:id="900094465">
          <w:marLeft w:val="965"/>
          <w:marRight w:val="0"/>
          <w:marTop w:val="134"/>
          <w:marBottom w:val="0"/>
          <w:divBdr>
            <w:top w:val="none" w:sz="0" w:space="0" w:color="auto"/>
            <w:left w:val="none" w:sz="0" w:space="0" w:color="auto"/>
            <w:bottom w:val="none" w:sz="0" w:space="0" w:color="auto"/>
            <w:right w:val="none" w:sz="0" w:space="0" w:color="auto"/>
          </w:divBdr>
        </w:div>
        <w:div w:id="601767702">
          <w:marLeft w:val="965"/>
          <w:marRight w:val="0"/>
          <w:marTop w:val="134"/>
          <w:marBottom w:val="0"/>
          <w:divBdr>
            <w:top w:val="none" w:sz="0" w:space="0" w:color="auto"/>
            <w:left w:val="none" w:sz="0" w:space="0" w:color="auto"/>
            <w:bottom w:val="none" w:sz="0" w:space="0" w:color="auto"/>
            <w:right w:val="none" w:sz="0" w:space="0" w:color="auto"/>
          </w:divBdr>
        </w:div>
      </w:divsChild>
    </w:div>
    <w:div w:id="1012606326">
      <w:bodyDiv w:val="1"/>
      <w:marLeft w:val="0"/>
      <w:marRight w:val="0"/>
      <w:marTop w:val="0"/>
      <w:marBottom w:val="0"/>
      <w:divBdr>
        <w:top w:val="none" w:sz="0" w:space="0" w:color="auto"/>
        <w:left w:val="none" w:sz="0" w:space="0" w:color="auto"/>
        <w:bottom w:val="none" w:sz="0" w:space="0" w:color="auto"/>
        <w:right w:val="none" w:sz="0" w:space="0" w:color="auto"/>
      </w:divBdr>
    </w:div>
    <w:div w:id="1037194047">
      <w:bodyDiv w:val="1"/>
      <w:marLeft w:val="0"/>
      <w:marRight w:val="0"/>
      <w:marTop w:val="0"/>
      <w:marBottom w:val="0"/>
      <w:divBdr>
        <w:top w:val="none" w:sz="0" w:space="0" w:color="auto"/>
        <w:left w:val="none" w:sz="0" w:space="0" w:color="auto"/>
        <w:bottom w:val="none" w:sz="0" w:space="0" w:color="auto"/>
        <w:right w:val="none" w:sz="0" w:space="0" w:color="auto"/>
      </w:divBdr>
      <w:divsChild>
        <w:div w:id="190919118">
          <w:marLeft w:val="547"/>
          <w:marRight w:val="0"/>
          <w:marTop w:val="115"/>
          <w:marBottom w:val="0"/>
          <w:divBdr>
            <w:top w:val="none" w:sz="0" w:space="0" w:color="auto"/>
            <w:left w:val="none" w:sz="0" w:space="0" w:color="auto"/>
            <w:bottom w:val="none" w:sz="0" w:space="0" w:color="auto"/>
            <w:right w:val="none" w:sz="0" w:space="0" w:color="auto"/>
          </w:divBdr>
        </w:div>
      </w:divsChild>
    </w:div>
    <w:div w:id="1037897350">
      <w:bodyDiv w:val="1"/>
      <w:marLeft w:val="0"/>
      <w:marRight w:val="0"/>
      <w:marTop w:val="0"/>
      <w:marBottom w:val="0"/>
      <w:divBdr>
        <w:top w:val="none" w:sz="0" w:space="0" w:color="auto"/>
        <w:left w:val="none" w:sz="0" w:space="0" w:color="auto"/>
        <w:bottom w:val="none" w:sz="0" w:space="0" w:color="auto"/>
        <w:right w:val="none" w:sz="0" w:space="0" w:color="auto"/>
      </w:divBdr>
    </w:div>
    <w:div w:id="1045524682">
      <w:bodyDiv w:val="1"/>
      <w:marLeft w:val="0"/>
      <w:marRight w:val="0"/>
      <w:marTop w:val="0"/>
      <w:marBottom w:val="0"/>
      <w:divBdr>
        <w:top w:val="none" w:sz="0" w:space="0" w:color="auto"/>
        <w:left w:val="none" w:sz="0" w:space="0" w:color="auto"/>
        <w:bottom w:val="none" w:sz="0" w:space="0" w:color="auto"/>
        <w:right w:val="none" w:sz="0" w:space="0" w:color="auto"/>
      </w:divBdr>
    </w:div>
    <w:div w:id="1046682573">
      <w:bodyDiv w:val="1"/>
      <w:marLeft w:val="0"/>
      <w:marRight w:val="0"/>
      <w:marTop w:val="0"/>
      <w:marBottom w:val="0"/>
      <w:divBdr>
        <w:top w:val="none" w:sz="0" w:space="0" w:color="auto"/>
        <w:left w:val="none" w:sz="0" w:space="0" w:color="auto"/>
        <w:bottom w:val="none" w:sz="0" w:space="0" w:color="auto"/>
        <w:right w:val="none" w:sz="0" w:space="0" w:color="auto"/>
      </w:divBdr>
    </w:div>
    <w:div w:id="1050690993">
      <w:bodyDiv w:val="1"/>
      <w:marLeft w:val="0"/>
      <w:marRight w:val="0"/>
      <w:marTop w:val="0"/>
      <w:marBottom w:val="0"/>
      <w:divBdr>
        <w:top w:val="none" w:sz="0" w:space="0" w:color="auto"/>
        <w:left w:val="none" w:sz="0" w:space="0" w:color="auto"/>
        <w:bottom w:val="none" w:sz="0" w:space="0" w:color="auto"/>
        <w:right w:val="none" w:sz="0" w:space="0" w:color="auto"/>
      </w:divBdr>
    </w:div>
    <w:div w:id="1069696168">
      <w:bodyDiv w:val="1"/>
      <w:marLeft w:val="0"/>
      <w:marRight w:val="0"/>
      <w:marTop w:val="0"/>
      <w:marBottom w:val="0"/>
      <w:divBdr>
        <w:top w:val="none" w:sz="0" w:space="0" w:color="auto"/>
        <w:left w:val="none" w:sz="0" w:space="0" w:color="auto"/>
        <w:bottom w:val="none" w:sz="0" w:space="0" w:color="auto"/>
        <w:right w:val="none" w:sz="0" w:space="0" w:color="auto"/>
      </w:divBdr>
    </w:div>
    <w:div w:id="1075010710">
      <w:bodyDiv w:val="1"/>
      <w:marLeft w:val="0"/>
      <w:marRight w:val="0"/>
      <w:marTop w:val="0"/>
      <w:marBottom w:val="0"/>
      <w:divBdr>
        <w:top w:val="none" w:sz="0" w:space="0" w:color="auto"/>
        <w:left w:val="none" w:sz="0" w:space="0" w:color="auto"/>
        <w:bottom w:val="none" w:sz="0" w:space="0" w:color="auto"/>
        <w:right w:val="none" w:sz="0" w:space="0" w:color="auto"/>
      </w:divBdr>
    </w:div>
    <w:div w:id="1080175503">
      <w:bodyDiv w:val="1"/>
      <w:marLeft w:val="0"/>
      <w:marRight w:val="0"/>
      <w:marTop w:val="0"/>
      <w:marBottom w:val="0"/>
      <w:divBdr>
        <w:top w:val="none" w:sz="0" w:space="0" w:color="auto"/>
        <w:left w:val="none" w:sz="0" w:space="0" w:color="auto"/>
        <w:bottom w:val="none" w:sz="0" w:space="0" w:color="auto"/>
        <w:right w:val="none" w:sz="0" w:space="0" w:color="auto"/>
      </w:divBdr>
    </w:div>
    <w:div w:id="1091392337">
      <w:bodyDiv w:val="1"/>
      <w:marLeft w:val="0"/>
      <w:marRight w:val="0"/>
      <w:marTop w:val="0"/>
      <w:marBottom w:val="0"/>
      <w:divBdr>
        <w:top w:val="none" w:sz="0" w:space="0" w:color="auto"/>
        <w:left w:val="none" w:sz="0" w:space="0" w:color="auto"/>
        <w:bottom w:val="none" w:sz="0" w:space="0" w:color="auto"/>
        <w:right w:val="none" w:sz="0" w:space="0" w:color="auto"/>
      </w:divBdr>
    </w:div>
    <w:div w:id="1103383574">
      <w:bodyDiv w:val="1"/>
      <w:marLeft w:val="0"/>
      <w:marRight w:val="0"/>
      <w:marTop w:val="0"/>
      <w:marBottom w:val="0"/>
      <w:divBdr>
        <w:top w:val="none" w:sz="0" w:space="0" w:color="auto"/>
        <w:left w:val="none" w:sz="0" w:space="0" w:color="auto"/>
        <w:bottom w:val="none" w:sz="0" w:space="0" w:color="auto"/>
        <w:right w:val="none" w:sz="0" w:space="0" w:color="auto"/>
      </w:divBdr>
    </w:div>
    <w:div w:id="1105420739">
      <w:bodyDiv w:val="1"/>
      <w:marLeft w:val="0"/>
      <w:marRight w:val="0"/>
      <w:marTop w:val="0"/>
      <w:marBottom w:val="0"/>
      <w:divBdr>
        <w:top w:val="none" w:sz="0" w:space="0" w:color="auto"/>
        <w:left w:val="none" w:sz="0" w:space="0" w:color="auto"/>
        <w:bottom w:val="none" w:sz="0" w:space="0" w:color="auto"/>
        <w:right w:val="none" w:sz="0" w:space="0" w:color="auto"/>
      </w:divBdr>
    </w:div>
    <w:div w:id="1108812007">
      <w:bodyDiv w:val="1"/>
      <w:marLeft w:val="0"/>
      <w:marRight w:val="0"/>
      <w:marTop w:val="0"/>
      <w:marBottom w:val="0"/>
      <w:divBdr>
        <w:top w:val="none" w:sz="0" w:space="0" w:color="auto"/>
        <w:left w:val="none" w:sz="0" w:space="0" w:color="auto"/>
        <w:bottom w:val="none" w:sz="0" w:space="0" w:color="auto"/>
        <w:right w:val="none" w:sz="0" w:space="0" w:color="auto"/>
      </w:divBdr>
    </w:div>
    <w:div w:id="1111779207">
      <w:bodyDiv w:val="1"/>
      <w:marLeft w:val="0"/>
      <w:marRight w:val="0"/>
      <w:marTop w:val="0"/>
      <w:marBottom w:val="0"/>
      <w:divBdr>
        <w:top w:val="none" w:sz="0" w:space="0" w:color="auto"/>
        <w:left w:val="none" w:sz="0" w:space="0" w:color="auto"/>
        <w:bottom w:val="none" w:sz="0" w:space="0" w:color="auto"/>
        <w:right w:val="none" w:sz="0" w:space="0" w:color="auto"/>
      </w:divBdr>
    </w:div>
    <w:div w:id="1130517115">
      <w:bodyDiv w:val="1"/>
      <w:marLeft w:val="0"/>
      <w:marRight w:val="0"/>
      <w:marTop w:val="0"/>
      <w:marBottom w:val="0"/>
      <w:divBdr>
        <w:top w:val="none" w:sz="0" w:space="0" w:color="auto"/>
        <w:left w:val="none" w:sz="0" w:space="0" w:color="auto"/>
        <w:bottom w:val="none" w:sz="0" w:space="0" w:color="auto"/>
        <w:right w:val="none" w:sz="0" w:space="0" w:color="auto"/>
      </w:divBdr>
    </w:div>
    <w:div w:id="1134248520">
      <w:bodyDiv w:val="1"/>
      <w:marLeft w:val="0"/>
      <w:marRight w:val="0"/>
      <w:marTop w:val="0"/>
      <w:marBottom w:val="0"/>
      <w:divBdr>
        <w:top w:val="none" w:sz="0" w:space="0" w:color="auto"/>
        <w:left w:val="none" w:sz="0" w:space="0" w:color="auto"/>
        <w:bottom w:val="none" w:sz="0" w:space="0" w:color="auto"/>
        <w:right w:val="none" w:sz="0" w:space="0" w:color="auto"/>
      </w:divBdr>
    </w:div>
    <w:div w:id="1135097663">
      <w:bodyDiv w:val="1"/>
      <w:marLeft w:val="0"/>
      <w:marRight w:val="0"/>
      <w:marTop w:val="0"/>
      <w:marBottom w:val="0"/>
      <w:divBdr>
        <w:top w:val="none" w:sz="0" w:space="0" w:color="auto"/>
        <w:left w:val="none" w:sz="0" w:space="0" w:color="auto"/>
        <w:bottom w:val="none" w:sz="0" w:space="0" w:color="auto"/>
        <w:right w:val="none" w:sz="0" w:space="0" w:color="auto"/>
      </w:divBdr>
    </w:div>
    <w:div w:id="1135752190">
      <w:bodyDiv w:val="1"/>
      <w:marLeft w:val="0"/>
      <w:marRight w:val="0"/>
      <w:marTop w:val="0"/>
      <w:marBottom w:val="0"/>
      <w:divBdr>
        <w:top w:val="none" w:sz="0" w:space="0" w:color="auto"/>
        <w:left w:val="none" w:sz="0" w:space="0" w:color="auto"/>
        <w:bottom w:val="none" w:sz="0" w:space="0" w:color="auto"/>
        <w:right w:val="none" w:sz="0" w:space="0" w:color="auto"/>
      </w:divBdr>
    </w:div>
    <w:div w:id="1163205171">
      <w:bodyDiv w:val="1"/>
      <w:marLeft w:val="0"/>
      <w:marRight w:val="0"/>
      <w:marTop w:val="0"/>
      <w:marBottom w:val="0"/>
      <w:divBdr>
        <w:top w:val="none" w:sz="0" w:space="0" w:color="auto"/>
        <w:left w:val="none" w:sz="0" w:space="0" w:color="auto"/>
        <w:bottom w:val="none" w:sz="0" w:space="0" w:color="auto"/>
        <w:right w:val="none" w:sz="0" w:space="0" w:color="auto"/>
      </w:divBdr>
    </w:div>
    <w:div w:id="1173839943">
      <w:bodyDiv w:val="1"/>
      <w:marLeft w:val="0"/>
      <w:marRight w:val="0"/>
      <w:marTop w:val="0"/>
      <w:marBottom w:val="0"/>
      <w:divBdr>
        <w:top w:val="none" w:sz="0" w:space="0" w:color="auto"/>
        <w:left w:val="none" w:sz="0" w:space="0" w:color="auto"/>
        <w:bottom w:val="none" w:sz="0" w:space="0" w:color="auto"/>
        <w:right w:val="none" w:sz="0" w:space="0" w:color="auto"/>
      </w:divBdr>
    </w:div>
    <w:div w:id="1200554112">
      <w:bodyDiv w:val="1"/>
      <w:marLeft w:val="0"/>
      <w:marRight w:val="0"/>
      <w:marTop w:val="0"/>
      <w:marBottom w:val="0"/>
      <w:divBdr>
        <w:top w:val="none" w:sz="0" w:space="0" w:color="auto"/>
        <w:left w:val="none" w:sz="0" w:space="0" w:color="auto"/>
        <w:bottom w:val="none" w:sz="0" w:space="0" w:color="auto"/>
        <w:right w:val="none" w:sz="0" w:space="0" w:color="auto"/>
      </w:divBdr>
    </w:div>
    <w:div w:id="1201044449">
      <w:bodyDiv w:val="1"/>
      <w:marLeft w:val="0"/>
      <w:marRight w:val="0"/>
      <w:marTop w:val="0"/>
      <w:marBottom w:val="0"/>
      <w:divBdr>
        <w:top w:val="none" w:sz="0" w:space="0" w:color="auto"/>
        <w:left w:val="none" w:sz="0" w:space="0" w:color="auto"/>
        <w:bottom w:val="none" w:sz="0" w:space="0" w:color="auto"/>
        <w:right w:val="none" w:sz="0" w:space="0" w:color="auto"/>
      </w:divBdr>
      <w:divsChild>
        <w:div w:id="1914044804">
          <w:marLeft w:val="0"/>
          <w:marRight w:val="0"/>
          <w:marTop w:val="0"/>
          <w:marBottom w:val="0"/>
          <w:divBdr>
            <w:top w:val="none" w:sz="0" w:space="0" w:color="auto"/>
            <w:left w:val="none" w:sz="0" w:space="0" w:color="auto"/>
            <w:bottom w:val="none" w:sz="0" w:space="0" w:color="auto"/>
            <w:right w:val="none" w:sz="0" w:space="0" w:color="auto"/>
          </w:divBdr>
        </w:div>
        <w:div w:id="1027952459">
          <w:marLeft w:val="0"/>
          <w:marRight w:val="0"/>
          <w:marTop w:val="0"/>
          <w:marBottom w:val="0"/>
          <w:divBdr>
            <w:top w:val="none" w:sz="0" w:space="0" w:color="auto"/>
            <w:left w:val="none" w:sz="0" w:space="0" w:color="auto"/>
            <w:bottom w:val="none" w:sz="0" w:space="0" w:color="auto"/>
            <w:right w:val="none" w:sz="0" w:space="0" w:color="auto"/>
          </w:divBdr>
        </w:div>
        <w:div w:id="486938690">
          <w:marLeft w:val="0"/>
          <w:marRight w:val="0"/>
          <w:marTop w:val="0"/>
          <w:marBottom w:val="0"/>
          <w:divBdr>
            <w:top w:val="none" w:sz="0" w:space="0" w:color="auto"/>
            <w:left w:val="none" w:sz="0" w:space="0" w:color="auto"/>
            <w:bottom w:val="none" w:sz="0" w:space="0" w:color="auto"/>
            <w:right w:val="none" w:sz="0" w:space="0" w:color="auto"/>
          </w:divBdr>
        </w:div>
        <w:div w:id="948900032">
          <w:marLeft w:val="0"/>
          <w:marRight w:val="0"/>
          <w:marTop w:val="0"/>
          <w:marBottom w:val="0"/>
          <w:divBdr>
            <w:top w:val="none" w:sz="0" w:space="0" w:color="auto"/>
            <w:left w:val="none" w:sz="0" w:space="0" w:color="auto"/>
            <w:bottom w:val="none" w:sz="0" w:space="0" w:color="auto"/>
            <w:right w:val="none" w:sz="0" w:space="0" w:color="auto"/>
          </w:divBdr>
        </w:div>
        <w:div w:id="335694863">
          <w:marLeft w:val="0"/>
          <w:marRight w:val="0"/>
          <w:marTop w:val="0"/>
          <w:marBottom w:val="0"/>
          <w:divBdr>
            <w:top w:val="none" w:sz="0" w:space="0" w:color="auto"/>
            <w:left w:val="none" w:sz="0" w:space="0" w:color="auto"/>
            <w:bottom w:val="none" w:sz="0" w:space="0" w:color="auto"/>
            <w:right w:val="none" w:sz="0" w:space="0" w:color="auto"/>
          </w:divBdr>
        </w:div>
        <w:div w:id="1728719227">
          <w:marLeft w:val="0"/>
          <w:marRight w:val="0"/>
          <w:marTop w:val="0"/>
          <w:marBottom w:val="0"/>
          <w:divBdr>
            <w:top w:val="none" w:sz="0" w:space="0" w:color="auto"/>
            <w:left w:val="none" w:sz="0" w:space="0" w:color="auto"/>
            <w:bottom w:val="none" w:sz="0" w:space="0" w:color="auto"/>
            <w:right w:val="none" w:sz="0" w:space="0" w:color="auto"/>
          </w:divBdr>
        </w:div>
        <w:div w:id="1450313914">
          <w:marLeft w:val="0"/>
          <w:marRight w:val="0"/>
          <w:marTop w:val="0"/>
          <w:marBottom w:val="0"/>
          <w:divBdr>
            <w:top w:val="none" w:sz="0" w:space="0" w:color="auto"/>
            <w:left w:val="none" w:sz="0" w:space="0" w:color="auto"/>
            <w:bottom w:val="none" w:sz="0" w:space="0" w:color="auto"/>
            <w:right w:val="none" w:sz="0" w:space="0" w:color="auto"/>
          </w:divBdr>
        </w:div>
      </w:divsChild>
    </w:div>
    <w:div w:id="1225142541">
      <w:bodyDiv w:val="1"/>
      <w:marLeft w:val="0"/>
      <w:marRight w:val="0"/>
      <w:marTop w:val="0"/>
      <w:marBottom w:val="0"/>
      <w:divBdr>
        <w:top w:val="none" w:sz="0" w:space="0" w:color="auto"/>
        <w:left w:val="none" w:sz="0" w:space="0" w:color="auto"/>
        <w:bottom w:val="none" w:sz="0" w:space="0" w:color="auto"/>
        <w:right w:val="none" w:sz="0" w:space="0" w:color="auto"/>
      </w:divBdr>
    </w:div>
    <w:div w:id="1227305490">
      <w:bodyDiv w:val="1"/>
      <w:marLeft w:val="0"/>
      <w:marRight w:val="0"/>
      <w:marTop w:val="0"/>
      <w:marBottom w:val="0"/>
      <w:divBdr>
        <w:top w:val="none" w:sz="0" w:space="0" w:color="auto"/>
        <w:left w:val="none" w:sz="0" w:space="0" w:color="auto"/>
        <w:bottom w:val="none" w:sz="0" w:space="0" w:color="auto"/>
        <w:right w:val="none" w:sz="0" w:space="0" w:color="auto"/>
      </w:divBdr>
    </w:div>
    <w:div w:id="1229071971">
      <w:bodyDiv w:val="1"/>
      <w:marLeft w:val="0"/>
      <w:marRight w:val="0"/>
      <w:marTop w:val="0"/>
      <w:marBottom w:val="0"/>
      <w:divBdr>
        <w:top w:val="none" w:sz="0" w:space="0" w:color="auto"/>
        <w:left w:val="none" w:sz="0" w:space="0" w:color="auto"/>
        <w:bottom w:val="none" w:sz="0" w:space="0" w:color="auto"/>
        <w:right w:val="none" w:sz="0" w:space="0" w:color="auto"/>
      </w:divBdr>
    </w:div>
    <w:div w:id="1255669817">
      <w:bodyDiv w:val="1"/>
      <w:marLeft w:val="0"/>
      <w:marRight w:val="0"/>
      <w:marTop w:val="0"/>
      <w:marBottom w:val="0"/>
      <w:divBdr>
        <w:top w:val="none" w:sz="0" w:space="0" w:color="auto"/>
        <w:left w:val="none" w:sz="0" w:space="0" w:color="auto"/>
        <w:bottom w:val="none" w:sz="0" w:space="0" w:color="auto"/>
        <w:right w:val="none" w:sz="0" w:space="0" w:color="auto"/>
      </w:divBdr>
      <w:divsChild>
        <w:div w:id="1046102813">
          <w:marLeft w:val="547"/>
          <w:marRight w:val="0"/>
          <w:marTop w:val="134"/>
          <w:marBottom w:val="0"/>
          <w:divBdr>
            <w:top w:val="none" w:sz="0" w:space="0" w:color="auto"/>
            <w:left w:val="none" w:sz="0" w:space="0" w:color="auto"/>
            <w:bottom w:val="none" w:sz="0" w:space="0" w:color="auto"/>
            <w:right w:val="none" w:sz="0" w:space="0" w:color="auto"/>
          </w:divBdr>
        </w:div>
        <w:div w:id="1974675808">
          <w:marLeft w:val="547"/>
          <w:marRight w:val="0"/>
          <w:marTop w:val="134"/>
          <w:marBottom w:val="0"/>
          <w:divBdr>
            <w:top w:val="none" w:sz="0" w:space="0" w:color="auto"/>
            <w:left w:val="none" w:sz="0" w:space="0" w:color="auto"/>
            <w:bottom w:val="none" w:sz="0" w:space="0" w:color="auto"/>
            <w:right w:val="none" w:sz="0" w:space="0" w:color="auto"/>
          </w:divBdr>
        </w:div>
        <w:div w:id="541091057">
          <w:marLeft w:val="547"/>
          <w:marRight w:val="0"/>
          <w:marTop w:val="134"/>
          <w:marBottom w:val="0"/>
          <w:divBdr>
            <w:top w:val="none" w:sz="0" w:space="0" w:color="auto"/>
            <w:left w:val="none" w:sz="0" w:space="0" w:color="auto"/>
            <w:bottom w:val="none" w:sz="0" w:space="0" w:color="auto"/>
            <w:right w:val="none" w:sz="0" w:space="0" w:color="auto"/>
          </w:divBdr>
        </w:div>
        <w:div w:id="1320501948">
          <w:marLeft w:val="547"/>
          <w:marRight w:val="0"/>
          <w:marTop w:val="134"/>
          <w:marBottom w:val="0"/>
          <w:divBdr>
            <w:top w:val="none" w:sz="0" w:space="0" w:color="auto"/>
            <w:left w:val="none" w:sz="0" w:space="0" w:color="auto"/>
            <w:bottom w:val="none" w:sz="0" w:space="0" w:color="auto"/>
            <w:right w:val="none" w:sz="0" w:space="0" w:color="auto"/>
          </w:divBdr>
        </w:div>
        <w:div w:id="1223100288">
          <w:marLeft w:val="547"/>
          <w:marRight w:val="0"/>
          <w:marTop w:val="134"/>
          <w:marBottom w:val="0"/>
          <w:divBdr>
            <w:top w:val="none" w:sz="0" w:space="0" w:color="auto"/>
            <w:left w:val="none" w:sz="0" w:space="0" w:color="auto"/>
            <w:bottom w:val="none" w:sz="0" w:space="0" w:color="auto"/>
            <w:right w:val="none" w:sz="0" w:space="0" w:color="auto"/>
          </w:divBdr>
        </w:div>
      </w:divsChild>
    </w:div>
    <w:div w:id="1268460622">
      <w:bodyDiv w:val="1"/>
      <w:marLeft w:val="0"/>
      <w:marRight w:val="0"/>
      <w:marTop w:val="0"/>
      <w:marBottom w:val="0"/>
      <w:divBdr>
        <w:top w:val="none" w:sz="0" w:space="0" w:color="auto"/>
        <w:left w:val="none" w:sz="0" w:space="0" w:color="auto"/>
        <w:bottom w:val="none" w:sz="0" w:space="0" w:color="auto"/>
        <w:right w:val="none" w:sz="0" w:space="0" w:color="auto"/>
      </w:divBdr>
    </w:div>
    <w:div w:id="1288850209">
      <w:bodyDiv w:val="1"/>
      <w:marLeft w:val="0"/>
      <w:marRight w:val="0"/>
      <w:marTop w:val="0"/>
      <w:marBottom w:val="0"/>
      <w:divBdr>
        <w:top w:val="none" w:sz="0" w:space="0" w:color="auto"/>
        <w:left w:val="none" w:sz="0" w:space="0" w:color="auto"/>
        <w:bottom w:val="none" w:sz="0" w:space="0" w:color="auto"/>
        <w:right w:val="none" w:sz="0" w:space="0" w:color="auto"/>
      </w:divBdr>
    </w:div>
    <w:div w:id="1297682922">
      <w:bodyDiv w:val="1"/>
      <w:marLeft w:val="0"/>
      <w:marRight w:val="0"/>
      <w:marTop w:val="0"/>
      <w:marBottom w:val="0"/>
      <w:divBdr>
        <w:top w:val="none" w:sz="0" w:space="0" w:color="auto"/>
        <w:left w:val="none" w:sz="0" w:space="0" w:color="auto"/>
        <w:bottom w:val="none" w:sz="0" w:space="0" w:color="auto"/>
        <w:right w:val="none" w:sz="0" w:space="0" w:color="auto"/>
      </w:divBdr>
      <w:divsChild>
        <w:div w:id="1733304991">
          <w:marLeft w:val="547"/>
          <w:marRight w:val="0"/>
          <w:marTop w:val="125"/>
          <w:marBottom w:val="0"/>
          <w:divBdr>
            <w:top w:val="none" w:sz="0" w:space="0" w:color="auto"/>
            <w:left w:val="none" w:sz="0" w:space="0" w:color="auto"/>
            <w:bottom w:val="none" w:sz="0" w:space="0" w:color="auto"/>
            <w:right w:val="none" w:sz="0" w:space="0" w:color="auto"/>
          </w:divBdr>
        </w:div>
      </w:divsChild>
    </w:div>
    <w:div w:id="1325165029">
      <w:bodyDiv w:val="1"/>
      <w:marLeft w:val="0"/>
      <w:marRight w:val="0"/>
      <w:marTop w:val="0"/>
      <w:marBottom w:val="0"/>
      <w:divBdr>
        <w:top w:val="none" w:sz="0" w:space="0" w:color="auto"/>
        <w:left w:val="none" w:sz="0" w:space="0" w:color="auto"/>
        <w:bottom w:val="none" w:sz="0" w:space="0" w:color="auto"/>
        <w:right w:val="none" w:sz="0" w:space="0" w:color="auto"/>
      </w:divBdr>
    </w:div>
    <w:div w:id="1326740537">
      <w:bodyDiv w:val="1"/>
      <w:marLeft w:val="0"/>
      <w:marRight w:val="0"/>
      <w:marTop w:val="0"/>
      <w:marBottom w:val="0"/>
      <w:divBdr>
        <w:top w:val="none" w:sz="0" w:space="0" w:color="auto"/>
        <w:left w:val="none" w:sz="0" w:space="0" w:color="auto"/>
        <w:bottom w:val="none" w:sz="0" w:space="0" w:color="auto"/>
        <w:right w:val="none" w:sz="0" w:space="0" w:color="auto"/>
      </w:divBdr>
    </w:div>
    <w:div w:id="1333951449">
      <w:bodyDiv w:val="1"/>
      <w:marLeft w:val="0"/>
      <w:marRight w:val="0"/>
      <w:marTop w:val="0"/>
      <w:marBottom w:val="0"/>
      <w:divBdr>
        <w:top w:val="none" w:sz="0" w:space="0" w:color="auto"/>
        <w:left w:val="none" w:sz="0" w:space="0" w:color="auto"/>
        <w:bottom w:val="none" w:sz="0" w:space="0" w:color="auto"/>
        <w:right w:val="none" w:sz="0" w:space="0" w:color="auto"/>
      </w:divBdr>
      <w:divsChild>
        <w:div w:id="1752700878">
          <w:marLeft w:val="1800"/>
          <w:marRight w:val="0"/>
          <w:marTop w:val="125"/>
          <w:marBottom w:val="0"/>
          <w:divBdr>
            <w:top w:val="none" w:sz="0" w:space="0" w:color="auto"/>
            <w:left w:val="none" w:sz="0" w:space="0" w:color="auto"/>
            <w:bottom w:val="none" w:sz="0" w:space="0" w:color="auto"/>
            <w:right w:val="none" w:sz="0" w:space="0" w:color="auto"/>
          </w:divBdr>
        </w:div>
        <w:div w:id="1306085610">
          <w:marLeft w:val="1800"/>
          <w:marRight w:val="0"/>
          <w:marTop w:val="125"/>
          <w:marBottom w:val="0"/>
          <w:divBdr>
            <w:top w:val="none" w:sz="0" w:space="0" w:color="auto"/>
            <w:left w:val="none" w:sz="0" w:space="0" w:color="auto"/>
            <w:bottom w:val="none" w:sz="0" w:space="0" w:color="auto"/>
            <w:right w:val="none" w:sz="0" w:space="0" w:color="auto"/>
          </w:divBdr>
        </w:div>
        <w:div w:id="1109667138">
          <w:marLeft w:val="1800"/>
          <w:marRight w:val="0"/>
          <w:marTop w:val="125"/>
          <w:marBottom w:val="0"/>
          <w:divBdr>
            <w:top w:val="none" w:sz="0" w:space="0" w:color="auto"/>
            <w:left w:val="none" w:sz="0" w:space="0" w:color="auto"/>
            <w:bottom w:val="none" w:sz="0" w:space="0" w:color="auto"/>
            <w:right w:val="none" w:sz="0" w:space="0" w:color="auto"/>
          </w:divBdr>
        </w:div>
      </w:divsChild>
    </w:div>
    <w:div w:id="1370645238">
      <w:bodyDiv w:val="1"/>
      <w:marLeft w:val="0"/>
      <w:marRight w:val="0"/>
      <w:marTop w:val="0"/>
      <w:marBottom w:val="0"/>
      <w:divBdr>
        <w:top w:val="none" w:sz="0" w:space="0" w:color="auto"/>
        <w:left w:val="none" w:sz="0" w:space="0" w:color="auto"/>
        <w:bottom w:val="none" w:sz="0" w:space="0" w:color="auto"/>
        <w:right w:val="none" w:sz="0" w:space="0" w:color="auto"/>
      </w:divBdr>
    </w:div>
    <w:div w:id="1372001475">
      <w:bodyDiv w:val="1"/>
      <w:marLeft w:val="0"/>
      <w:marRight w:val="0"/>
      <w:marTop w:val="0"/>
      <w:marBottom w:val="0"/>
      <w:divBdr>
        <w:top w:val="none" w:sz="0" w:space="0" w:color="auto"/>
        <w:left w:val="none" w:sz="0" w:space="0" w:color="auto"/>
        <w:bottom w:val="none" w:sz="0" w:space="0" w:color="auto"/>
        <w:right w:val="none" w:sz="0" w:space="0" w:color="auto"/>
      </w:divBdr>
    </w:div>
    <w:div w:id="1373380931">
      <w:bodyDiv w:val="1"/>
      <w:marLeft w:val="0"/>
      <w:marRight w:val="0"/>
      <w:marTop w:val="0"/>
      <w:marBottom w:val="0"/>
      <w:divBdr>
        <w:top w:val="none" w:sz="0" w:space="0" w:color="auto"/>
        <w:left w:val="none" w:sz="0" w:space="0" w:color="auto"/>
        <w:bottom w:val="none" w:sz="0" w:space="0" w:color="auto"/>
        <w:right w:val="none" w:sz="0" w:space="0" w:color="auto"/>
      </w:divBdr>
    </w:div>
    <w:div w:id="1383824732">
      <w:bodyDiv w:val="1"/>
      <w:marLeft w:val="0"/>
      <w:marRight w:val="0"/>
      <w:marTop w:val="0"/>
      <w:marBottom w:val="0"/>
      <w:divBdr>
        <w:top w:val="none" w:sz="0" w:space="0" w:color="auto"/>
        <w:left w:val="none" w:sz="0" w:space="0" w:color="auto"/>
        <w:bottom w:val="none" w:sz="0" w:space="0" w:color="auto"/>
        <w:right w:val="none" w:sz="0" w:space="0" w:color="auto"/>
      </w:divBdr>
    </w:div>
    <w:div w:id="1425108240">
      <w:bodyDiv w:val="1"/>
      <w:marLeft w:val="0"/>
      <w:marRight w:val="0"/>
      <w:marTop w:val="0"/>
      <w:marBottom w:val="0"/>
      <w:divBdr>
        <w:top w:val="none" w:sz="0" w:space="0" w:color="auto"/>
        <w:left w:val="none" w:sz="0" w:space="0" w:color="auto"/>
        <w:bottom w:val="none" w:sz="0" w:space="0" w:color="auto"/>
        <w:right w:val="none" w:sz="0" w:space="0" w:color="auto"/>
      </w:divBdr>
    </w:div>
    <w:div w:id="1427769147">
      <w:bodyDiv w:val="1"/>
      <w:marLeft w:val="0"/>
      <w:marRight w:val="0"/>
      <w:marTop w:val="0"/>
      <w:marBottom w:val="0"/>
      <w:divBdr>
        <w:top w:val="none" w:sz="0" w:space="0" w:color="auto"/>
        <w:left w:val="none" w:sz="0" w:space="0" w:color="auto"/>
        <w:bottom w:val="none" w:sz="0" w:space="0" w:color="auto"/>
        <w:right w:val="none" w:sz="0" w:space="0" w:color="auto"/>
      </w:divBdr>
    </w:div>
    <w:div w:id="1435246968">
      <w:bodyDiv w:val="1"/>
      <w:marLeft w:val="0"/>
      <w:marRight w:val="0"/>
      <w:marTop w:val="0"/>
      <w:marBottom w:val="0"/>
      <w:divBdr>
        <w:top w:val="none" w:sz="0" w:space="0" w:color="auto"/>
        <w:left w:val="none" w:sz="0" w:space="0" w:color="auto"/>
        <w:bottom w:val="none" w:sz="0" w:space="0" w:color="auto"/>
        <w:right w:val="none" w:sz="0" w:space="0" w:color="auto"/>
      </w:divBdr>
    </w:div>
    <w:div w:id="1443500513">
      <w:bodyDiv w:val="1"/>
      <w:marLeft w:val="0"/>
      <w:marRight w:val="0"/>
      <w:marTop w:val="0"/>
      <w:marBottom w:val="0"/>
      <w:divBdr>
        <w:top w:val="none" w:sz="0" w:space="0" w:color="auto"/>
        <w:left w:val="none" w:sz="0" w:space="0" w:color="auto"/>
        <w:bottom w:val="none" w:sz="0" w:space="0" w:color="auto"/>
        <w:right w:val="none" w:sz="0" w:space="0" w:color="auto"/>
      </w:divBdr>
      <w:divsChild>
        <w:div w:id="1724718614">
          <w:marLeft w:val="0"/>
          <w:marRight w:val="0"/>
          <w:marTop w:val="336"/>
          <w:marBottom w:val="0"/>
          <w:divBdr>
            <w:top w:val="none" w:sz="0" w:space="0" w:color="auto"/>
            <w:left w:val="none" w:sz="0" w:space="0" w:color="auto"/>
            <w:bottom w:val="none" w:sz="0" w:space="0" w:color="auto"/>
            <w:right w:val="none" w:sz="0" w:space="0" w:color="auto"/>
          </w:divBdr>
        </w:div>
        <w:div w:id="1470127838">
          <w:marLeft w:val="0"/>
          <w:marRight w:val="0"/>
          <w:marTop w:val="336"/>
          <w:marBottom w:val="0"/>
          <w:divBdr>
            <w:top w:val="none" w:sz="0" w:space="0" w:color="auto"/>
            <w:left w:val="none" w:sz="0" w:space="0" w:color="auto"/>
            <w:bottom w:val="none" w:sz="0" w:space="0" w:color="auto"/>
            <w:right w:val="none" w:sz="0" w:space="0" w:color="auto"/>
          </w:divBdr>
        </w:div>
        <w:div w:id="612830384">
          <w:marLeft w:val="0"/>
          <w:marRight w:val="0"/>
          <w:marTop w:val="336"/>
          <w:marBottom w:val="0"/>
          <w:divBdr>
            <w:top w:val="none" w:sz="0" w:space="0" w:color="auto"/>
            <w:left w:val="none" w:sz="0" w:space="0" w:color="auto"/>
            <w:bottom w:val="none" w:sz="0" w:space="0" w:color="auto"/>
            <w:right w:val="none" w:sz="0" w:space="0" w:color="auto"/>
          </w:divBdr>
        </w:div>
      </w:divsChild>
    </w:div>
    <w:div w:id="1445494485">
      <w:bodyDiv w:val="1"/>
      <w:marLeft w:val="0"/>
      <w:marRight w:val="0"/>
      <w:marTop w:val="0"/>
      <w:marBottom w:val="0"/>
      <w:divBdr>
        <w:top w:val="none" w:sz="0" w:space="0" w:color="auto"/>
        <w:left w:val="none" w:sz="0" w:space="0" w:color="auto"/>
        <w:bottom w:val="none" w:sz="0" w:space="0" w:color="auto"/>
        <w:right w:val="none" w:sz="0" w:space="0" w:color="auto"/>
      </w:divBdr>
    </w:div>
    <w:div w:id="1489206712">
      <w:bodyDiv w:val="1"/>
      <w:marLeft w:val="0"/>
      <w:marRight w:val="0"/>
      <w:marTop w:val="0"/>
      <w:marBottom w:val="0"/>
      <w:divBdr>
        <w:top w:val="none" w:sz="0" w:space="0" w:color="auto"/>
        <w:left w:val="none" w:sz="0" w:space="0" w:color="auto"/>
        <w:bottom w:val="none" w:sz="0" w:space="0" w:color="auto"/>
        <w:right w:val="none" w:sz="0" w:space="0" w:color="auto"/>
      </w:divBdr>
      <w:divsChild>
        <w:div w:id="1771317230">
          <w:marLeft w:val="0"/>
          <w:marRight w:val="0"/>
          <w:marTop w:val="336"/>
          <w:marBottom w:val="0"/>
          <w:divBdr>
            <w:top w:val="none" w:sz="0" w:space="0" w:color="auto"/>
            <w:left w:val="none" w:sz="0" w:space="0" w:color="auto"/>
            <w:bottom w:val="none" w:sz="0" w:space="0" w:color="auto"/>
            <w:right w:val="none" w:sz="0" w:space="0" w:color="auto"/>
          </w:divBdr>
        </w:div>
      </w:divsChild>
    </w:div>
    <w:div w:id="1510758686">
      <w:bodyDiv w:val="1"/>
      <w:marLeft w:val="0"/>
      <w:marRight w:val="0"/>
      <w:marTop w:val="0"/>
      <w:marBottom w:val="0"/>
      <w:divBdr>
        <w:top w:val="none" w:sz="0" w:space="0" w:color="auto"/>
        <w:left w:val="none" w:sz="0" w:space="0" w:color="auto"/>
        <w:bottom w:val="none" w:sz="0" w:space="0" w:color="auto"/>
        <w:right w:val="none" w:sz="0" w:space="0" w:color="auto"/>
      </w:divBdr>
    </w:div>
    <w:div w:id="1517573948">
      <w:bodyDiv w:val="1"/>
      <w:marLeft w:val="0"/>
      <w:marRight w:val="0"/>
      <w:marTop w:val="0"/>
      <w:marBottom w:val="0"/>
      <w:divBdr>
        <w:top w:val="none" w:sz="0" w:space="0" w:color="auto"/>
        <w:left w:val="none" w:sz="0" w:space="0" w:color="auto"/>
        <w:bottom w:val="none" w:sz="0" w:space="0" w:color="auto"/>
        <w:right w:val="none" w:sz="0" w:space="0" w:color="auto"/>
      </w:divBdr>
    </w:div>
    <w:div w:id="1543638871">
      <w:bodyDiv w:val="1"/>
      <w:marLeft w:val="0"/>
      <w:marRight w:val="0"/>
      <w:marTop w:val="0"/>
      <w:marBottom w:val="0"/>
      <w:divBdr>
        <w:top w:val="none" w:sz="0" w:space="0" w:color="auto"/>
        <w:left w:val="none" w:sz="0" w:space="0" w:color="auto"/>
        <w:bottom w:val="none" w:sz="0" w:space="0" w:color="auto"/>
        <w:right w:val="none" w:sz="0" w:space="0" w:color="auto"/>
      </w:divBdr>
    </w:div>
    <w:div w:id="1552498541">
      <w:bodyDiv w:val="1"/>
      <w:marLeft w:val="0"/>
      <w:marRight w:val="0"/>
      <w:marTop w:val="0"/>
      <w:marBottom w:val="0"/>
      <w:divBdr>
        <w:top w:val="none" w:sz="0" w:space="0" w:color="auto"/>
        <w:left w:val="none" w:sz="0" w:space="0" w:color="auto"/>
        <w:bottom w:val="none" w:sz="0" w:space="0" w:color="auto"/>
        <w:right w:val="none" w:sz="0" w:space="0" w:color="auto"/>
      </w:divBdr>
    </w:div>
    <w:div w:id="1554972825">
      <w:bodyDiv w:val="1"/>
      <w:marLeft w:val="0"/>
      <w:marRight w:val="0"/>
      <w:marTop w:val="0"/>
      <w:marBottom w:val="0"/>
      <w:divBdr>
        <w:top w:val="none" w:sz="0" w:space="0" w:color="auto"/>
        <w:left w:val="none" w:sz="0" w:space="0" w:color="auto"/>
        <w:bottom w:val="none" w:sz="0" w:space="0" w:color="auto"/>
        <w:right w:val="none" w:sz="0" w:space="0" w:color="auto"/>
      </w:divBdr>
    </w:div>
    <w:div w:id="1592737116">
      <w:bodyDiv w:val="1"/>
      <w:marLeft w:val="0"/>
      <w:marRight w:val="0"/>
      <w:marTop w:val="0"/>
      <w:marBottom w:val="0"/>
      <w:divBdr>
        <w:top w:val="none" w:sz="0" w:space="0" w:color="auto"/>
        <w:left w:val="none" w:sz="0" w:space="0" w:color="auto"/>
        <w:bottom w:val="none" w:sz="0" w:space="0" w:color="auto"/>
        <w:right w:val="none" w:sz="0" w:space="0" w:color="auto"/>
      </w:divBdr>
    </w:div>
    <w:div w:id="1605263959">
      <w:bodyDiv w:val="1"/>
      <w:marLeft w:val="0"/>
      <w:marRight w:val="0"/>
      <w:marTop w:val="0"/>
      <w:marBottom w:val="0"/>
      <w:divBdr>
        <w:top w:val="none" w:sz="0" w:space="0" w:color="auto"/>
        <w:left w:val="none" w:sz="0" w:space="0" w:color="auto"/>
        <w:bottom w:val="none" w:sz="0" w:space="0" w:color="auto"/>
        <w:right w:val="none" w:sz="0" w:space="0" w:color="auto"/>
      </w:divBdr>
    </w:div>
    <w:div w:id="1608123975">
      <w:bodyDiv w:val="1"/>
      <w:marLeft w:val="0"/>
      <w:marRight w:val="0"/>
      <w:marTop w:val="0"/>
      <w:marBottom w:val="0"/>
      <w:divBdr>
        <w:top w:val="none" w:sz="0" w:space="0" w:color="auto"/>
        <w:left w:val="none" w:sz="0" w:space="0" w:color="auto"/>
        <w:bottom w:val="none" w:sz="0" w:space="0" w:color="auto"/>
        <w:right w:val="none" w:sz="0" w:space="0" w:color="auto"/>
      </w:divBdr>
      <w:divsChild>
        <w:div w:id="11927593">
          <w:marLeft w:val="0"/>
          <w:marRight w:val="0"/>
          <w:marTop w:val="288"/>
          <w:marBottom w:val="0"/>
          <w:divBdr>
            <w:top w:val="none" w:sz="0" w:space="0" w:color="auto"/>
            <w:left w:val="none" w:sz="0" w:space="0" w:color="auto"/>
            <w:bottom w:val="none" w:sz="0" w:space="0" w:color="auto"/>
            <w:right w:val="none" w:sz="0" w:space="0" w:color="auto"/>
          </w:divBdr>
        </w:div>
        <w:div w:id="208148440">
          <w:marLeft w:val="0"/>
          <w:marRight w:val="0"/>
          <w:marTop w:val="288"/>
          <w:marBottom w:val="0"/>
          <w:divBdr>
            <w:top w:val="none" w:sz="0" w:space="0" w:color="auto"/>
            <w:left w:val="none" w:sz="0" w:space="0" w:color="auto"/>
            <w:bottom w:val="none" w:sz="0" w:space="0" w:color="auto"/>
            <w:right w:val="none" w:sz="0" w:space="0" w:color="auto"/>
          </w:divBdr>
        </w:div>
        <w:div w:id="1028290561">
          <w:marLeft w:val="0"/>
          <w:marRight w:val="0"/>
          <w:marTop w:val="288"/>
          <w:marBottom w:val="0"/>
          <w:divBdr>
            <w:top w:val="none" w:sz="0" w:space="0" w:color="auto"/>
            <w:left w:val="none" w:sz="0" w:space="0" w:color="auto"/>
            <w:bottom w:val="none" w:sz="0" w:space="0" w:color="auto"/>
            <w:right w:val="none" w:sz="0" w:space="0" w:color="auto"/>
          </w:divBdr>
        </w:div>
      </w:divsChild>
    </w:div>
    <w:div w:id="1615672615">
      <w:bodyDiv w:val="1"/>
      <w:marLeft w:val="0"/>
      <w:marRight w:val="0"/>
      <w:marTop w:val="0"/>
      <w:marBottom w:val="0"/>
      <w:divBdr>
        <w:top w:val="none" w:sz="0" w:space="0" w:color="auto"/>
        <w:left w:val="none" w:sz="0" w:space="0" w:color="auto"/>
        <w:bottom w:val="none" w:sz="0" w:space="0" w:color="auto"/>
        <w:right w:val="none" w:sz="0" w:space="0" w:color="auto"/>
      </w:divBdr>
    </w:div>
    <w:div w:id="1616056599">
      <w:bodyDiv w:val="1"/>
      <w:marLeft w:val="0"/>
      <w:marRight w:val="0"/>
      <w:marTop w:val="0"/>
      <w:marBottom w:val="0"/>
      <w:divBdr>
        <w:top w:val="none" w:sz="0" w:space="0" w:color="auto"/>
        <w:left w:val="none" w:sz="0" w:space="0" w:color="auto"/>
        <w:bottom w:val="none" w:sz="0" w:space="0" w:color="auto"/>
        <w:right w:val="none" w:sz="0" w:space="0" w:color="auto"/>
      </w:divBdr>
      <w:divsChild>
        <w:div w:id="1183981388">
          <w:marLeft w:val="965"/>
          <w:marRight w:val="0"/>
          <w:marTop w:val="134"/>
          <w:marBottom w:val="0"/>
          <w:divBdr>
            <w:top w:val="none" w:sz="0" w:space="0" w:color="auto"/>
            <w:left w:val="none" w:sz="0" w:space="0" w:color="auto"/>
            <w:bottom w:val="none" w:sz="0" w:space="0" w:color="auto"/>
            <w:right w:val="none" w:sz="0" w:space="0" w:color="auto"/>
          </w:divBdr>
        </w:div>
        <w:div w:id="894707457">
          <w:marLeft w:val="965"/>
          <w:marRight w:val="0"/>
          <w:marTop w:val="134"/>
          <w:marBottom w:val="0"/>
          <w:divBdr>
            <w:top w:val="none" w:sz="0" w:space="0" w:color="auto"/>
            <w:left w:val="none" w:sz="0" w:space="0" w:color="auto"/>
            <w:bottom w:val="none" w:sz="0" w:space="0" w:color="auto"/>
            <w:right w:val="none" w:sz="0" w:space="0" w:color="auto"/>
          </w:divBdr>
        </w:div>
        <w:div w:id="1300265828">
          <w:marLeft w:val="965"/>
          <w:marRight w:val="0"/>
          <w:marTop w:val="134"/>
          <w:marBottom w:val="0"/>
          <w:divBdr>
            <w:top w:val="none" w:sz="0" w:space="0" w:color="auto"/>
            <w:left w:val="none" w:sz="0" w:space="0" w:color="auto"/>
            <w:bottom w:val="none" w:sz="0" w:space="0" w:color="auto"/>
            <w:right w:val="none" w:sz="0" w:space="0" w:color="auto"/>
          </w:divBdr>
        </w:div>
      </w:divsChild>
    </w:div>
    <w:div w:id="1620332126">
      <w:bodyDiv w:val="1"/>
      <w:marLeft w:val="0"/>
      <w:marRight w:val="0"/>
      <w:marTop w:val="0"/>
      <w:marBottom w:val="0"/>
      <w:divBdr>
        <w:top w:val="none" w:sz="0" w:space="0" w:color="auto"/>
        <w:left w:val="none" w:sz="0" w:space="0" w:color="auto"/>
        <w:bottom w:val="none" w:sz="0" w:space="0" w:color="auto"/>
        <w:right w:val="none" w:sz="0" w:space="0" w:color="auto"/>
      </w:divBdr>
    </w:div>
    <w:div w:id="1641763332">
      <w:bodyDiv w:val="1"/>
      <w:marLeft w:val="0"/>
      <w:marRight w:val="0"/>
      <w:marTop w:val="0"/>
      <w:marBottom w:val="0"/>
      <w:divBdr>
        <w:top w:val="none" w:sz="0" w:space="0" w:color="auto"/>
        <w:left w:val="none" w:sz="0" w:space="0" w:color="auto"/>
        <w:bottom w:val="none" w:sz="0" w:space="0" w:color="auto"/>
        <w:right w:val="none" w:sz="0" w:space="0" w:color="auto"/>
      </w:divBdr>
    </w:div>
    <w:div w:id="1680886381">
      <w:bodyDiv w:val="1"/>
      <w:marLeft w:val="0"/>
      <w:marRight w:val="0"/>
      <w:marTop w:val="0"/>
      <w:marBottom w:val="0"/>
      <w:divBdr>
        <w:top w:val="none" w:sz="0" w:space="0" w:color="auto"/>
        <w:left w:val="none" w:sz="0" w:space="0" w:color="auto"/>
        <w:bottom w:val="none" w:sz="0" w:space="0" w:color="auto"/>
        <w:right w:val="none" w:sz="0" w:space="0" w:color="auto"/>
      </w:divBdr>
    </w:div>
    <w:div w:id="1685668108">
      <w:bodyDiv w:val="1"/>
      <w:marLeft w:val="0"/>
      <w:marRight w:val="0"/>
      <w:marTop w:val="0"/>
      <w:marBottom w:val="0"/>
      <w:divBdr>
        <w:top w:val="none" w:sz="0" w:space="0" w:color="auto"/>
        <w:left w:val="none" w:sz="0" w:space="0" w:color="auto"/>
        <w:bottom w:val="none" w:sz="0" w:space="0" w:color="auto"/>
        <w:right w:val="none" w:sz="0" w:space="0" w:color="auto"/>
      </w:divBdr>
    </w:div>
    <w:div w:id="1700348767">
      <w:bodyDiv w:val="1"/>
      <w:marLeft w:val="0"/>
      <w:marRight w:val="0"/>
      <w:marTop w:val="0"/>
      <w:marBottom w:val="0"/>
      <w:divBdr>
        <w:top w:val="none" w:sz="0" w:space="0" w:color="auto"/>
        <w:left w:val="none" w:sz="0" w:space="0" w:color="auto"/>
        <w:bottom w:val="none" w:sz="0" w:space="0" w:color="auto"/>
        <w:right w:val="none" w:sz="0" w:space="0" w:color="auto"/>
      </w:divBdr>
    </w:div>
    <w:div w:id="1702242907">
      <w:bodyDiv w:val="1"/>
      <w:marLeft w:val="0"/>
      <w:marRight w:val="0"/>
      <w:marTop w:val="0"/>
      <w:marBottom w:val="0"/>
      <w:divBdr>
        <w:top w:val="none" w:sz="0" w:space="0" w:color="auto"/>
        <w:left w:val="none" w:sz="0" w:space="0" w:color="auto"/>
        <w:bottom w:val="none" w:sz="0" w:space="0" w:color="auto"/>
        <w:right w:val="none" w:sz="0" w:space="0" w:color="auto"/>
      </w:divBdr>
    </w:div>
    <w:div w:id="1710907900">
      <w:bodyDiv w:val="1"/>
      <w:marLeft w:val="0"/>
      <w:marRight w:val="0"/>
      <w:marTop w:val="0"/>
      <w:marBottom w:val="0"/>
      <w:divBdr>
        <w:top w:val="none" w:sz="0" w:space="0" w:color="auto"/>
        <w:left w:val="none" w:sz="0" w:space="0" w:color="auto"/>
        <w:bottom w:val="none" w:sz="0" w:space="0" w:color="auto"/>
        <w:right w:val="none" w:sz="0" w:space="0" w:color="auto"/>
      </w:divBdr>
      <w:divsChild>
        <w:div w:id="1360739762">
          <w:marLeft w:val="0"/>
          <w:marRight w:val="0"/>
          <w:marTop w:val="336"/>
          <w:marBottom w:val="0"/>
          <w:divBdr>
            <w:top w:val="none" w:sz="0" w:space="0" w:color="auto"/>
            <w:left w:val="none" w:sz="0" w:space="0" w:color="auto"/>
            <w:bottom w:val="none" w:sz="0" w:space="0" w:color="auto"/>
            <w:right w:val="none" w:sz="0" w:space="0" w:color="auto"/>
          </w:divBdr>
        </w:div>
      </w:divsChild>
    </w:div>
    <w:div w:id="1713964519">
      <w:bodyDiv w:val="1"/>
      <w:marLeft w:val="0"/>
      <w:marRight w:val="0"/>
      <w:marTop w:val="0"/>
      <w:marBottom w:val="0"/>
      <w:divBdr>
        <w:top w:val="none" w:sz="0" w:space="0" w:color="auto"/>
        <w:left w:val="none" w:sz="0" w:space="0" w:color="auto"/>
        <w:bottom w:val="none" w:sz="0" w:space="0" w:color="auto"/>
        <w:right w:val="none" w:sz="0" w:space="0" w:color="auto"/>
      </w:divBdr>
    </w:div>
    <w:div w:id="1714578586">
      <w:bodyDiv w:val="1"/>
      <w:marLeft w:val="0"/>
      <w:marRight w:val="0"/>
      <w:marTop w:val="0"/>
      <w:marBottom w:val="0"/>
      <w:divBdr>
        <w:top w:val="none" w:sz="0" w:space="0" w:color="auto"/>
        <w:left w:val="none" w:sz="0" w:space="0" w:color="auto"/>
        <w:bottom w:val="none" w:sz="0" w:space="0" w:color="auto"/>
        <w:right w:val="none" w:sz="0" w:space="0" w:color="auto"/>
      </w:divBdr>
    </w:div>
    <w:div w:id="1714690779">
      <w:bodyDiv w:val="1"/>
      <w:marLeft w:val="0"/>
      <w:marRight w:val="0"/>
      <w:marTop w:val="0"/>
      <w:marBottom w:val="0"/>
      <w:divBdr>
        <w:top w:val="none" w:sz="0" w:space="0" w:color="auto"/>
        <w:left w:val="none" w:sz="0" w:space="0" w:color="auto"/>
        <w:bottom w:val="none" w:sz="0" w:space="0" w:color="auto"/>
        <w:right w:val="none" w:sz="0" w:space="0" w:color="auto"/>
      </w:divBdr>
    </w:div>
    <w:div w:id="1735350275">
      <w:bodyDiv w:val="1"/>
      <w:marLeft w:val="0"/>
      <w:marRight w:val="0"/>
      <w:marTop w:val="0"/>
      <w:marBottom w:val="0"/>
      <w:divBdr>
        <w:top w:val="none" w:sz="0" w:space="0" w:color="auto"/>
        <w:left w:val="none" w:sz="0" w:space="0" w:color="auto"/>
        <w:bottom w:val="none" w:sz="0" w:space="0" w:color="auto"/>
        <w:right w:val="none" w:sz="0" w:space="0" w:color="auto"/>
      </w:divBdr>
    </w:div>
    <w:div w:id="1750494569">
      <w:bodyDiv w:val="1"/>
      <w:marLeft w:val="0"/>
      <w:marRight w:val="0"/>
      <w:marTop w:val="0"/>
      <w:marBottom w:val="0"/>
      <w:divBdr>
        <w:top w:val="none" w:sz="0" w:space="0" w:color="auto"/>
        <w:left w:val="none" w:sz="0" w:space="0" w:color="auto"/>
        <w:bottom w:val="none" w:sz="0" w:space="0" w:color="auto"/>
        <w:right w:val="none" w:sz="0" w:space="0" w:color="auto"/>
      </w:divBdr>
    </w:div>
    <w:div w:id="1752577814">
      <w:bodyDiv w:val="1"/>
      <w:marLeft w:val="0"/>
      <w:marRight w:val="0"/>
      <w:marTop w:val="0"/>
      <w:marBottom w:val="0"/>
      <w:divBdr>
        <w:top w:val="none" w:sz="0" w:space="0" w:color="auto"/>
        <w:left w:val="none" w:sz="0" w:space="0" w:color="auto"/>
        <w:bottom w:val="none" w:sz="0" w:space="0" w:color="auto"/>
        <w:right w:val="none" w:sz="0" w:space="0" w:color="auto"/>
      </w:divBdr>
    </w:div>
    <w:div w:id="1754886874">
      <w:bodyDiv w:val="1"/>
      <w:marLeft w:val="0"/>
      <w:marRight w:val="0"/>
      <w:marTop w:val="0"/>
      <w:marBottom w:val="0"/>
      <w:divBdr>
        <w:top w:val="none" w:sz="0" w:space="0" w:color="auto"/>
        <w:left w:val="none" w:sz="0" w:space="0" w:color="auto"/>
        <w:bottom w:val="none" w:sz="0" w:space="0" w:color="auto"/>
        <w:right w:val="none" w:sz="0" w:space="0" w:color="auto"/>
      </w:divBdr>
    </w:div>
    <w:div w:id="1762528618">
      <w:bodyDiv w:val="1"/>
      <w:marLeft w:val="0"/>
      <w:marRight w:val="0"/>
      <w:marTop w:val="0"/>
      <w:marBottom w:val="0"/>
      <w:divBdr>
        <w:top w:val="none" w:sz="0" w:space="0" w:color="auto"/>
        <w:left w:val="none" w:sz="0" w:space="0" w:color="auto"/>
        <w:bottom w:val="none" w:sz="0" w:space="0" w:color="auto"/>
        <w:right w:val="none" w:sz="0" w:space="0" w:color="auto"/>
      </w:divBdr>
      <w:divsChild>
        <w:div w:id="367948280">
          <w:marLeft w:val="0"/>
          <w:marRight w:val="0"/>
          <w:marTop w:val="336"/>
          <w:marBottom w:val="0"/>
          <w:divBdr>
            <w:top w:val="none" w:sz="0" w:space="0" w:color="auto"/>
            <w:left w:val="none" w:sz="0" w:space="0" w:color="auto"/>
            <w:bottom w:val="none" w:sz="0" w:space="0" w:color="auto"/>
            <w:right w:val="none" w:sz="0" w:space="0" w:color="auto"/>
          </w:divBdr>
        </w:div>
      </w:divsChild>
    </w:div>
    <w:div w:id="1788965477">
      <w:bodyDiv w:val="1"/>
      <w:marLeft w:val="0"/>
      <w:marRight w:val="0"/>
      <w:marTop w:val="0"/>
      <w:marBottom w:val="0"/>
      <w:divBdr>
        <w:top w:val="none" w:sz="0" w:space="0" w:color="auto"/>
        <w:left w:val="none" w:sz="0" w:space="0" w:color="auto"/>
        <w:bottom w:val="none" w:sz="0" w:space="0" w:color="auto"/>
        <w:right w:val="none" w:sz="0" w:space="0" w:color="auto"/>
      </w:divBdr>
    </w:div>
    <w:div w:id="1789812609">
      <w:bodyDiv w:val="1"/>
      <w:marLeft w:val="0"/>
      <w:marRight w:val="0"/>
      <w:marTop w:val="0"/>
      <w:marBottom w:val="0"/>
      <w:divBdr>
        <w:top w:val="none" w:sz="0" w:space="0" w:color="auto"/>
        <w:left w:val="none" w:sz="0" w:space="0" w:color="auto"/>
        <w:bottom w:val="none" w:sz="0" w:space="0" w:color="auto"/>
        <w:right w:val="none" w:sz="0" w:space="0" w:color="auto"/>
      </w:divBdr>
    </w:div>
    <w:div w:id="1798137727">
      <w:bodyDiv w:val="1"/>
      <w:marLeft w:val="0"/>
      <w:marRight w:val="0"/>
      <w:marTop w:val="0"/>
      <w:marBottom w:val="0"/>
      <w:divBdr>
        <w:top w:val="none" w:sz="0" w:space="0" w:color="auto"/>
        <w:left w:val="none" w:sz="0" w:space="0" w:color="auto"/>
        <w:bottom w:val="none" w:sz="0" w:space="0" w:color="auto"/>
        <w:right w:val="none" w:sz="0" w:space="0" w:color="auto"/>
      </w:divBdr>
    </w:div>
    <w:div w:id="1799839970">
      <w:bodyDiv w:val="1"/>
      <w:marLeft w:val="0"/>
      <w:marRight w:val="0"/>
      <w:marTop w:val="0"/>
      <w:marBottom w:val="0"/>
      <w:divBdr>
        <w:top w:val="none" w:sz="0" w:space="0" w:color="auto"/>
        <w:left w:val="none" w:sz="0" w:space="0" w:color="auto"/>
        <w:bottom w:val="none" w:sz="0" w:space="0" w:color="auto"/>
        <w:right w:val="none" w:sz="0" w:space="0" w:color="auto"/>
      </w:divBdr>
    </w:div>
    <w:div w:id="1804691162">
      <w:bodyDiv w:val="1"/>
      <w:marLeft w:val="0"/>
      <w:marRight w:val="0"/>
      <w:marTop w:val="0"/>
      <w:marBottom w:val="0"/>
      <w:divBdr>
        <w:top w:val="none" w:sz="0" w:space="0" w:color="auto"/>
        <w:left w:val="none" w:sz="0" w:space="0" w:color="auto"/>
        <w:bottom w:val="none" w:sz="0" w:space="0" w:color="auto"/>
        <w:right w:val="none" w:sz="0" w:space="0" w:color="auto"/>
      </w:divBdr>
    </w:div>
    <w:div w:id="1805005464">
      <w:bodyDiv w:val="1"/>
      <w:marLeft w:val="0"/>
      <w:marRight w:val="0"/>
      <w:marTop w:val="0"/>
      <w:marBottom w:val="0"/>
      <w:divBdr>
        <w:top w:val="none" w:sz="0" w:space="0" w:color="auto"/>
        <w:left w:val="none" w:sz="0" w:space="0" w:color="auto"/>
        <w:bottom w:val="none" w:sz="0" w:space="0" w:color="auto"/>
        <w:right w:val="none" w:sz="0" w:space="0" w:color="auto"/>
      </w:divBdr>
    </w:div>
    <w:div w:id="1808234772">
      <w:bodyDiv w:val="1"/>
      <w:marLeft w:val="0"/>
      <w:marRight w:val="0"/>
      <w:marTop w:val="0"/>
      <w:marBottom w:val="0"/>
      <w:divBdr>
        <w:top w:val="none" w:sz="0" w:space="0" w:color="auto"/>
        <w:left w:val="none" w:sz="0" w:space="0" w:color="auto"/>
        <w:bottom w:val="none" w:sz="0" w:space="0" w:color="auto"/>
        <w:right w:val="none" w:sz="0" w:space="0" w:color="auto"/>
      </w:divBdr>
    </w:div>
    <w:div w:id="1823618067">
      <w:bodyDiv w:val="1"/>
      <w:marLeft w:val="0"/>
      <w:marRight w:val="0"/>
      <w:marTop w:val="0"/>
      <w:marBottom w:val="0"/>
      <w:divBdr>
        <w:top w:val="none" w:sz="0" w:space="0" w:color="auto"/>
        <w:left w:val="none" w:sz="0" w:space="0" w:color="auto"/>
        <w:bottom w:val="none" w:sz="0" w:space="0" w:color="auto"/>
        <w:right w:val="none" w:sz="0" w:space="0" w:color="auto"/>
      </w:divBdr>
      <w:divsChild>
        <w:div w:id="318658853">
          <w:marLeft w:val="1166"/>
          <w:marRight w:val="0"/>
          <w:marTop w:val="115"/>
          <w:marBottom w:val="0"/>
          <w:divBdr>
            <w:top w:val="none" w:sz="0" w:space="0" w:color="auto"/>
            <w:left w:val="none" w:sz="0" w:space="0" w:color="auto"/>
            <w:bottom w:val="none" w:sz="0" w:space="0" w:color="auto"/>
            <w:right w:val="none" w:sz="0" w:space="0" w:color="auto"/>
          </w:divBdr>
        </w:div>
        <w:div w:id="512765572">
          <w:marLeft w:val="1166"/>
          <w:marRight w:val="0"/>
          <w:marTop w:val="115"/>
          <w:marBottom w:val="0"/>
          <w:divBdr>
            <w:top w:val="none" w:sz="0" w:space="0" w:color="auto"/>
            <w:left w:val="none" w:sz="0" w:space="0" w:color="auto"/>
            <w:bottom w:val="none" w:sz="0" w:space="0" w:color="auto"/>
            <w:right w:val="none" w:sz="0" w:space="0" w:color="auto"/>
          </w:divBdr>
        </w:div>
        <w:div w:id="1816988752">
          <w:marLeft w:val="1166"/>
          <w:marRight w:val="0"/>
          <w:marTop w:val="115"/>
          <w:marBottom w:val="0"/>
          <w:divBdr>
            <w:top w:val="none" w:sz="0" w:space="0" w:color="auto"/>
            <w:left w:val="none" w:sz="0" w:space="0" w:color="auto"/>
            <w:bottom w:val="none" w:sz="0" w:space="0" w:color="auto"/>
            <w:right w:val="none" w:sz="0" w:space="0" w:color="auto"/>
          </w:divBdr>
        </w:div>
        <w:div w:id="1159924282">
          <w:marLeft w:val="1166"/>
          <w:marRight w:val="0"/>
          <w:marTop w:val="115"/>
          <w:marBottom w:val="0"/>
          <w:divBdr>
            <w:top w:val="none" w:sz="0" w:space="0" w:color="auto"/>
            <w:left w:val="none" w:sz="0" w:space="0" w:color="auto"/>
            <w:bottom w:val="none" w:sz="0" w:space="0" w:color="auto"/>
            <w:right w:val="none" w:sz="0" w:space="0" w:color="auto"/>
          </w:divBdr>
        </w:div>
      </w:divsChild>
    </w:div>
    <w:div w:id="1852330333">
      <w:bodyDiv w:val="1"/>
      <w:marLeft w:val="0"/>
      <w:marRight w:val="0"/>
      <w:marTop w:val="0"/>
      <w:marBottom w:val="0"/>
      <w:divBdr>
        <w:top w:val="none" w:sz="0" w:space="0" w:color="auto"/>
        <w:left w:val="none" w:sz="0" w:space="0" w:color="auto"/>
        <w:bottom w:val="none" w:sz="0" w:space="0" w:color="auto"/>
        <w:right w:val="none" w:sz="0" w:space="0" w:color="auto"/>
      </w:divBdr>
      <w:divsChild>
        <w:div w:id="1314673522">
          <w:marLeft w:val="0"/>
          <w:marRight w:val="0"/>
          <w:marTop w:val="336"/>
          <w:marBottom w:val="0"/>
          <w:divBdr>
            <w:top w:val="none" w:sz="0" w:space="0" w:color="auto"/>
            <w:left w:val="none" w:sz="0" w:space="0" w:color="auto"/>
            <w:bottom w:val="none" w:sz="0" w:space="0" w:color="auto"/>
            <w:right w:val="none" w:sz="0" w:space="0" w:color="auto"/>
          </w:divBdr>
        </w:div>
        <w:div w:id="1019889979">
          <w:marLeft w:val="0"/>
          <w:marRight w:val="0"/>
          <w:marTop w:val="336"/>
          <w:marBottom w:val="0"/>
          <w:divBdr>
            <w:top w:val="none" w:sz="0" w:space="0" w:color="auto"/>
            <w:left w:val="none" w:sz="0" w:space="0" w:color="auto"/>
            <w:bottom w:val="none" w:sz="0" w:space="0" w:color="auto"/>
            <w:right w:val="none" w:sz="0" w:space="0" w:color="auto"/>
          </w:divBdr>
        </w:div>
      </w:divsChild>
    </w:div>
    <w:div w:id="1864513174">
      <w:bodyDiv w:val="1"/>
      <w:marLeft w:val="0"/>
      <w:marRight w:val="0"/>
      <w:marTop w:val="0"/>
      <w:marBottom w:val="0"/>
      <w:divBdr>
        <w:top w:val="none" w:sz="0" w:space="0" w:color="auto"/>
        <w:left w:val="none" w:sz="0" w:space="0" w:color="auto"/>
        <w:bottom w:val="none" w:sz="0" w:space="0" w:color="auto"/>
        <w:right w:val="none" w:sz="0" w:space="0" w:color="auto"/>
      </w:divBdr>
    </w:div>
    <w:div w:id="1887569657">
      <w:bodyDiv w:val="1"/>
      <w:marLeft w:val="0"/>
      <w:marRight w:val="0"/>
      <w:marTop w:val="0"/>
      <w:marBottom w:val="0"/>
      <w:divBdr>
        <w:top w:val="none" w:sz="0" w:space="0" w:color="auto"/>
        <w:left w:val="none" w:sz="0" w:space="0" w:color="auto"/>
        <w:bottom w:val="none" w:sz="0" w:space="0" w:color="auto"/>
        <w:right w:val="none" w:sz="0" w:space="0" w:color="auto"/>
      </w:divBdr>
    </w:div>
    <w:div w:id="1918512771">
      <w:bodyDiv w:val="1"/>
      <w:marLeft w:val="0"/>
      <w:marRight w:val="0"/>
      <w:marTop w:val="0"/>
      <w:marBottom w:val="0"/>
      <w:divBdr>
        <w:top w:val="none" w:sz="0" w:space="0" w:color="auto"/>
        <w:left w:val="none" w:sz="0" w:space="0" w:color="auto"/>
        <w:bottom w:val="none" w:sz="0" w:space="0" w:color="auto"/>
        <w:right w:val="none" w:sz="0" w:space="0" w:color="auto"/>
      </w:divBdr>
    </w:div>
    <w:div w:id="1954551090">
      <w:bodyDiv w:val="1"/>
      <w:marLeft w:val="0"/>
      <w:marRight w:val="0"/>
      <w:marTop w:val="0"/>
      <w:marBottom w:val="0"/>
      <w:divBdr>
        <w:top w:val="none" w:sz="0" w:space="0" w:color="auto"/>
        <w:left w:val="none" w:sz="0" w:space="0" w:color="auto"/>
        <w:bottom w:val="none" w:sz="0" w:space="0" w:color="auto"/>
        <w:right w:val="none" w:sz="0" w:space="0" w:color="auto"/>
      </w:divBdr>
    </w:div>
    <w:div w:id="1962493206">
      <w:bodyDiv w:val="1"/>
      <w:marLeft w:val="0"/>
      <w:marRight w:val="0"/>
      <w:marTop w:val="0"/>
      <w:marBottom w:val="0"/>
      <w:divBdr>
        <w:top w:val="none" w:sz="0" w:space="0" w:color="auto"/>
        <w:left w:val="none" w:sz="0" w:space="0" w:color="auto"/>
        <w:bottom w:val="none" w:sz="0" w:space="0" w:color="auto"/>
        <w:right w:val="none" w:sz="0" w:space="0" w:color="auto"/>
      </w:divBdr>
      <w:divsChild>
        <w:div w:id="1995375079">
          <w:marLeft w:val="0"/>
          <w:marRight w:val="0"/>
          <w:marTop w:val="336"/>
          <w:marBottom w:val="0"/>
          <w:divBdr>
            <w:top w:val="none" w:sz="0" w:space="0" w:color="auto"/>
            <w:left w:val="none" w:sz="0" w:space="0" w:color="auto"/>
            <w:bottom w:val="none" w:sz="0" w:space="0" w:color="auto"/>
            <w:right w:val="none" w:sz="0" w:space="0" w:color="auto"/>
          </w:divBdr>
        </w:div>
      </w:divsChild>
    </w:div>
    <w:div w:id="1967391159">
      <w:bodyDiv w:val="1"/>
      <w:marLeft w:val="0"/>
      <w:marRight w:val="0"/>
      <w:marTop w:val="0"/>
      <w:marBottom w:val="0"/>
      <w:divBdr>
        <w:top w:val="none" w:sz="0" w:space="0" w:color="auto"/>
        <w:left w:val="none" w:sz="0" w:space="0" w:color="auto"/>
        <w:bottom w:val="none" w:sz="0" w:space="0" w:color="auto"/>
        <w:right w:val="none" w:sz="0" w:space="0" w:color="auto"/>
      </w:divBdr>
    </w:div>
    <w:div w:id="1981884589">
      <w:bodyDiv w:val="1"/>
      <w:marLeft w:val="0"/>
      <w:marRight w:val="0"/>
      <w:marTop w:val="0"/>
      <w:marBottom w:val="0"/>
      <w:divBdr>
        <w:top w:val="none" w:sz="0" w:space="0" w:color="auto"/>
        <w:left w:val="none" w:sz="0" w:space="0" w:color="auto"/>
        <w:bottom w:val="none" w:sz="0" w:space="0" w:color="auto"/>
        <w:right w:val="none" w:sz="0" w:space="0" w:color="auto"/>
      </w:divBdr>
    </w:div>
    <w:div w:id="2020812345">
      <w:bodyDiv w:val="1"/>
      <w:marLeft w:val="0"/>
      <w:marRight w:val="0"/>
      <w:marTop w:val="0"/>
      <w:marBottom w:val="0"/>
      <w:divBdr>
        <w:top w:val="none" w:sz="0" w:space="0" w:color="auto"/>
        <w:left w:val="none" w:sz="0" w:space="0" w:color="auto"/>
        <w:bottom w:val="none" w:sz="0" w:space="0" w:color="auto"/>
        <w:right w:val="none" w:sz="0" w:space="0" w:color="auto"/>
      </w:divBdr>
    </w:div>
    <w:div w:id="2022661182">
      <w:bodyDiv w:val="1"/>
      <w:marLeft w:val="0"/>
      <w:marRight w:val="0"/>
      <w:marTop w:val="0"/>
      <w:marBottom w:val="0"/>
      <w:divBdr>
        <w:top w:val="none" w:sz="0" w:space="0" w:color="auto"/>
        <w:left w:val="none" w:sz="0" w:space="0" w:color="auto"/>
        <w:bottom w:val="none" w:sz="0" w:space="0" w:color="auto"/>
        <w:right w:val="none" w:sz="0" w:space="0" w:color="auto"/>
      </w:divBdr>
    </w:div>
    <w:div w:id="2050956502">
      <w:bodyDiv w:val="1"/>
      <w:marLeft w:val="0"/>
      <w:marRight w:val="0"/>
      <w:marTop w:val="0"/>
      <w:marBottom w:val="0"/>
      <w:divBdr>
        <w:top w:val="none" w:sz="0" w:space="0" w:color="auto"/>
        <w:left w:val="none" w:sz="0" w:space="0" w:color="auto"/>
        <w:bottom w:val="none" w:sz="0" w:space="0" w:color="auto"/>
        <w:right w:val="none" w:sz="0" w:space="0" w:color="auto"/>
      </w:divBdr>
    </w:div>
    <w:div w:id="2058553288">
      <w:bodyDiv w:val="1"/>
      <w:marLeft w:val="0"/>
      <w:marRight w:val="0"/>
      <w:marTop w:val="0"/>
      <w:marBottom w:val="0"/>
      <w:divBdr>
        <w:top w:val="none" w:sz="0" w:space="0" w:color="auto"/>
        <w:left w:val="none" w:sz="0" w:space="0" w:color="auto"/>
        <w:bottom w:val="none" w:sz="0" w:space="0" w:color="auto"/>
        <w:right w:val="none" w:sz="0" w:space="0" w:color="auto"/>
      </w:divBdr>
    </w:div>
    <w:div w:id="2064939049">
      <w:bodyDiv w:val="1"/>
      <w:marLeft w:val="0"/>
      <w:marRight w:val="0"/>
      <w:marTop w:val="0"/>
      <w:marBottom w:val="0"/>
      <w:divBdr>
        <w:top w:val="none" w:sz="0" w:space="0" w:color="auto"/>
        <w:left w:val="none" w:sz="0" w:space="0" w:color="auto"/>
        <w:bottom w:val="none" w:sz="0" w:space="0" w:color="auto"/>
        <w:right w:val="none" w:sz="0" w:space="0" w:color="auto"/>
      </w:divBdr>
    </w:div>
    <w:div w:id="2077697945">
      <w:bodyDiv w:val="1"/>
      <w:marLeft w:val="0"/>
      <w:marRight w:val="0"/>
      <w:marTop w:val="0"/>
      <w:marBottom w:val="0"/>
      <w:divBdr>
        <w:top w:val="none" w:sz="0" w:space="0" w:color="auto"/>
        <w:left w:val="none" w:sz="0" w:space="0" w:color="auto"/>
        <w:bottom w:val="none" w:sz="0" w:space="0" w:color="auto"/>
        <w:right w:val="none" w:sz="0" w:space="0" w:color="auto"/>
      </w:divBdr>
    </w:div>
    <w:div w:id="2082481141">
      <w:bodyDiv w:val="1"/>
      <w:marLeft w:val="0"/>
      <w:marRight w:val="0"/>
      <w:marTop w:val="0"/>
      <w:marBottom w:val="0"/>
      <w:divBdr>
        <w:top w:val="none" w:sz="0" w:space="0" w:color="auto"/>
        <w:left w:val="none" w:sz="0" w:space="0" w:color="auto"/>
        <w:bottom w:val="none" w:sz="0" w:space="0" w:color="auto"/>
        <w:right w:val="none" w:sz="0" w:space="0" w:color="auto"/>
      </w:divBdr>
    </w:div>
    <w:div w:id="2090300434">
      <w:bodyDiv w:val="1"/>
      <w:marLeft w:val="0"/>
      <w:marRight w:val="0"/>
      <w:marTop w:val="0"/>
      <w:marBottom w:val="0"/>
      <w:divBdr>
        <w:top w:val="none" w:sz="0" w:space="0" w:color="auto"/>
        <w:left w:val="none" w:sz="0" w:space="0" w:color="auto"/>
        <w:bottom w:val="none" w:sz="0" w:space="0" w:color="auto"/>
        <w:right w:val="none" w:sz="0" w:space="0" w:color="auto"/>
      </w:divBdr>
    </w:div>
    <w:div w:id="2114397988">
      <w:bodyDiv w:val="1"/>
      <w:marLeft w:val="0"/>
      <w:marRight w:val="0"/>
      <w:marTop w:val="0"/>
      <w:marBottom w:val="0"/>
      <w:divBdr>
        <w:top w:val="none" w:sz="0" w:space="0" w:color="auto"/>
        <w:left w:val="none" w:sz="0" w:space="0" w:color="auto"/>
        <w:bottom w:val="none" w:sz="0" w:space="0" w:color="auto"/>
        <w:right w:val="none" w:sz="0" w:space="0" w:color="auto"/>
      </w:divBdr>
    </w:div>
    <w:div w:id="2115325191">
      <w:bodyDiv w:val="1"/>
      <w:marLeft w:val="0"/>
      <w:marRight w:val="0"/>
      <w:marTop w:val="0"/>
      <w:marBottom w:val="0"/>
      <w:divBdr>
        <w:top w:val="none" w:sz="0" w:space="0" w:color="auto"/>
        <w:left w:val="none" w:sz="0" w:space="0" w:color="auto"/>
        <w:bottom w:val="none" w:sz="0" w:space="0" w:color="auto"/>
        <w:right w:val="none" w:sz="0" w:space="0" w:color="auto"/>
      </w:divBdr>
    </w:div>
    <w:div w:id="2121802078">
      <w:bodyDiv w:val="1"/>
      <w:marLeft w:val="0"/>
      <w:marRight w:val="0"/>
      <w:marTop w:val="0"/>
      <w:marBottom w:val="0"/>
      <w:divBdr>
        <w:top w:val="none" w:sz="0" w:space="0" w:color="auto"/>
        <w:left w:val="none" w:sz="0" w:space="0" w:color="auto"/>
        <w:bottom w:val="none" w:sz="0" w:space="0" w:color="auto"/>
        <w:right w:val="none" w:sz="0" w:space="0" w:color="auto"/>
      </w:divBdr>
      <w:divsChild>
        <w:div w:id="945306297">
          <w:marLeft w:val="547"/>
          <w:marRight w:val="0"/>
          <w:marTop w:val="115"/>
          <w:marBottom w:val="0"/>
          <w:divBdr>
            <w:top w:val="none" w:sz="0" w:space="0" w:color="auto"/>
            <w:left w:val="none" w:sz="0" w:space="0" w:color="auto"/>
            <w:bottom w:val="none" w:sz="0" w:space="0" w:color="auto"/>
            <w:right w:val="none" w:sz="0" w:space="0" w:color="auto"/>
          </w:divBdr>
        </w:div>
        <w:div w:id="1605262267">
          <w:marLeft w:val="547"/>
          <w:marRight w:val="0"/>
          <w:marTop w:val="115"/>
          <w:marBottom w:val="0"/>
          <w:divBdr>
            <w:top w:val="none" w:sz="0" w:space="0" w:color="auto"/>
            <w:left w:val="none" w:sz="0" w:space="0" w:color="auto"/>
            <w:bottom w:val="none" w:sz="0" w:space="0" w:color="auto"/>
            <w:right w:val="none" w:sz="0" w:space="0" w:color="auto"/>
          </w:divBdr>
        </w:div>
        <w:div w:id="338778534">
          <w:marLeft w:val="547"/>
          <w:marRight w:val="0"/>
          <w:marTop w:val="115"/>
          <w:marBottom w:val="0"/>
          <w:divBdr>
            <w:top w:val="none" w:sz="0" w:space="0" w:color="auto"/>
            <w:left w:val="none" w:sz="0" w:space="0" w:color="auto"/>
            <w:bottom w:val="none" w:sz="0" w:space="0" w:color="auto"/>
            <w:right w:val="none" w:sz="0" w:space="0" w:color="auto"/>
          </w:divBdr>
        </w:div>
        <w:div w:id="140968239">
          <w:marLeft w:val="547"/>
          <w:marRight w:val="0"/>
          <w:marTop w:val="115"/>
          <w:marBottom w:val="0"/>
          <w:divBdr>
            <w:top w:val="none" w:sz="0" w:space="0" w:color="auto"/>
            <w:left w:val="none" w:sz="0" w:space="0" w:color="auto"/>
            <w:bottom w:val="none" w:sz="0" w:space="0" w:color="auto"/>
            <w:right w:val="none" w:sz="0" w:space="0" w:color="auto"/>
          </w:divBdr>
        </w:div>
        <w:div w:id="1917007772">
          <w:marLeft w:val="547"/>
          <w:marRight w:val="0"/>
          <w:marTop w:val="115"/>
          <w:marBottom w:val="0"/>
          <w:divBdr>
            <w:top w:val="none" w:sz="0" w:space="0" w:color="auto"/>
            <w:left w:val="none" w:sz="0" w:space="0" w:color="auto"/>
            <w:bottom w:val="none" w:sz="0" w:space="0" w:color="auto"/>
            <w:right w:val="none" w:sz="0" w:space="0" w:color="auto"/>
          </w:divBdr>
        </w:div>
      </w:divsChild>
    </w:div>
    <w:div w:id="2130707559">
      <w:bodyDiv w:val="1"/>
      <w:marLeft w:val="0"/>
      <w:marRight w:val="0"/>
      <w:marTop w:val="0"/>
      <w:marBottom w:val="0"/>
      <w:divBdr>
        <w:top w:val="none" w:sz="0" w:space="0" w:color="auto"/>
        <w:left w:val="none" w:sz="0" w:space="0" w:color="auto"/>
        <w:bottom w:val="none" w:sz="0" w:space="0" w:color="auto"/>
        <w:right w:val="none" w:sz="0" w:space="0" w:color="auto"/>
      </w:divBdr>
    </w:div>
    <w:div w:id="2141224200">
      <w:bodyDiv w:val="1"/>
      <w:marLeft w:val="0"/>
      <w:marRight w:val="0"/>
      <w:marTop w:val="0"/>
      <w:marBottom w:val="0"/>
      <w:divBdr>
        <w:top w:val="none" w:sz="0" w:space="0" w:color="auto"/>
        <w:left w:val="none" w:sz="0" w:space="0" w:color="auto"/>
        <w:bottom w:val="none" w:sz="0" w:space="0" w:color="auto"/>
        <w:right w:val="none" w:sz="0" w:space="0" w:color="auto"/>
      </w:divBdr>
    </w:div>
    <w:div w:id="214731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2.wmf"/><Relationship Id="rId68" Type="http://schemas.openxmlformats.org/officeDocument/2006/relationships/oleObject" Target="embeddings/oleObject10.bin"/><Relationship Id="rId84" Type="http://schemas.openxmlformats.org/officeDocument/2006/relationships/footer" Target="footer2.xml"/><Relationship Id="rId16" Type="http://schemas.openxmlformats.org/officeDocument/2006/relationships/oleObject" Target="embeddings/oleObject3.bin"/><Relationship Id="rId11" Type="http://schemas.openxmlformats.org/officeDocument/2006/relationships/image" Target="media/image4.w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hyperlink" Target="https://thuvienphapluat.vn/van-ban/Tien-te-Ngan-hang/Thong-tu-20-2011-TT-NHNN-mua-ban-ngoai-te-tien-mat-ca-nhan-128505.aspx" TargetMode="External"/><Relationship Id="rId58" Type="http://schemas.openxmlformats.org/officeDocument/2006/relationships/hyperlink" Target="https://www.vietiso.com/blog/doanh-nghiep-du-lich-la-gi-cac-loai-hinh-kinh-doanh-du-lich-hien-nay.html" TargetMode="External"/><Relationship Id="rId74" Type="http://schemas.openxmlformats.org/officeDocument/2006/relationships/oleObject" Target="embeddings/oleObject13.bin"/><Relationship Id="rId79" Type="http://schemas.openxmlformats.org/officeDocument/2006/relationships/image" Target="media/image50.wmf"/><Relationship Id="rId5" Type="http://schemas.openxmlformats.org/officeDocument/2006/relationships/webSettings" Target="webSettings.xml"/><Relationship Id="rId19" Type="http://schemas.openxmlformats.org/officeDocument/2006/relationships/image" Target="media/image9.png"/><Relationship Id="rId14" Type="http://schemas.openxmlformats.org/officeDocument/2006/relationships/oleObject" Target="embeddings/oleObject2.bin"/><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footer" Target="footer1.xml"/><Relationship Id="rId56" Type="http://schemas.openxmlformats.org/officeDocument/2006/relationships/hyperlink" Target="https://timo.vn/blogs/timo-debit-atm-napas/the-ngan-hang-la-gi-cach-phan-biet-cac-loai-the-ngan-hang/" TargetMode="External"/><Relationship Id="rId64" Type="http://schemas.openxmlformats.org/officeDocument/2006/relationships/oleObject" Target="embeddings/oleObject8.bin"/><Relationship Id="rId69" Type="http://schemas.openxmlformats.org/officeDocument/2006/relationships/image" Target="media/image45.wmf"/><Relationship Id="rId77" Type="http://schemas.openxmlformats.org/officeDocument/2006/relationships/image" Target="media/image49.wmf"/><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oleObject" Target="embeddings/oleObject12.bin"/><Relationship Id="rId80" Type="http://schemas.openxmlformats.org/officeDocument/2006/relationships/oleObject" Target="embeddings/oleObject16.bin"/><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oleObject" Target="embeddings/oleObject4.bin"/><Relationship Id="rId46" Type="http://schemas.openxmlformats.org/officeDocument/2006/relationships/image" Target="media/image34.png"/><Relationship Id="rId59" Type="http://schemas.openxmlformats.org/officeDocument/2006/relationships/image" Target="media/image40.wmf"/><Relationship Id="rId67" Type="http://schemas.openxmlformats.org/officeDocument/2006/relationships/image" Target="media/image44.wmf"/><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hyperlink" Target="https://www.thetips.vn/cong-nghe/" TargetMode="External"/><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48.w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6.png"/><Relationship Id="rId57" Type="http://schemas.openxmlformats.org/officeDocument/2006/relationships/hyperlink" Target="https://money24h.vn/bao-hiem-du-lich-la-gi-vi-sao-ban-nen-mua-bao-hiem-du-lich-ngay-hom-nay/" TargetMode="External"/><Relationship Id="rId10" Type="http://schemas.openxmlformats.org/officeDocument/2006/relationships/image" Target="media/image3.jpe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oleObject" Target="embeddings/oleObject6.bin"/><Relationship Id="rId65" Type="http://schemas.openxmlformats.org/officeDocument/2006/relationships/image" Target="media/image43.wmf"/><Relationship Id="rId73" Type="http://schemas.openxmlformats.org/officeDocument/2006/relationships/image" Target="media/image47.wmf"/><Relationship Id="rId78" Type="http://schemas.openxmlformats.org/officeDocument/2006/relationships/oleObject" Target="embeddings/oleObject15.bin"/><Relationship Id="rId81" Type="http://schemas.openxmlformats.org/officeDocument/2006/relationships/image" Target="media/image51.png"/><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wmf"/><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image" Target="media/image24.png"/><Relationship Id="rId50" Type="http://schemas.openxmlformats.org/officeDocument/2006/relationships/image" Target="media/image37.png"/><Relationship Id="rId55" Type="http://schemas.openxmlformats.org/officeDocument/2006/relationships/hyperlink" Target="https://toschool.vn/" TargetMode="External"/><Relationship Id="rId76" Type="http://schemas.openxmlformats.org/officeDocument/2006/relationships/oleObject" Target="embeddings/oleObject14.bin"/><Relationship Id="rId7" Type="http://schemas.openxmlformats.org/officeDocument/2006/relationships/endnotes" Target="endnotes.xml"/><Relationship Id="rId71" Type="http://schemas.openxmlformats.org/officeDocument/2006/relationships/image" Target="media/image46.wmf"/><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33.png"/><Relationship Id="rId66" Type="http://schemas.openxmlformats.org/officeDocument/2006/relationships/oleObject" Target="embeddings/oleObject9.bin"/><Relationship Id="rId61" Type="http://schemas.openxmlformats.org/officeDocument/2006/relationships/image" Target="media/image41.wmf"/><Relationship Id="rId82"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C343DF-75FB-42D0-9F22-A8C9BE163D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645</TotalTime>
  <Pages>1</Pages>
  <Words>13208</Words>
  <Characters>75292</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88324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60</cp:revision>
  <dcterms:created xsi:type="dcterms:W3CDTF">2024-08-12T00:52:00Z</dcterms:created>
  <dcterms:modified xsi:type="dcterms:W3CDTF">2024-08-25T16:04:00Z</dcterms:modified>
</cp:coreProperties>
</file>